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4E12E" w14:textId="572E6A1D" w:rsidR="00C02DD9" w:rsidRDefault="00C02DD9">
      <w:pPr>
        <w:spacing w:after="0" w:line="240" w:lineRule="auto"/>
        <w:rPr>
          <w:rFonts w:ascii="Arial" w:eastAsia="Arial" w:hAnsi="Arial" w:cs="Arial"/>
          <w:sz w:val="24"/>
          <w:szCs w:val="24"/>
        </w:rPr>
      </w:pPr>
    </w:p>
    <w:p w14:paraId="472F70D6" w14:textId="77777777" w:rsidR="00C02DD9" w:rsidRDefault="00E478A0">
      <w:pPr>
        <w:spacing w:after="0" w:line="240" w:lineRule="auto"/>
        <w:jc w:val="both"/>
        <w:rPr>
          <w:rFonts w:ascii="Times New Roman" w:eastAsia="Times New Roman" w:hAnsi="Times New Roman" w:cs="Times New Roman"/>
          <w:color w:val="000000"/>
          <w:sz w:val="24"/>
          <w:szCs w:val="24"/>
        </w:rPr>
      </w:pPr>
      <w:r>
        <w:rPr>
          <w:rFonts w:ascii="Arial" w:eastAsia="Arial" w:hAnsi="Arial" w:cs="Arial"/>
          <w:sz w:val="24"/>
          <w:szCs w:val="24"/>
        </w:rPr>
        <w:t xml:space="preserve">      </w:t>
      </w:r>
      <w:r>
        <w:tab/>
      </w:r>
      <w:r>
        <w:tab/>
      </w:r>
      <w:r>
        <w:tab/>
      </w:r>
      <w:r>
        <w:tab/>
      </w:r>
      <w:r>
        <w:tab/>
      </w:r>
      <w:r>
        <w:rPr>
          <w:rFonts w:ascii="Arial" w:eastAsia="Arial" w:hAnsi="Arial" w:cs="Arial"/>
          <w:sz w:val="24"/>
          <w:szCs w:val="24"/>
        </w:rPr>
        <w:t xml:space="preserve">             </w:t>
      </w:r>
      <w:r>
        <w:tab/>
      </w:r>
      <w:r>
        <w:tab/>
      </w:r>
      <w:r>
        <w:tab/>
      </w:r>
      <w:r>
        <w:tab/>
      </w:r>
      <w:r>
        <w:rPr>
          <w:rFonts w:ascii="Arial" w:eastAsia="Arial" w:hAnsi="Arial" w:cs="Arial"/>
          <w:sz w:val="24"/>
          <w:szCs w:val="24"/>
        </w:rPr>
        <w:t xml:space="preserve">      </w:t>
      </w:r>
    </w:p>
    <w:p w14:paraId="02089464" w14:textId="77777777" w:rsidR="00C02DD9" w:rsidRDefault="00E478A0">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14:paraId="1E318138" w14:textId="2615C0B4" w:rsidR="00C02DD9" w:rsidRDefault="00C02DD9">
      <w:pPr>
        <w:spacing w:after="0" w:line="240" w:lineRule="auto"/>
        <w:jc w:val="both"/>
        <w:rPr>
          <w:rFonts w:ascii="Arial" w:eastAsia="Arial" w:hAnsi="Arial" w:cs="Arial"/>
          <w:sz w:val="24"/>
          <w:szCs w:val="24"/>
        </w:rPr>
      </w:pPr>
    </w:p>
    <w:p w14:paraId="6C37005C" w14:textId="153F60EE" w:rsidR="00C02DD9" w:rsidRDefault="00E478A0">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14:paraId="1515B10D" w14:textId="56C2C598" w:rsidR="00C02DD9" w:rsidRDefault="2D5BF41A" w:rsidP="22C7635D">
      <w:r>
        <w:t xml:space="preserve">        </w:t>
      </w:r>
      <w:r w:rsidR="7AE862F9">
        <w:t xml:space="preserve">       </w:t>
      </w:r>
      <w:r>
        <w:t xml:space="preserve">         </w:t>
      </w:r>
      <w:r w:rsidR="2D486824">
        <w:rPr>
          <w:noProof/>
        </w:rPr>
        <w:drawing>
          <wp:inline distT="0" distB="0" distL="0" distR="0" wp14:anchorId="105A3626" wp14:editId="0CEB180C">
            <wp:extent cx="1542219" cy="1428979"/>
            <wp:effectExtent l="0" t="0" r="0" b="0"/>
            <wp:docPr id="2821288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28845" name=""/>
                    <pic:cNvPicPr/>
                  </pic:nvPicPr>
                  <pic:blipFill>
                    <a:blip r:embed="rId12">
                      <a:extLst>
                        <a:ext uri="{28A0092B-C50C-407E-A947-70E740481C1C}">
                          <a14:useLocalDpi xmlns:a14="http://schemas.microsoft.com/office/drawing/2010/main"/>
                        </a:ext>
                      </a:extLst>
                    </a:blip>
                    <a:stretch>
                      <a:fillRect/>
                    </a:stretch>
                  </pic:blipFill>
                  <pic:spPr>
                    <a:xfrm>
                      <a:off x="0" y="0"/>
                      <a:ext cx="1542219" cy="1428979"/>
                    </a:xfrm>
                    <a:prstGeom prst="rect">
                      <a:avLst/>
                    </a:prstGeom>
                  </pic:spPr>
                </pic:pic>
              </a:graphicData>
            </a:graphic>
          </wp:inline>
        </w:drawing>
      </w:r>
      <w:r>
        <w:t xml:space="preserve">     </w:t>
      </w:r>
      <w:r w:rsidR="00DF1AC6">
        <w:object w:dxaOrig="1440" w:dyaOrig="1440" w14:anchorId="08EA2C4D">
          <v:shape id="_x0000_s1027" type="#_x0000_t75" style="position:absolute;margin-left:184.1pt;margin-top:76.7pt;width:154.9pt;height:77.1pt;z-index:251660800;mso-position-horizontal-relative:margin;mso-position-vertical-relative:margin" filled="t">
            <v:imagedata r:id="rId13" o:title=""/>
            <o:lock v:ext="edit" aspectratio="f"/>
            <w10:wrap type="square" anchorx="margin" anchory="margin"/>
          </v:shape>
          <o:OLEObject Type="Embed" ProgID="StaticMetafile" ShapeID="_x0000_s1027" DrawAspect="Content" ObjectID="_1822040868" r:id="rId14"/>
        </w:object>
      </w:r>
      <w:r w:rsidR="6C534808">
        <w:t xml:space="preserve"> </w:t>
      </w:r>
      <w:r w:rsidR="79B36E8C">
        <w:t xml:space="preserve">       </w:t>
      </w:r>
      <w:r w:rsidR="6C534808">
        <w:t xml:space="preserve">  </w:t>
      </w:r>
      <w:r w:rsidR="00F373BC">
        <w:rPr>
          <w:rFonts w:ascii="Quattrocento Sans" w:eastAsia="Quattrocento Sans" w:hAnsi="Quattrocento Sans" w:cs="Quattrocento Sans"/>
          <w:color w:val="4C216D"/>
          <w:sz w:val="32"/>
          <w:szCs w:val="32"/>
        </w:rPr>
        <w:tab/>
      </w:r>
      <w:r w:rsidR="187C5158">
        <w:rPr>
          <w:noProof/>
        </w:rPr>
        <w:drawing>
          <wp:inline distT="0" distB="0" distL="0" distR="0" wp14:anchorId="40E59927" wp14:editId="015754FA">
            <wp:extent cx="656764" cy="714375"/>
            <wp:effectExtent l="0" t="0" r="0" b="0"/>
            <wp:docPr id="19633853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85384" name=""/>
                    <pic:cNvPicPr/>
                  </pic:nvPicPr>
                  <pic:blipFill>
                    <a:blip r:embed="rId15">
                      <a:extLst>
                        <a:ext uri="{28A0092B-C50C-407E-A947-70E740481C1C}">
                          <a14:useLocalDpi xmlns:a14="http://schemas.microsoft.com/office/drawing/2010/main"/>
                        </a:ext>
                      </a:extLst>
                    </a:blip>
                    <a:stretch>
                      <a:fillRect/>
                    </a:stretch>
                  </pic:blipFill>
                  <pic:spPr>
                    <a:xfrm>
                      <a:off x="0" y="0"/>
                      <a:ext cx="656764" cy="714375"/>
                    </a:xfrm>
                    <a:prstGeom prst="rect">
                      <a:avLst/>
                    </a:prstGeom>
                  </pic:spPr>
                </pic:pic>
              </a:graphicData>
            </a:graphic>
          </wp:inline>
        </w:drawing>
      </w:r>
      <w:r w:rsidR="00B94AF1">
        <w:rPr>
          <w:rFonts w:ascii="Arial" w:eastAsia="Arial" w:hAnsi="Arial" w:cs="Arial"/>
          <w:noProof/>
          <w:sz w:val="24"/>
          <w:szCs w:val="24"/>
        </w:rPr>
        <w:drawing>
          <wp:inline distT="0" distB="0" distL="0" distR="0" wp14:anchorId="4A7CA3ED" wp14:editId="4314125D">
            <wp:extent cx="799139" cy="82141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3989" cy="836680"/>
                    </a:xfrm>
                    <a:prstGeom prst="rect">
                      <a:avLst/>
                    </a:prstGeom>
                    <a:noFill/>
                    <a:ln>
                      <a:noFill/>
                    </a:ln>
                  </pic:spPr>
                </pic:pic>
              </a:graphicData>
            </a:graphic>
          </wp:inline>
        </w:drawing>
      </w:r>
      <w:r w:rsidR="00B94AF1" w:rsidRPr="00B94AF1">
        <w:rPr>
          <w:rFonts w:ascii="Quattrocento Sans" w:eastAsia="Quattrocento Sans" w:hAnsi="Quattrocento Sans" w:cs="Quattrocento Sans"/>
          <w:b/>
          <w:color w:val="4C216D"/>
          <w:sz w:val="38"/>
          <w:szCs w:val="32"/>
        </w:rPr>
        <w:t>Allendale Primary School</w:t>
      </w:r>
    </w:p>
    <w:p w14:paraId="287ED343" w14:textId="27D988E3" w:rsidR="003C5972" w:rsidRDefault="003C5972" w:rsidP="00B94AF1">
      <w:pPr>
        <w:tabs>
          <w:tab w:val="left" w:pos="2244"/>
        </w:tabs>
        <w:rPr>
          <w:rFonts w:ascii="Quattrocento Sans" w:eastAsia="Quattrocento Sans" w:hAnsi="Quattrocento Sans" w:cs="Quattrocento Sans"/>
          <w:color w:val="4C216D"/>
          <w:sz w:val="32"/>
          <w:szCs w:val="32"/>
        </w:rPr>
      </w:pPr>
    </w:p>
    <w:p w14:paraId="4B4E6985" w14:textId="77777777" w:rsidR="00C02DD9" w:rsidRDefault="2E100624">
      <w:pPr>
        <w:spacing w:after="200" w:line="276" w:lineRule="auto"/>
        <w:jc w:val="center"/>
        <w:rPr>
          <w:rFonts w:ascii="Arial" w:eastAsia="Arial" w:hAnsi="Arial" w:cs="Arial"/>
          <w:b/>
          <w:color w:val="7030A0"/>
          <w:sz w:val="72"/>
          <w:szCs w:val="72"/>
        </w:rPr>
      </w:pPr>
      <w:r w:rsidRPr="515054B9">
        <w:rPr>
          <w:rFonts w:ascii="Arial" w:eastAsia="Arial" w:hAnsi="Arial" w:cs="Arial"/>
          <w:b/>
          <w:bCs/>
          <w:color w:val="7030A0"/>
          <w:sz w:val="72"/>
          <w:szCs w:val="72"/>
        </w:rPr>
        <w:t>CHILD PROTECTION AND SAFEGUARDING POLICY</w:t>
      </w:r>
    </w:p>
    <w:tbl>
      <w:tblPr>
        <w:tblStyle w:val="18"/>
        <w:tblpPr w:leftFromText="180" w:rightFromText="180" w:vertAnchor="text" w:tblpY="291"/>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5"/>
        <w:gridCol w:w="1985"/>
        <w:gridCol w:w="2126"/>
        <w:gridCol w:w="4247"/>
      </w:tblGrid>
      <w:tr w:rsidR="00C02DD9" w14:paraId="1A48CC04" w14:textId="77777777" w:rsidTr="0909334F">
        <w:tc>
          <w:tcPr>
            <w:tcW w:w="2665" w:type="dxa"/>
            <w:shd w:val="clear" w:color="auto" w:fill="auto"/>
          </w:tcPr>
          <w:p w14:paraId="1A32F7A6" w14:textId="77777777" w:rsidR="00C02DD9" w:rsidRDefault="00E478A0">
            <w:pPr>
              <w:jc w:val="center"/>
              <w:rPr>
                <w:b/>
                <w:color w:val="4C216D"/>
              </w:rPr>
            </w:pPr>
            <w:r>
              <w:rPr>
                <w:b/>
                <w:color w:val="4C216D"/>
              </w:rPr>
              <w:t>Policy Location:</w:t>
            </w:r>
          </w:p>
        </w:tc>
        <w:tc>
          <w:tcPr>
            <w:tcW w:w="1985" w:type="dxa"/>
            <w:shd w:val="clear" w:color="auto" w:fill="auto"/>
          </w:tcPr>
          <w:p w14:paraId="30535719" w14:textId="7825EB1C" w:rsidR="00C02DD9" w:rsidRDefault="006C0C60">
            <w:pPr>
              <w:jc w:val="center"/>
              <w:rPr>
                <w:b/>
                <w:color w:val="4C216D"/>
              </w:rPr>
            </w:pPr>
            <w:r>
              <w:rPr>
                <w:b/>
                <w:color w:val="4C216D"/>
              </w:rPr>
              <w:t>Reviewed</w:t>
            </w:r>
            <w:r w:rsidR="00E478A0">
              <w:rPr>
                <w:b/>
                <w:color w:val="4C216D"/>
              </w:rPr>
              <w:t xml:space="preserve">: </w:t>
            </w:r>
          </w:p>
        </w:tc>
        <w:tc>
          <w:tcPr>
            <w:tcW w:w="2126" w:type="dxa"/>
            <w:shd w:val="clear" w:color="auto" w:fill="auto"/>
          </w:tcPr>
          <w:p w14:paraId="084131FA" w14:textId="77777777" w:rsidR="00C02DD9" w:rsidRDefault="00E478A0">
            <w:pPr>
              <w:jc w:val="center"/>
              <w:rPr>
                <w:b/>
                <w:color w:val="4C216D"/>
              </w:rPr>
            </w:pPr>
            <w:r>
              <w:rPr>
                <w:b/>
                <w:color w:val="4C216D"/>
              </w:rPr>
              <w:t>Review Due:</w:t>
            </w:r>
          </w:p>
        </w:tc>
        <w:tc>
          <w:tcPr>
            <w:tcW w:w="4247" w:type="dxa"/>
            <w:shd w:val="clear" w:color="auto" w:fill="auto"/>
          </w:tcPr>
          <w:p w14:paraId="4826F9C5" w14:textId="77777777" w:rsidR="00C02DD9" w:rsidRDefault="00E478A0">
            <w:pPr>
              <w:jc w:val="center"/>
              <w:rPr>
                <w:b/>
                <w:color w:val="4C216D"/>
              </w:rPr>
            </w:pPr>
            <w:r>
              <w:rPr>
                <w:b/>
                <w:color w:val="4C216D"/>
              </w:rPr>
              <w:t>Person Responsible:</w:t>
            </w:r>
          </w:p>
        </w:tc>
      </w:tr>
      <w:tr w:rsidR="00C02DD9" w14:paraId="36FE291F" w14:textId="77777777" w:rsidTr="0909334F">
        <w:trPr>
          <w:trHeight w:val="1691"/>
        </w:trPr>
        <w:tc>
          <w:tcPr>
            <w:tcW w:w="2665" w:type="dxa"/>
            <w:shd w:val="clear" w:color="auto" w:fill="auto"/>
          </w:tcPr>
          <w:p w14:paraId="55FD5E1C" w14:textId="77777777" w:rsidR="00C02DD9" w:rsidRDefault="005C75B8">
            <w:pPr>
              <w:jc w:val="center"/>
              <w:rPr>
                <w:color w:val="4C216D"/>
              </w:rPr>
            </w:pPr>
            <w:r>
              <w:rPr>
                <w:color w:val="4C216D"/>
              </w:rPr>
              <w:t>School Website</w:t>
            </w:r>
          </w:p>
          <w:p w14:paraId="75C779EF" w14:textId="666BAC2D" w:rsidR="005C75B8" w:rsidRDefault="005C75B8">
            <w:pPr>
              <w:jc w:val="center"/>
              <w:rPr>
                <w:color w:val="4C216D"/>
              </w:rPr>
            </w:pPr>
            <w:r>
              <w:rPr>
                <w:color w:val="4C216D"/>
              </w:rPr>
              <w:t>Staff Shared Drive</w:t>
            </w:r>
          </w:p>
        </w:tc>
        <w:tc>
          <w:tcPr>
            <w:tcW w:w="1985" w:type="dxa"/>
            <w:shd w:val="clear" w:color="auto" w:fill="auto"/>
          </w:tcPr>
          <w:p w14:paraId="009DC6C8" w14:textId="1FC987F0" w:rsidR="00C02DD9" w:rsidRDefault="006C0C60">
            <w:pPr>
              <w:jc w:val="center"/>
              <w:rPr>
                <w:color w:val="4C216D"/>
              </w:rPr>
            </w:pPr>
            <w:r>
              <w:rPr>
                <w:color w:val="4C216D"/>
              </w:rPr>
              <w:t xml:space="preserve">July </w:t>
            </w:r>
            <w:r w:rsidR="00E478A0">
              <w:rPr>
                <w:color w:val="4C216D"/>
              </w:rPr>
              <w:t>202</w:t>
            </w:r>
            <w:r>
              <w:rPr>
                <w:color w:val="4C216D"/>
              </w:rPr>
              <w:t>5</w:t>
            </w:r>
          </w:p>
        </w:tc>
        <w:tc>
          <w:tcPr>
            <w:tcW w:w="2126" w:type="dxa"/>
            <w:shd w:val="clear" w:color="auto" w:fill="auto"/>
          </w:tcPr>
          <w:p w14:paraId="3FDF8AFF" w14:textId="10A214E2" w:rsidR="00C02DD9" w:rsidRDefault="006C0C60">
            <w:pPr>
              <w:jc w:val="center"/>
              <w:rPr>
                <w:color w:val="4C216D"/>
              </w:rPr>
            </w:pPr>
            <w:r w:rsidRPr="0909334F">
              <w:rPr>
                <w:color w:val="4C216D"/>
              </w:rPr>
              <w:t>July</w:t>
            </w:r>
            <w:r w:rsidR="00E478A0" w:rsidRPr="0909334F">
              <w:rPr>
                <w:color w:val="4C216D"/>
              </w:rPr>
              <w:t xml:space="preserve"> 202</w:t>
            </w:r>
            <w:r w:rsidR="1CC47555" w:rsidRPr="0909334F">
              <w:rPr>
                <w:color w:val="4C216D"/>
              </w:rPr>
              <w:t>6</w:t>
            </w:r>
          </w:p>
        </w:tc>
        <w:tc>
          <w:tcPr>
            <w:tcW w:w="4247" w:type="dxa"/>
            <w:shd w:val="clear" w:color="auto" w:fill="auto"/>
          </w:tcPr>
          <w:p w14:paraId="7DE43625" w14:textId="53B2DD5B" w:rsidR="00C02DD9" w:rsidRDefault="005C75B8">
            <w:pPr>
              <w:spacing w:after="0" w:line="240" w:lineRule="auto"/>
              <w:jc w:val="center"/>
              <w:rPr>
                <w:color w:val="4C216D"/>
              </w:rPr>
            </w:pPr>
            <w:r>
              <w:rPr>
                <w:color w:val="4C216D"/>
              </w:rPr>
              <w:t>Mr Vincent</w:t>
            </w:r>
          </w:p>
        </w:tc>
      </w:tr>
    </w:tbl>
    <w:p w14:paraId="4F7C5185" w14:textId="28E9267B" w:rsidR="00C02DD9" w:rsidRDefault="00C02DD9">
      <w:pPr>
        <w:spacing w:after="0" w:line="240" w:lineRule="auto"/>
        <w:rPr>
          <w:rFonts w:ascii="Arial" w:eastAsia="Arial" w:hAnsi="Arial" w:cs="Arial"/>
          <w:b/>
          <w:sz w:val="24"/>
          <w:szCs w:val="24"/>
        </w:rPr>
      </w:pPr>
    </w:p>
    <w:p w14:paraId="7195C267" w14:textId="4DBF6200" w:rsidR="00176882" w:rsidRDefault="00176882" w:rsidP="2E2C0FB7">
      <w:pPr>
        <w:spacing w:after="0" w:line="240" w:lineRule="auto"/>
        <w:rPr>
          <w:rFonts w:ascii="Arial" w:eastAsia="Arial" w:hAnsi="Arial" w:cs="Arial"/>
          <w:b/>
          <w:bCs/>
          <w:sz w:val="24"/>
          <w:szCs w:val="24"/>
        </w:rPr>
      </w:pPr>
    </w:p>
    <w:p w14:paraId="194FCDE6" w14:textId="77777777" w:rsidR="00176882" w:rsidRDefault="00176882">
      <w:pPr>
        <w:spacing w:after="0" w:line="240" w:lineRule="auto"/>
        <w:rPr>
          <w:rFonts w:ascii="Arial" w:eastAsia="Arial" w:hAnsi="Arial" w:cs="Arial"/>
          <w:b/>
          <w:sz w:val="24"/>
          <w:szCs w:val="24"/>
        </w:rPr>
      </w:pPr>
    </w:p>
    <w:p w14:paraId="259ABA5C" w14:textId="77777777" w:rsidR="00176882" w:rsidRDefault="00176882">
      <w:pPr>
        <w:spacing w:after="0" w:line="240" w:lineRule="auto"/>
        <w:rPr>
          <w:rFonts w:ascii="Arial" w:eastAsia="Arial" w:hAnsi="Arial" w:cs="Arial"/>
          <w:sz w:val="20"/>
          <w:szCs w:val="20"/>
          <w:u w:val="single"/>
        </w:rPr>
      </w:pPr>
    </w:p>
    <w:p w14:paraId="3BEC320A" w14:textId="77777777" w:rsidR="00C02DD9" w:rsidRDefault="00C02DD9">
      <w:pPr>
        <w:spacing w:after="0" w:line="240" w:lineRule="auto"/>
        <w:rPr>
          <w:rFonts w:ascii="Arial" w:eastAsia="Arial" w:hAnsi="Arial" w:cs="Arial"/>
          <w:sz w:val="28"/>
          <w:szCs w:val="28"/>
          <w:u w:val="single"/>
        </w:rPr>
      </w:pPr>
    </w:p>
    <w:p w14:paraId="6F488292" w14:textId="77777777" w:rsidR="00C02DD9" w:rsidRDefault="00C02DD9">
      <w:pPr>
        <w:spacing w:after="0" w:line="240" w:lineRule="auto"/>
        <w:rPr>
          <w:rFonts w:ascii="Arial" w:eastAsia="Arial" w:hAnsi="Arial" w:cs="Arial"/>
          <w:sz w:val="28"/>
          <w:szCs w:val="28"/>
          <w:u w:val="single"/>
        </w:rPr>
      </w:pPr>
      <w:bookmarkStart w:id="0" w:name="_GoBack"/>
      <w:bookmarkEnd w:id="0"/>
    </w:p>
    <w:p w14:paraId="4BC60C2E" w14:textId="77777777" w:rsidR="00F26F5C" w:rsidRDefault="00F26F5C" w:rsidP="00176882">
      <w:pPr>
        <w:spacing w:after="0" w:line="240" w:lineRule="auto"/>
        <w:jc w:val="center"/>
        <w:rPr>
          <w:rFonts w:ascii="Arial" w:eastAsia="Arial" w:hAnsi="Arial" w:cs="Arial"/>
          <w:b/>
          <w:sz w:val="28"/>
          <w:szCs w:val="20"/>
        </w:rPr>
      </w:pPr>
    </w:p>
    <w:p w14:paraId="07CE2558" w14:textId="77777777" w:rsidR="00F26F5C" w:rsidRDefault="00F26F5C" w:rsidP="00176882">
      <w:pPr>
        <w:spacing w:after="0" w:line="240" w:lineRule="auto"/>
        <w:jc w:val="center"/>
        <w:rPr>
          <w:rFonts w:ascii="Arial" w:eastAsia="Arial" w:hAnsi="Arial" w:cs="Arial"/>
          <w:b/>
          <w:sz w:val="28"/>
          <w:szCs w:val="20"/>
        </w:rPr>
      </w:pPr>
    </w:p>
    <w:p w14:paraId="0A7B5246" w14:textId="77777777" w:rsidR="515054B9" w:rsidRDefault="515054B9" w:rsidP="515054B9">
      <w:pPr>
        <w:spacing w:after="0" w:line="240" w:lineRule="auto"/>
        <w:jc w:val="center"/>
        <w:rPr>
          <w:rFonts w:ascii="Arial" w:eastAsia="Arial" w:hAnsi="Arial" w:cs="Arial"/>
          <w:b/>
          <w:bCs/>
          <w:sz w:val="28"/>
          <w:szCs w:val="28"/>
        </w:rPr>
      </w:pPr>
    </w:p>
    <w:p w14:paraId="38100ED6" w14:textId="77777777" w:rsidR="515054B9" w:rsidRDefault="515054B9" w:rsidP="515054B9">
      <w:pPr>
        <w:spacing w:after="0" w:line="240" w:lineRule="auto"/>
        <w:jc w:val="center"/>
        <w:rPr>
          <w:rFonts w:ascii="Arial" w:eastAsia="Arial" w:hAnsi="Arial" w:cs="Arial"/>
          <w:b/>
          <w:bCs/>
          <w:sz w:val="28"/>
          <w:szCs w:val="28"/>
        </w:rPr>
      </w:pPr>
    </w:p>
    <w:p w14:paraId="3E188651" w14:textId="5AD505CA" w:rsidR="2E2C0FB7" w:rsidRDefault="2E2C0FB7" w:rsidP="2E2C0FB7">
      <w:pPr>
        <w:spacing w:after="0" w:line="240" w:lineRule="auto"/>
        <w:jc w:val="center"/>
        <w:rPr>
          <w:rFonts w:ascii="Arial" w:eastAsia="Arial" w:hAnsi="Arial" w:cs="Arial"/>
          <w:b/>
          <w:bCs/>
          <w:sz w:val="28"/>
          <w:szCs w:val="28"/>
        </w:rPr>
      </w:pPr>
    </w:p>
    <w:p w14:paraId="6AAD18E9" w14:textId="15FAEFE9" w:rsidR="2E2C0FB7" w:rsidRDefault="2E2C0FB7" w:rsidP="2E2C0FB7">
      <w:pPr>
        <w:spacing w:after="0" w:line="240" w:lineRule="auto"/>
        <w:jc w:val="center"/>
        <w:rPr>
          <w:rFonts w:ascii="Arial" w:eastAsia="Arial" w:hAnsi="Arial" w:cs="Arial"/>
          <w:b/>
          <w:bCs/>
          <w:sz w:val="28"/>
          <w:szCs w:val="28"/>
        </w:rPr>
      </w:pPr>
    </w:p>
    <w:p w14:paraId="330D8BDD" w14:textId="26D7662D" w:rsidR="2E2C0FB7" w:rsidRDefault="2E2C0FB7" w:rsidP="2E2C0FB7">
      <w:pPr>
        <w:spacing w:after="0" w:line="240" w:lineRule="auto"/>
        <w:jc w:val="center"/>
        <w:rPr>
          <w:rFonts w:ascii="Arial" w:eastAsia="Arial" w:hAnsi="Arial" w:cs="Arial"/>
          <w:b/>
          <w:bCs/>
          <w:sz w:val="28"/>
          <w:szCs w:val="28"/>
        </w:rPr>
      </w:pPr>
    </w:p>
    <w:p w14:paraId="6946D5AD" w14:textId="4FF17273" w:rsidR="2E2C0FB7" w:rsidRDefault="2E2C0FB7" w:rsidP="2E2C0FB7">
      <w:pPr>
        <w:spacing w:after="0" w:line="240" w:lineRule="auto"/>
        <w:jc w:val="center"/>
        <w:rPr>
          <w:rFonts w:ascii="Arial" w:eastAsia="Arial" w:hAnsi="Arial" w:cs="Arial"/>
          <w:b/>
          <w:bCs/>
          <w:sz w:val="28"/>
          <w:szCs w:val="28"/>
        </w:rPr>
      </w:pPr>
    </w:p>
    <w:p w14:paraId="5170EFF7" w14:textId="328128F5" w:rsidR="2E2C0FB7" w:rsidRDefault="2E2C0FB7" w:rsidP="2E2C0FB7">
      <w:pPr>
        <w:spacing w:after="0" w:line="240" w:lineRule="auto"/>
        <w:jc w:val="center"/>
        <w:rPr>
          <w:rFonts w:ascii="Arial" w:eastAsia="Arial" w:hAnsi="Arial" w:cs="Arial"/>
          <w:b/>
          <w:bCs/>
          <w:sz w:val="28"/>
          <w:szCs w:val="28"/>
        </w:rPr>
      </w:pPr>
    </w:p>
    <w:p w14:paraId="477E50DE" w14:textId="1E4BDCD8" w:rsidR="2E2C0FB7" w:rsidRDefault="2E2C0FB7" w:rsidP="2E2C0FB7">
      <w:pPr>
        <w:spacing w:after="0" w:line="240" w:lineRule="auto"/>
        <w:jc w:val="center"/>
        <w:rPr>
          <w:rFonts w:ascii="Arial" w:eastAsia="Arial" w:hAnsi="Arial" w:cs="Arial"/>
          <w:b/>
          <w:bCs/>
          <w:sz w:val="28"/>
          <w:szCs w:val="28"/>
        </w:rPr>
      </w:pPr>
    </w:p>
    <w:p w14:paraId="6F8C5237" w14:textId="2583A907" w:rsidR="2E2C0FB7" w:rsidRDefault="2E2C0FB7" w:rsidP="00E5274B">
      <w:pPr>
        <w:spacing w:after="0" w:line="240" w:lineRule="auto"/>
        <w:rPr>
          <w:rFonts w:ascii="Arial" w:eastAsia="Arial" w:hAnsi="Arial" w:cs="Arial"/>
          <w:b/>
          <w:bCs/>
          <w:sz w:val="28"/>
          <w:szCs w:val="28"/>
        </w:rPr>
      </w:pPr>
    </w:p>
    <w:p w14:paraId="5B16058D" w14:textId="77777777" w:rsidR="00176882" w:rsidRPr="00176882" w:rsidRDefault="6FFA21F1" w:rsidP="00176882">
      <w:pPr>
        <w:spacing w:after="0" w:line="240" w:lineRule="auto"/>
        <w:jc w:val="center"/>
        <w:rPr>
          <w:rFonts w:ascii="Arial" w:eastAsia="Arial" w:hAnsi="Arial" w:cs="Arial"/>
          <w:b/>
          <w:sz w:val="28"/>
          <w:szCs w:val="20"/>
        </w:rPr>
      </w:pPr>
      <w:r w:rsidRPr="46897B33">
        <w:rPr>
          <w:rFonts w:ascii="Arial" w:eastAsia="Arial" w:hAnsi="Arial" w:cs="Arial"/>
          <w:b/>
          <w:bCs/>
          <w:sz w:val="28"/>
          <w:szCs w:val="28"/>
        </w:rPr>
        <w:t>This policy is available on the school website and is referenced in our staff handbook as well as being available electronically, it is also made available to all visitors.</w:t>
      </w:r>
    </w:p>
    <w:p w14:paraId="462CD5C7" w14:textId="77777777" w:rsidR="00E61726" w:rsidRDefault="00E61726">
      <w:pPr>
        <w:spacing w:after="0" w:line="240" w:lineRule="auto"/>
        <w:rPr>
          <w:rFonts w:ascii="Arial" w:eastAsia="Arial" w:hAnsi="Arial" w:cs="Arial"/>
          <w:sz w:val="28"/>
          <w:szCs w:val="28"/>
          <w:u w:val="single"/>
        </w:rPr>
      </w:pPr>
    </w:p>
    <w:p w14:paraId="76DFDBF2" w14:textId="785A95AC" w:rsidR="00C02DD9" w:rsidRDefault="00E478A0">
      <w:pPr>
        <w:spacing w:after="0" w:line="240" w:lineRule="auto"/>
        <w:rPr>
          <w:rFonts w:ascii="Arial" w:eastAsia="Arial" w:hAnsi="Arial" w:cs="Arial"/>
          <w:sz w:val="28"/>
          <w:szCs w:val="28"/>
          <w:u w:val="single"/>
        </w:rPr>
      </w:pPr>
      <w:r>
        <w:rPr>
          <w:rFonts w:ascii="Arial" w:eastAsia="Arial" w:hAnsi="Arial" w:cs="Arial"/>
          <w:sz w:val="28"/>
          <w:szCs w:val="28"/>
          <w:u w:val="single"/>
        </w:rPr>
        <w:t>Contents</w:t>
      </w:r>
    </w:p>
    <w:p w14:paraId="0505B812" w14:textId="77777777" w:rsidR="00C02DD9" w:rsidRDefault="00E478A0" w:rsidP="00DA1348">
      <w:pPr>
        <w:numPr>
          <w:ilvl w:val="0"/>
          <w:numId w:val="35"/>
        </w:numPr>
        <w:pBdr>
          <w:top w:val="nil"/>
          <w:left w:val="nil"/>
          <w:bottom w:val="nil"/>
          <w:right w:val="nil"/>
          <w:between w:val="nil"/>
        </w:pBdr>
        <w:spacing w:after="0" w:line="240" w:lineRule="auto"/>
        <w:rPr>
          <w:rFonts w:ascii="Arial" w:eastAsia="Arial" w:hAnsi="Arial" w:cs="Arial"/>
          <w:color w:val="000000"/>
          <w:sz w:val="20"/>
          <w:szCs w:val="20"/>
        </w:rPr>
      </w:pPr>
      <w:r w:rsidRPr="624F49FF">
        <w:rPr>
          <w:rFonts w:ascii="Arial" w:eastAsia="Arial" w:hAnsi="Arial" w:cs="Arial"/>
          <w:color w:val="000000" w:themeColor="text1"/>
          <w:sz w:val="20"/>
          <w:szCs w:val="20"/>
        </w:rPr>
        <w:t xml:space="preserve">Policy statement and </w:t>
      </w:r>
      <w:r w:rsidR="6ECC3F73" w:rsidRPr="624F49FF">
        <w:rPr>
          <w:rFonts w:ascii="Arial" w:eastAsia="Arial" w:hAnsi="Arial" w:cs="Arial"/>
          <w:color w:val="000000" w:themeColor="text1"/>
          <w:sz w:val="20"/>
          <w:szCs w:val="20"/>
        </w:rPr>
        <w:t xml:space="preserve">principles </w:t>
      </w:r>
      <w:r w:rsidR="25DCD90F" w:rsidRPr="624F49FF">
        <w:rPr>
          <w:rFonts w:ascii="Arial" w:eastAsia="Arial" w:hAnsi="Arial" w:cs="Arial"/>
          <w:color w:val="000000" w:themeColor="text1"/>
          <w:sz w:val="20"/>
          <w:szCs w:val="20"/>
        </w:rPr>
        <w:t>p</w:t>
      </w:r>
      <w:r w:rsidRPr="624F49FF">
        <w:rPr>
          <w:rFonts w:ascii="Arial" w:eastAsia="Arial" w:hAnsi="Arial" w:cs="Arial"/>
          <w:color w:val="000000" w:themeColor="text1"/>
          <w:sz w:val="20"/>
          <w:szCs w:val="20"/>
        </w:rPr>
        <w:t>4</w:t>
      </w:r>
    </w:p>
    <w:p w14:paraId="47734668" w14:textId="77777777" w:rsidR="00C02DD9" w:rsidRDefault="00E478A0" w:rsidP="00DA1348">
      <w:pPr>
        <w:numPr>
          <w:ilvl w:val="0"/>
          <w:numId w:val="35"/>
        </w:numPr>
        <w:pBdr>
          <w:top w:val="nil"/>
          <w:left w:val="nil"/>
          <w:bottom w:val="nil"/>
          <w:right w:val="nil"/>
          <w:between w:val="nil"/>
        </w:pBdr>
        <w:spacing w:after="0" w:line="240" w:lineRule="auto"/>
        <w:rPr>
          <w:rFonts w:ascii="Arial" w:eastAsia="Arial" w:hAnsi="Arial" w:cs="Arial"/>
          <w:color w:val="000000"/>
          <w:sz w:val="20"/>
          <w:szCs w:val="20"/>
        </w:rPr>
      </w:pPr>
      <w:r w:rsidRPr="624F49FF">
        <w:rPr>
          <w:rFonts w:ascii="Arial" w:eastAsia="Arial" w:hAnsi="Arial" w:cs="Arial"/>
          <w:color w:val="000000" w:themeColor="text1"/>
          <w:sz w:val="20"/>
          <w:szCs w:val="20"/>
        </w:rPr>
        <w:t xml:space="preserve">Roles and </w:t>
      </w:r>
      <w:r w:rsidR="3E24702F" w:rsidRPr="624F49FF">
        <w:rPr>
          <w:rFonts w:ascii="Arial" w:eastAsia="Arial" w:hAnsi="Arial" w:cs="Arial"/>
          <w:color w:val="000000" w:themeColor="text1"/>
          <w:sz w:val="20"/>
          <w:szCs w:val="20"/>
        </w:rPr>
        <w:t>responsibilities p</w:t>
      </w:r>
      <w:r w:rsidRPr="624F49FF">
        <w:rPr>
          <w:rFonts w:ascii="Arial" w:eastAsia="Arial" w:hAnsi="Arial" w:cs="Arial"/>
          <w:color w:val="000000" w:themeColor="text1"/>
          <w:sz w:val="20"/>
          <w:szCs w:val="20"/>
        </w:rPr>
        <w:t>5</w:t>
      </w:r>
    </w:p>
    <w:p w14:paraId="2C60E2A4" w14:textId="77777777" w:rsidR="00F80DAC" w:rsidRDefault="00F80DAC" w:rsidP="00DA1348">
      <w:pPr>
        <w:numPr>
          <w:ilvl w:val="0"/>
          <w:numId w:val="35"/>
        </w:numPr>
        <w:pBdr>
          <w:top w:val="nil"/>
          <w:left w:val="nil"/>
          <w:bottom w:val="nil"/>
          <w:right w:val="nil"/>
          <w:between w:val="nil"/>
        </w:pBdr>
        <w:spacing w:after="0" w:line="240" w:lineRule="auto"/>
        <w:rPr>
          <w:rFonts w:ascii="Arial" w:eastAsia="Arial" w:hAnsi="Arial" w:cs="Arial"/>
          <w:color w:val="000000"/>
          <w:sz w:val="20"/>
          <w:szCs w:val="20"/>
        </w:rPr>
      </w:pPr>
      <w:r w:rsidRPr="624F49FF">
        <w:rPr>
          <w:rFonts w:ascii="Arial" w:eastAsia="Arial" w:hAnsi="Arial" w:cs="Arial"/>
          <w:color w:val="000000" w:themeColor="text1"/>
          <w:sz w:val="20"/>
          <w:szCs w:val="20"/>
        </w:rPr>
        <w:t>Children Protection</w:t>
      </w:r>
      <w:r w:rsidR="00060E1A" w:rsidRPr="624F49FF">
        <w:rPr>
          <w:rFonts w:ascii="Arial" w:eastAsia="Arial" w:hAnsi="Arial" w:cs="Arial"/>
          <w:color w:val="000000" w:themeColor="text1"/>
          <w:sz w:val="20"/>
          <w:szCs w:val="20"/>
        </w:rPr>
        <w:t xml:space="preserve"> Procedures- Recognising, responding and reporting</w:t>
      </w:r>
      <w:r w:rsidRPr="624F49FF">
        <w:rPr>
          <w:rFonts w:ascii="Arial" w:eastAsia="Arial" w:hAnsi="Arial" w:cs="Arial"/>
          <w:color w:val="000000" w:themeColor="text1"/>
          <w:sz w:val="20"/>
          <w:szCs w:val="20"/>
        </w:rPr>
        <w:t xml:space="preserve"> Procedures p11 </w:t>
      </w:r>
    </w:p>
    <w:p w14:paraId="1BE385C5" w14:textId="77777777" w:rsidR="00F80DAC" w:rsidRDefault="00F80DAC"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Recognising</w:t>
      </w:r>
      <w:r w:rsidR="00060E1A">
        <w:rPr>
          <w:rFonts w:ascii="Arial" w:eastAsia="Arial" w:hAnsi="Arial" w:cs="Arial"/>
          <w:color w:val="000000"/>
          <w:sz w:val="20"/>
          <w:szCs w:val="20"/>
        </w:rPr>
        <w:t xml:space="preserve"> abuse</w:t>
      </w:r>
    </w:p>
    <w:p w14:paraId="028FA864" w14:textId="77777777" w:rsidR="00F80DAC" w:rsidRDefault="00F80DAC"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Contextual Safeguarding</w:t>
      </w:r>
    </w:p>
    <w:p w14:paraId="5C3BC54A" w14:textId="77777777" w:rsidR="00F80DAC" w:rsidRDefault="00F80DAC"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Impact of abuse</w:t>
      </w:r>
    </w:p>
    <w:p w14:paraId="7C0C943A" w14:textId="77777777" w:rsidR="00F80DAC" w:rsidRDefault="00060E1A"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Responding and </w:t>
      </w:r>
      <w:r w:rsidR="00F80DAC">
        <w:rPr>
          <w:rFonts w:ascii="Arial" w:eastAsia="Arial" w:hAnsi="Arial" w:cs="Arial"/>
          <w:color w:val="000000"/>
          <w:sz w:val="20"/>
          <w:szCs w:val="20"/>
        </w:rPr>
        <w:t>Procedures</w:t>
      </w:r>
    </w:p>
    <w:p w14:paraId="099F7EF1" w14:textId="77777777" w:rsidR="00F80DAC" w:rsidRDefault="00F80DAC"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If a pupil discloses to you</w:t>
      </w:r>
    </w:p>
    <w:p w14:paraId="46D59F6B" w14:textId="77777777" w:rsidR="00F80DAC" w:rsidRDefault="00F80DAC"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Notifying parents</w:t>
      </w:r>
    </w:p>
    <w:p w14:paraId="0C51AABC" w14:textId="77777777" w:rsidR="00F80DAC" w:rsidRDefault="00F80DAC"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Referral to social care</w:t>
      </w:r>
    </w:p>
    <w:p w14:paraId="340FA020" w14:textId="77777777" w:rsidR="00F80DAC" w:rsidRDefault="00F80DAC"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Child’s wishes</w:t>
      </w:r>
    </w:p>
    <w:p w14:paraId="567EBD72" w14:textId="77777777" w:rsidR="00C02DD9" w:rsidRDefault="00E478A0" w:rsidP="00DA1348">
      <w:pPr>
        <w:numPr>
          <w:ilvl w:val="0"/>
          <w:numId w:val="35"/>
        </w:numPr>
        <w:pBdr>
          <w:top w:val="nil"/>
          <w:left w:val="nil"/>
          <w:bottom w:val="nil"/>
          <w:right w:val="nil"/>
          <w:between w:val="nil"/>
        </w:pBdr>
        <w:spacing w:after="0" w:line="240" w:lineRule="auto"/>
        <w:rPr>
          <w:rFonts w:ascii="Arial" w:eastAsia="Arial" w:hAnsi="Arial" w:cs="Arial"/>
          <w:color w:val="000000"/>
          <w:sz w:val="20"/>
          <w:szCs w:val="20"/>
        </w:rPr>
      </w:pPr>
      <w:r w:rsidRPr="624F49FF">
        <w:rPr>
          <w:rFonts w:ascii="Arial" w:eastAsia="Arial" w:hAnsi="Arial" w:cs="Arial"/>
          <w:color w:val="000000" w:themeColor="text1"/>
          <w:sz w:val="20"/>
          <w:szCs w:val="20"/>
        </w:rPr>
        <w:t>Adults working in school p7</w:t>
      </w:r>
    </w:p>
    <w:p w14:paraId="5736A5BD"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Good practice guidelines and code of conduct</w:t>
      </w:r>
    </w:p>
    <w:p w14:paraId="66813001"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School Central Record (SCR)</w:t>
      </w:r>
    </w:p>
    <w:p w14:paraId="051B893B"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Abuse of a position of trust</w:t>
      </w:r>
    </w:p>
    <w:p w14:paraId="0C6C615F"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Complaints Procedure</w:t>
      </w:r>
    </w:p>
    <w:p w14:paraId="34E0312F"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Whistleblowing</w:t>
      </w:r>
    </w:p>
    <w:p w14:paraId="17CBB058"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Allegations or concerns about an adult</w:t>
      </w:r>
    </w:p>
    <w:p w14:paraId="7C38D264" w14:textId="77777777" w:rsidR="00C02DD9" w:rsidRPr="00060E1A"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sidRPr="00060E1A">
        <w:rPr>
          <w:rFonts w:ascii="Arial" w:eastAsia="Arial" w:hAnsi="Arial" w:cs="Arial"/>
          <w:color w:val="000000"/>
          <w:sz w:val="20"/>
          <w:szCs w:val="20"/>
        </w:rPr>
        <w:t>Training</w:t>
      </w:r>
    </w:p>
    <w:p w14:paraId="2AEC4FE6"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Visitors </w:t>
      </w:r>
    </w:p>
    <w:p w14:paraId="46C1F0EA"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Safer Recruitment</w:t>
      </w:r>
    </w:p>
    <w:p w14:paraId="194409FE" w14:textId="77777777" w:rsidR="00C02DD9" w:rsidRPr="00060E1A"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sidRPr="00060E1A">
        <w:rPr>
          <w:rFonts w:ascii="Arial" w:eastAsia="Arial" w:hAnsi="Arial" w:cs="Arial"/>
          <w:color w:val="000000"/>
          <w:sz w:val="20"/>
          <w:szCs w:val="20"/>
        </w:rPr>
        <w:t>Regulated Activity</w:t>
      </w:r>
      <w:r w:rsidR="00060E1A" w:rsidRPr="00060E1A">
        <w:rPr>
          <w:rFonts w:ascii="Arial" w:eastAsia="Arial" w:hAnsi="Arial" w:cs="Arial"/>
          <w:color w:val="000000"/>
          <w:sz w:val="20"/>
          <w:szCs w:val="20"/>
        </w:rPr>
        <w:t xml:space="preserve">, </w:t>
      </w:r>
      <w:r w:rsidRPr="00060E1A">
        <w:rPr>
          <w:rFonts w:ascii="Arial" w:eastAsia="Arial" w:hAnsi="Arial" w:cs="Arial"/>
          <w:color w:val="000000"/>
          <w:sz w:val="20"/>
          <w:szCs w:val="20"/>
        </w:rPr>
        <w:t>Volunteers</w:t>
      </w:r>
      <w:r w:rsidR="00060E1A" w:rsidRPr="00060E1A">
        <w:rPr>
          <w:rFonts w:ascii="Arial" w:eastAsia="Arial" w:hAnsi="Arial" w:cs="Arial"/>
          <w:color w:val="000000"/>
          <w:sz w:val="20"/>
          <w:szCs w:val="20"/>
        </w:rPr>
        <w:t xml:space="preserve">, </w:t>
      </w:r>
      <w:r w:rsidRPr="00060E1A">
        <w:rPr>
          <w:rFonts w:ascii="Arial" w:eastAsia="Arial" w:hAnsi="Arial" w:cs="Arial"/>
          <w:color w:val="000000"/>
          <w:sz w:val="20"/>
          <w:szCs w:val="20"/>
        </w:rPr>
        <w:t>Contractors</w:t>
      </w:r>
    </w:p>
    <w:p w14:paraId="6240059A"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Site Security</w:t>
      </w:r>
    </w:p>
    <w:p w14:paraId="4D23C4DA"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Extended school, out of school providers and off-site arrangements</w:t>
      </w:r>
    </w:p>
    <w:p w14:paraId="7043CC37" w14:textId="77777777" w:rsidR="00060E1A" w:rsidRPr="00060E1A" w:rsidRDefault="00060E1A" w:rsidP="00DA1348">
      <w:pPr>
        <w:numPr>
          <w:ilvl w:val="0"/>
          <w:numId w:val="35"/>
        </w:numPr>
        <w:pBdr>
          <w:top w:val="nil"/>
          <w:left w:val="nil"/>
          <w:bottom w:val="nil"/>
          <w:right w:val="nil"/>
          <w:between w:val="nil"/>
        </w:pBdr>
        <w:spacing w:after="0" w:line="240" w:lineRule="auto"/>
        <w:rPr>
          <w:rFonts w:ascii="Arial" w:eastAsia="Arial" w:hAnsi="Arial" w:cs="Arial"/>
          <w:color w:val="000000"/>
          <w:sz w:val="20"/>
          <w:szCs w:val="20"/>
          <w:highlight w:val="cyan"/>
        </w:rPr>
      </w:pPr>
      <w:r w:rsidRPr="00060E1A">
        <w:rPr>
          <w:rFonts w:ascii="Arial" w:eastAsia="Arial" w:hAnsi="Arial" w:cs="Arial"/>
          <w:color w:val="000000"/>
          <w:sz w:val="20"/>
          <w:szCs w:val="20"/>
          <w:highlight w:val="cyan"/>
        </w:rPr>
        <w:t>Searching and Screening</w:t>
      </w:r>
    </w:p>
    <w:p w14:paraId="73FE3ED5" w14:textId="77777777" w:rsidR="00060E1A" w:rsidRPr="00060E1A" w:rsidRDefault="00060E1A" w:rsidP="00DA1348">
      <w:pPr>
        <w:numPr>
          <w:ilvl w:val="0"/>
          <w:numId w:val="35"/>
        </w:numPr>
        <w:pBdr>
          <w:top w:val="nil"/>
          <w:left w:val="nil"/>
          <w:bottom w:val="nil"/>
          <w:right w:val="nil"/>
          <w:between w:val="nil"/>
        </w:pBdr>
        <w:spacing w:after="0" w:line="240" w:lineRule="auto"/>
        <w:rPr>
          <w:rFonts w:ascii="Arial" w:eastAsia="Arial" w:hAnsi="Arial" w:cs="Arial"/>
          <w:color w:val="000000"/>
          <w:sz w:val="20"/>
          <w:szCs w:val="20"/>
          <w:highlight w:val="cyan"/>
        </w:rPr>
      </w:pPr>
      <w:r w:rsidRPr="00060E1A">
        <w:rPr>
          <w:rFonts w:ascii="Arial" w:eastAsia="Arial" w:hAnsi="Arial" w:cs="Arial"/>
          <w:color w:val="000000"/>
          <w:sz w:val="20"/>
          <w:szCs w:val="20"/>
          <w:highlight w:val="cyan"/>
        </w:rPr>
        <w:t xml:space="preserve">Physical Intervention </w:t>
      </w:r>
    </w:p>
    <w:p w14:paraId="7BBD5E19" w14:textId="6E6B2F75" w:rsidR="00C02DD9" w:rsidRDefault="00E478A0" w:rsidP="00DA1348">
      <w:pPr>
        <w:numPr>
          <w:ilvl w:val="0"/>
          <w:numId w:val="35"/>
        </w:numPr>
        <w:pBdr>
          <w:top w:val="nil"/>
          <w:left w:val="nil"/>
          <w:bottom w:val="nil"/>
          <w:right w:val="nil"/>
          <w:between w:val="nil"/>
        </w:pBdr>
        <w:spacing w:after="0" w:line="240" w:lineRule="auto"/>
        <w:rPr>
          <w:rFonts w:ascii="Arial" w:eastAsia="Arial" w:hAnsi="Arial" w:cs="Arial"/>
          <w:color w:val="000000"/>
          <w:sz w:val="20"/>
          <w:szCs w:val="20"/>
        </w:rPr>
      </w:pPr>
      <w:r w:rsidRPr="2F17B4F8">
        <w:rPr>
          <w:rFonts w:ascii="Arial" w:eastAsia="Arial" w:hAnsi="Arial" w:cs="Arial"/>
          <w:color w:val="000000" w:themeColor="text1"/>
          <w:sz w:val="20"/>
          <w:szCs w:val="20"/>
        </w:rPr>
        <w:t xml:space="preserve">Digital Safety </w:t>
      </w:r>
      <w:r w:rsidR="5D232082" w:rsidRPr="2F17B4F8">
        <w:rPr>
          <w:rFonts w:ascii="Arial" w:eastAsia="Arial" w:hAnsi="Arial" w:cs="Arial"/>
          <w:color w:val="000000" w:themeColor="text1"/>
          <w:sz w:val="20"/>
          <w:szCs w:val="20"/>
        </w:rPr>
        <w:t>pg.</w:t>
      </w:r>
      <w:r w:rsidRPr="2F17B4F8">
        <w:rPr>
          <w:rFonts w:ascii="Arial" w:eastAsia="Arial" w:hAnsi="Arial" w:cs="Arial"/>
          <w:color w:val="000000" w:themeColor="text1"/>
          <w:sz w:val="20"/>
          <w:szCs w:val="20"/>
        </w:rPr>
        <w:t xml:space="preserve"> 10</w:t>
      </w:r>
    </w:p>
    <w:p w14:paraId="2ACFD481"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Digital Safety overview</w:t>
      </w:r>
    </w:p>
    <w:p w14:paraId="0218103D"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Photography and images</w:t>
      </w:r>
    </w:p>
    <w:p w14:paraId="7033B08D" w14:textId="77777777" w:rsidR="00C02DD9" w:rsidRDefault="00E478A0" w:rsidP="00DA1348">
      <w:pPr>
        <w:numPr>
          <w:ilvl w:val="1"/>
          <w:numId w:val="3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Staff/pupil relationships and online contact </w:t>
      </w:r>
    </w:p>
    <w:p w14:paraId="0A08FA81" w14:textId="178BD42A" w:rsidR="00C02DD9" w:rsidRPr="00CD5822" w:rsidRDefault="00CD5822" w:rsidP="00DA1348">
      <w:pPr>
        <w:numPr>
          <w:ilvl w:val="0"/>
          <w:numId w:val="35"/>
        </w:numPr>
        <w:pBdr>
          <w:top w:val="nil"/>
          <w:left w:val="nil"/>
          <w:bottom w:val="nil"/>
          <w:right w:val="nil"/>
          <w:between w:val="nil"/>
        </w:pBdr>
        <w:spacing w:after="0" w:line="240" w:lineRule="auto"/>
        <w:rPr>
          <w:rFonts w:ascii="Arial" w:eastAsia="Arial" w:hAnsi="Arial" w:cs="Arial"/>
          <w:color w:val="000000"/>
          <w:sz w:val="20"/>
          <w:szCs w:val="20"/>
        </w:rPr>
      </w:pPr>
      <w:r w:rsidRPr="2F17B4F8">
        <w:rPr>
          <w:rFonts w:ascii="Arial" w:eastAsia="Arial" w:hAnsi="Arial" w:cs="Arial"/>
          <w:color w:val="000000" w:themeColor="text1"/>
          <w:sz w:val="20"/>
          <w:szCs w:val="20"/>
        </w:rPr>
        <w:t>Our curriculum -</w:t>
      </w:r>
      <w:r w:rsidR="00E478A0" w:rsidRPr="2F17B4F8">
        <w:rPr>
          <w:rFonts w:ascii="Arial" w:eastAsia="Arial" w:hAnsi="Arial" w:cs="Arial"/>
          <w:color w:val="000000" w:themeColor="text1"/>
          <w:sz w:val="20"/>
          <w:szCs w:val="20"/>
        </w:rPr>
        <w:t xml:space="preserve">Helping Children to keep themselves safe </w:t>
      </w:r>
      <w:r w:rsidR="55E8A563" w:rsidRPr="2F17B4F8">
        <w:rPr>
          <w:rFonts w:ascii="Arial" w:eastAsia="Arial" w:hAnsi="Arial" w:cs="Arial"/>
          <w:color w:val="000000" w:themeColor="text1"/>
          <w:sz w:val="20"/>
          <w:szCs w:val="20"/>
        </w:rPr>
        <w:t>pg.</w:t>
      </w:r>
      <w:r w:rsidR="00E478A0" w:rsidRPr="2F17B4F8">
        <w:rPr>
          <w:rFonts w:ascii="Arial" w:eastAsia="Arial" w:hAnsi="Arial" w:cs="Arial"/>
          <w:color w:val="000000" w:themeColor="text1"/>
          <w:sz w:val="20"/>
          <w:szCs w:val="20"/>
        </w:rPr>
        <w:t xml:space="preserve"> 14</w:t>
      </w:r>
    </w:p>
    <w:p w14:paraId="157ED2D9" w14:textId="77777777" w:rsidR="00C02DD9" w:rsidRDefault="00C02DD9">
      <w:pPr>
        <w:spacing w:after="0" w:line="240" w:lineRule="auto"/>
        <w:rPr>
          <w:rFonts w:ascii="Arial" w:eastAsia="Arial" w:hAnsi="Arial" w:cs="Arial"/>
          <w:sz w:val="20"/>
          <w:szCs w:val="20"/>
        </w:rPr>
      </w:pPr>
    </w:p>
    <w:tbl>
      <w:tblPr>
        <w:tblStyle w:val="16"/>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870"/>
        <w:gridCol w:w="9930"/>
      </w:tblGrid>
      <w:tr w:rsidR="00C02DD9" w14:paraId="6407D91D" w14:textId="77777777" w:rsidTr="2F17B4F8">
        <w:trPr>
          <w:trHeight w:val="233"/>
        </w:trPr>
        <w:tc>
          <w:tcPr>
            <w:tcW w:w="10800" w:type="dxa"/>
            <w:gridSpan w:val="2"/>
          </w:tcPr>
          <w:p w14:paraId="3D6B9A36" w14:textId="77777777" w:rsidR="00C02DD9" w:rsidRDefault="0088401C">
            <w:pPr>
              <w:rPr>
                <w:rFonts w:ascii="Arial" w:eastAsia="Arial" w:hAnsi="Arial" w:cs="Arial"/>
                <w:b/>
                <w:sz w:val="20"/>
                <w:szCs w:val="20"/>
              </w:rPr>
            </w:pPr>
            <w:r>
              <w:rPr>
                <w:rFonts w:ascii="Arial" w:eastAsia="Arial" w:hAnsi="Arial" w:cs="Arial"/>
                <w:b/>
                <w:sz w:val="20"/>
                <w:szCs w:val="20"/>
              </w:rPr>
              <w:t>APPENDICES</w:t>
            </w:r>
          </w:p>
        </w:tc>
      </w:tr>
      <w:tr w:rsidR="004F7DE2" w14:paraId="2253D8E8" w14:textId="77777777" w:rsidTr="2F17B4F8">
        <w:trPr>
          <w:trHeight w:val="20"/>
        </w:trPr>
        <w:tc>
          <w:tcPr>
            <w:tcW w:w="870" w:type="dxa"/>
          </w:tcPr>
          <w:p w14:paraId="1C212306" w14:textId="77777777" w:rsidR="004F7DE2" w:rsidRDefault="004F7DE2" w:rsidP="004F7DE2">
            <w:pPr>
              <w:rPr>
                <w:rFonts w:ascii="Arial" w:eastAsia="Arial" w:hAnsi="Arial" w:cs="Arial"/>
                <w:b/>
                <w:sz w:val="20"/>
                <w:szCs w:val="20"/>
              </w:rPr>
            </w:pPr>
            <w:r>
              <w:rPr>
                <w:rFonts w:ascii="Arial" w:eastAsia="Arial" w:hAnsi="Arial" w:cs="Arial"/>
                <w:b/>
                <w:sz w:val="20"/>
                <w:szCs w:val="20"/>
              </w:rPr>
              <w:t>A</w:t>
            </w:r>
          </w:p>
        </w:tc>
        <w:tc>
          <w:tcPr>
            <w:tcW w:w="9930" w:type="dxa"/>
          </w:tcPr>
          <w:p w14:paraId="3E496FD3" w14:textId="77777777" w:rsidR="004F7DE2" w:rsidRDefault="004F7DE2" w:rsidP="004F7DE2">
            <w:pPr>
              <w:rPr>
                <w:rFonts w:ascii="Arial" w:eastAsia="Arial" w:hAnsi="Arial" w:cs="Arial"/>
                <w:b/>
                <w:sz w:val="20"/>
                <w:szCs w:val="20"/>
              </w:rPr>
            </w:pPr>
            <w:r>
              <w:rPr>
                <w:rFonts w:ascii="Arial" w:eastAsia="Arial" w:hAnsi="Arial" w:cs="Arial"/>
                <w:b/>
                <w:sz w:val="20"/>
                <w:szCs w:val="20"/>
              </w:rPr>
              <w:t>DSL Share drive</w:t>
            </w:r>
            <w:r w:rsidR="00BB2E26">
              <w:rPr>
                <w:rFonts w:ascii="Arial" w:eastAsia="Arial" w:hAnsi="Arial" w:cs="Arial"/>
                <w:b/>
                <w:sz w:val="20"/>
                <w:szCs w:val="20"/>
              </w:rPr>
              <w:t xml:space="preserve"> and important links</w:t>
            </w:r>
          </w:p>
        </w:tc>
      </w:tr>
      <w:tr w:rsidR="004F7DE2" w14:paraId="6800B95B" w14:textId="77777777" w:rsidTr="2F17B4F8">
        <w:trPr>
          <w:trHeight w:val="20"/>
        </w:trPr>
        <w:tc>
          <w:tcPr>
            <w:tcW w:w="870" w:type="dxa"/>
          </w:tcPr>
          <w:p w14:paraId="05B4FB4D" w14:textId="77777777" w:rsidR="004F7DE2" w:rsidRDefault="004F7DE2" w:rsidP="004F7DE2">
            <w:pPr>
              <w:rPr>
                <w:rFonts w:ascii="Arial" w:eastAsia="Arial" w:hAnsi="Arial" w:cs="Arial"/>
                <w:b/>
                <w:sz w:val="20"/>
                <w:szCs w:val="20"/>
              </w:rPr>
            </w:pPr>
            <w:r>
              <w:rPr>
                <w:rFonts w:ascii="Arial" w:eastAsia="Arial" w:hAnsi="Arial" w:cs="Arial"/>
                <w:b/>
                <w:sz w:val="20"/>
                <w:szCs w:val="20"/>
              </w:rPr>
              <w:t>B</w:t>
            </w:r>
          </w:p>
        </w:tc>
        <w:tc>
          <w:tcPr>
            <w:tcW w:w="9930" w:type="dxa"/>
          </w:tcPr>
          <w:p w14:paraId="0B19633C" w14:textId="77777777" w:rsidR="004F7DE2" w:rsidRDefault="004F7DE2" w:rsidP="004F7DE2">
            <w:pPr>
              <w:rPr>
                <w:rFonts w:ascii="Arial" w:eastAsia="Arial" w:hAnsi="Arial" w:cs="Arial"/>
                <w:b/>
                <w:sz w:val="20"/>
                <w:szCs w:val="20"/>
              </w:rPr>
            </w:pPr>
            <w:r>
              <w:rPr>
                <w:rFonts w:ascii="Arial" w:eastAsia="Arial" w:hAnsi="Arial" w:cs="Arial"/>
                <w:b/>
                <w:sz w:val="20"/>
                <w:szCs w:val="20"/>
              </w:rPr>
              <w:t>Definitions of Abuse and Other Harmful Behaviour</w:t>
            </w:r>
          </w:p>
        </w:tc>
      </w:tr>
      <w:tr w:rsidR="004F7DE2" w14:paraId="4B50A346" w14:textId="77777777" w:rsidTr="2F17B4F8">
        <w:trPr>
          <w:trHeight w:val="20"/>
        </w:trPr>
        <w:tc>
          <w:tcPr>
            <w:tcW w:w="870" w:type="dxa"/>
          </w:tcPr>
          <w:p w14:paraId="7ED3B99D" w14:textId="77777777" w:rsidR="004F7DE2" w:rsidRDefault="004F7DE2" w:rsidP="004F7DE2">
            <w:pPr>
              <w:rPr>
                <w:rFonts w:ascii="Arial" w:eastAsia="Arial" w:hAnsi="Arial" w:cs="Arial"/>
                <w:b/>
                <w:sz w:val="20"/>
                <w:szCs w:val="20"/>
              </w:rPr>
            </w:pPr>
            <w:r>
              <w:rPr>
                <w:rFonts w:ascii="Arial" w:eastAsia="Arial" w:hAnsi="Arial" w:cs="Arial"/>
                <w:b/>
                <w:sz w:val="20"/>
                <w:szCs w:val="20"/>
              </w:rPr>
              <w:t>C</w:t>
            </w:r>
          </w:p>
        </w:tc>
        <w:tc>
          <w:tcPr>
            <w:tcW w:w="9930" w:type="dxa"/>
          </w:tcPr>
          <w:p w14:paraId="1B84A8E9" w14:textId="77777777" w:rsidR="004F7DE2" w:rsidRDefault="004F7DE2" w:rsidP="004F7DE2">
            <w:pPr>
              <w:rPr>
                <w:rFonts w:ascii="Arial" w:eastAsia="Arial" w:hAnsi="Arial" w:cs="Arial"/>
                <w:b/>
                <w:sz w:val="20"/>
                <w:szCs w:val="20"/>
              </w:rPr>
            </w:pPr>
            <w:r>
              <w:rPr>
                <w:rFonts w:ascii="Arial" w:eastAsia="Arial" w:hAnsi="Arial" w:cs="Arial"/>
                <w:b/>
                <w:sz w:val="20"/>
                <w:szCs w:val="20"/>
              </w:rPr>
              <w:t>Indicators of abuse</w:t>
            </w:r>
          </w:p>
        </w:tc>
      </w:tr>
      <w:tr w:rsidR="004F7DE2" w14:paraId="32C1CA94" w14:textId="77777777" w:rsidTr="2F17B4F8">
        <w:trPr>
          <w:trHeight w:val="20"/>
        </w:trPr>
        <w:tc>
          <w:tcPr>
            <w:tcW w:w="870" w:type="dxa"/>
          </w:tcPr>
          <w:p w14:paraId="6F9489D8" w14:textId="77777777" w:rsidR="004F7DE2" w:rsidRDefault="004F7DE2" w:rsidP="004F7DE2">
            <w:pPr>
              <w:rPr>
                <w:rFonts w:ascii="Arial" w:eastAsia="Arial" w:hAnsi="Arial" w:cs="Arial"/>
                <w:b/>
                <w:sz w:val="20"/>
                <w:szCs w:val="20"/>
              </w:rPr>
            </w:pPr>
            <w:r>
              <w:rPr>
                <w:rFonts w:ascii="Arial" w:eastAsia="Arial" w:hAnsi="Arial" w:cs="Arial"/>
                <w:b/>
                <w:sz w:val="20"/>
                <w:szCs w:val="20"/>
              </w:rPr>
              <w:t>D</w:t>
            </w:r>
          </w:p>
        </w:tc>
        <w:tc>
          <w:tcPr>
            <w:tcW w:w="9930" w:type="dxa"/>
          </w:tcPr>
          <w:p w14:paraId="3079265F" w14:textId="77777777" w:rsidR="004F7DE2" w:rsidRDefault="004F7DE2" w:rsidP="004F7DE2">
            <w:pPr>
              <w:rPr>
                <w:rFonts w:ascii="Arial" w:eastAsia="Arial" w:hAnsi="Arial" w:cs="Arial"/>
                <w:b/>
                <w:sz w:val="20"/>
                <w:szCs w:val="20"/>
              </w:rPr>
            </w:pPr>
            <w:r>
              <w:rPr>
                <w:rFonts w:ascii="Arial" w:eastAsia="Arial" w:hAnsi="Arial" w:cs="Arial"/>
                <w:b/>
                <w:sz w:val="20"/>
                <w:szCs w:val="20"/>
              </w:rPr>
              <w:t>Pupils more vulnerable/at greater risk</w:t>
            </w:r>
          </w:p>
        </w:tc>
      </w:tr>
      <w:tr w:rsidR="00BB2E26" w14:paraId="4DFF3B9B" w14:textId="77777777" w:rsidTr="2F17B4F8">
        <w:trPr>
          <w:trHeight w:val="20"/>
        </w:trPr>
        <w:tc>
          <w:tcPr>
            <w:tcW w:w="870" w:type="dxa"/>
          </w:tcPr>
          <w:p w14:paraId="4F854EDB" w14:textId="77777777" w:rsidR="00BB2E26" w:rsidRDefault="00BB2E26" w:rsidP="00BB2E26">
            <w:pPr>
              <w:rPr>
                <w:rFonts w:ascii="Arial" w:eastAsia="Arial" w:hAnsi="Arial" w:cs="Arial"/>
                <w:b/>
                <w:sz w:val="20"/>
                <w:szCs w:val="20"/>
              </w:rPr>
            </w:pPr>
            <w:r>
              <w:rPr>
                <w:rFonts w:ascii="Arial" w:eastAsia="Arial" w:hAnsi="Arial" w:cs="Arial"/>
                <w:b/>
                <w:sz w:val="20"/>
                <w:szCs w:val="20"/>
              </w:rPr>
              <w:t>E</w:t>
            </w:r>
          </w:p>
        </w:tc>
        <w:tc>
          <w:tcPr>
            <w:tcW w:w="9930" w:type="dxa"/>
          </w:tcPr>
          <w:p w14:paraId="482EFF26" w14:textId="77777777" w:rsidR="00BB2E26" w:rsidRDefault="00BB2E26" w:rsidP="00BB2E26">
            <w:pPr>
              <w:rPr>
                <w:rFonts w:ascii="Arial" w:eastAsia="Arial" w:hAnsi="Arial" w:cs="Arial"/>
                <w:b/>
                <w:sz w:val="20"/>
                <w:szCs w:val="20"/>
              </w:rPr>
            </w:pPr>
            <w:r>
              <w:rPr>
                <w:rFonts w:ascii="Arial" w:eastAsia="Arial" w:hAnsi="Arial" w:cs="Arial"/>
                <w:b/>
                <w:sz w:val="20"/>
                <w:szCs w:val="20"/>
              </w:rPr>
              <w:t xml:space="preserve">Specific Considerations- </w:t>
            </w:r>
          </w:p>
        </w:tc>
      </w:tr>
      <w:tr w:rsidR="00BB2E26" w14:paraId="212B3FE7" w14:textId="77777777" w:rsidTr="2F17B4F8">
        <w:trPr>
          <w:trHeight w:val="20"/>
        </w:trPr>
        <w:tc>
          <w:tcPr>
            <w:tcW w:w="870" w:type="dxa"/>
          </w:tcPr>
          <w:p w14:paraId="539E8B3D" w14:textId="77777777" w:rsidR="00BB2E26" w:rsidRDefault="00BB2E26" w:rsidP="00BB2E26">
            <w:pPr>
              <w:rPr>
                <w:rFonts w:ascii="Arial" w:eastAsia="Arial" w:hAnsi="Arial" w:cs="Arial"/>
                <w:b/>
                <w:sz w:val="20"/>
                <w:szCs w:val="20"/>
              </w:rPr>
            </w:pPr>
            <w:r>
              <w:rPr>
                <w:rFonts w:ascii="Arial" w:eastAsia="Arial" w:hAnsi="Arial" w:cs="Arial"/>
                <w:b/>
                <w:sz w:val="20"/>
                <w:szCs w:val="20"/>
              </w:rPr>
              <w:t>F</w:t>
            </w:r>
          </w:p>
        </w:tc>
        <w:tc>
          <w:tcPr>
            <w:tcW w:w="9930" w:type="dxa"/>
          </w:tcPr>
          <w:p w14:paraId="04508C83" w14:textId="56A9A8A7" w:rsidR="00BB2E26" w:rsidRDefault="00BB2E26" w:rsidP="00BB2E26">
            <w:pPr>
              <w:rPr>
                <w:rFonts w:ascii="Arial" w:eastAsia="Arial" w:hAnsi="Arial" w:cs="Arial"/>
                <w:b/>
                <w:sz w:val="20"/>
                <w:szCs w:val="20"/>
              </w:rPr>
            </w:pPr>
            <w:r>
              <w:rPr>
                <w:rFonts w:ascii="Arial" w:eastAsia="Arial" w:hAnsi="Arial" w:cs="Arial"/>
                <w:b/>
                <w:sz w:val="20"/>
                <w:szCs w:val="20"/>
              </w:rPr>
              <w:t xml:space="preserve">School Paperwork for Recording &amp; Reporting Concerns </w:t>
            </w:r>
          </w:p>
        </w:tc>
      </w:tr>
      <w:tr w:rsidR="00BB2E26" w14:paraId="04638115" w14:textId="77777777" w:rsidTr="2F17B4F8">
        <w:trPr>
          <w:trHeight w:val="20"/>
        </w:trPr>
        <w:tc>
          <w:tcPr>
            <w:tcW w:w="870" w:type="dxa"/>
          </w:tcPr>
          <w:p w14:paraId="133F513F" w14:textId="77777777" w:rsidR="00BB2E26" w:rsidRDefault="00BB2E26" w:rsidP="00BB2E26">
            <w:pPr>
              <w:rPr>
                <w:rFonts w:ascii="Arial" w:eastAsia="Arial" w:hAnsi="Arial" w:cs="Arial"/>
                <w:b/>
                <w:sz w:val="20"/>
                <w:szCs w:val="20"/>
              </w:rPr>
            </w:pPr>
            <w:r>
              <w:rPr>
                <w:rFonts w:ascii="Arial" w:eastAsia="Arial" w:hAnsi="Arial" w:cs="Arial"/>
                <w:b/>
                <w:sz w:val="20"/>
                <w:szCs w:val="20"/>
              </w:rPr>
              <w:t>G</w:t>
            </w:r>
          </w:p>
        </w:tc>
        <w:tc>
          <w:tcPr>
            <w:tcW w:w="9930" w:type="dxa"/>
          </w:tcPr>
          <w:p w14:paraId="7F1C8692" w14:textId="77777777" w:rsidR="00BB2E26" w:rsidRDefault="00BB2E26" w:rsidP="00BB2E26">
            <w:pPr>
              <w:rPr>
                <w:rFonts w:ascii="Arial" w:eastAsia="Arial" w:hAnsi="Arial" w:cs="Arial"/>
                <w:b/>
                <w:sz w:val="20"/>
                <w:szCs w:val="20"/>
              </w:rPr>
            </w:pPr>
            <w:r>
              <w:rPr>
                <w:rFonts w:ascii="Arial" w:eastAsia="Arial" w:hAnsi="Arial" w:cs="Arial"/>
                <w:b/>
                <w:sz w:val="20"/>
                <w:szCs w:val="20"/>
              </w:rPr>
              <w:t>Flowchart for following up concerns</w:t>
            </w:r>
          </w:p>
        </w:tc>
      </w:tr>
      <w:tr w:rsidR="00BB2E26" w14:paraId="1957156C" w14:textId="77777777" w:rsidTr="2F17B4F8">
        <w:trPr>
          <w:trHeight w:val="20"/>
        </w:trPr>
        <w:tc>
          <w:tcPr>
            <w:tcW w:w="870" w:type="dxa"/>
          </w:tcPr>
          <w:p w14:paraId="785BC7C9" w14:textId="77777777" w:rsidR="00BB2E26" w:rsidRDefault="00BB2E26" w:rsidP="00BB2E26">
            <w:pPr>
              <w:rPr>
                <w:rFonts w:ascii="Arial" w:eastAsia="Arial" w:hAnsi="Arial" w:cs="Arial"/>
                <w:b/>
                <w:sz w:val="20"/>
                <w:szCs w:val="20"/>
              </w:rPr>
            </w:pPr>
            <w:r>
              <w:rPr>
                <w:rFonts w:ascii="Arial" w:eastAsia="Arial" w:hAnsi="Arial" w:cs="Arial"/>
                <w:b/>
                <w:sz w:val="20"/>
                <w:szCs w:val="20"/>
              </w:rPr>
              <w:t>H</w:t>
            </w:r>
          </w:p>
        </w:tc>
        <w:tc>
          <w:tcPr>
            <w:tcW w:w="9930" w:type="dxa"/>
          </w:tcPr>
          <w:p w14:paraId="740C5CF5" w14:textId="77777777" w:rsidR="00BB2E26" w:rsidRDefault="4D02BF19" w:rsidP="5CB07CD7">
            <w:pPr>
              <w:rPr>
                <w:rFonts w:ascii="Arial" w:eastAsia="Arial" w:hAnsi="Arial" w:cs="Arial"/>
                <w:b/>
                <w:bCs/>
                <w:sz w:val="20"/>
                <w:szCs w:val="20"/>
              </w:rPr>
            </w:pPr>
            <w:r w:rsidRPr="064743A5">
              <w:rPr>
                <w:rFonts w:ascii="Arial" w:eastAsia="Arial" w:hAnsi="Arial" w:cs="Arial"/>
                <w:b/>
                <w:bCs/>
                <w:sz w:val="20"/>
                <w:szCs w:val="20"/>
              </w:rPr>
              <w:t xml:space="preserve">Flowchart for dealing with sexual violence and </w:t>
            </w:r>
            <w:r w:rsidR="6A11C0D0" w:rsidRPr="064743A5">
              <w:rPr>
                <w:rFonts w:ascii="Arial" w:eastAsia="Arial" w:hAnsi="Arial" w:cs="Arial"/>
                <w:b/>
                <w:bCs/>
                <w:sz w:val="20"/>
                <w:szCs w:val="20"/>
              </w:rPr>
              <w:t>sexual</w:t>
            </w:r>
            <w:r w:rsidRPr="064743A5">
              <w:rPr>
                <w:rFonts w:ascii="Arial" w:eastAsia="Arial" w:hAnsi="Arial" w:cs="Arial"/>
                <w:b/>
                <w:bCs/>
                <w:sz w:val="20"/>
                <w:szCs w:val="20"/>
              </w:rPr>
              <w:t xml:space="preserve"> harm </w:t>
            </w:r>
          </w:p>
        </w:tc>
      </w:tr>
      <w:tr w:rsidR="00BB2E26" w14:paraId="787E1837" w14:textId="77777777" w:rsidTr="2F17B4F8">
        <w:trPr>
          <w:trHeight w:val="20"/>
        </w:trPr>
        <w:tc>
          <w:tcPr>
            <w:tcW w:w="870" w:type="dxa"/>
          </w:tcPr>
          <w:p w14:paraId="3CDD91CC" w14:textId="77777777" w:rsidR="00BB2E26" w:rsidRDefault="00BB2E26" w:rsidP="00BB2E26">
            <w:pPr>
              <w:rPr>
                <w:rFonts w:ascii="Arial" w:eastAsia="Arial" w:hAnsi="Arial" w:cs="Arial"/>
                <w:b/>
                <w:sz w:val="20"/>
                <w:szCs w:val="20"/>
              </w:rPr>
            </w:pPr>
            <w:r>
              <w:rPr>
                <w:rFonts w:ascii="Arial" w:eastAsia="Arial" w:hAnsi="Arial" w:cs="Arial"/>
                <w:b/>
                <w:sz w:val="20"/>
                <w:szCs w:val="20"/>
              </w:rPr>
              <w:t>I</w:t>
            </w:r>
          </w:p>
        </w:tc>
        <w:tc>
          <w:tcPr>
            <w:tcW w:w="9930" w:type="dxa"/>
          </w:tcPr>
          <w:p w14:paraId="1B2F167A" w14:textId="77777777" w:rsidR="00BB2E26" w:rsidRDefault="00BB2E26" w:rsidP="00BB2E26">
            <w:pPr>
              <w:rPr>
                <w:rFonts w:ascii="Arial" w:eastAsia="Arial" w:hAnsi="Arial" w:cs="Arial"/>
                <w:b/>
                <w:sz w:val="20"/>
                <w:szCs w:val="20"/>
              </w:rPr>
            </w:pPr>
            <w:r>
              <w:rPr>
                <w:rFonts w:ascii="Arial" w:eastAsia="Arial" w:hAnsi="Arial" w:cs="Arial"/>
                <w:b/>
                <w:sz w:val="20"/>
                <w:szCs w:val="20"/>
              </w:rPr>
              <w:t>Standards for Effective Child Protection Practice in Schools- OFSTED</w:t>
            </w:r>
          </w:p>
        </w:tc>
      </w:tr>
      <w:tr w:rsidR="00BB2E26" w14:paraId="49F5AEE8" w14:textId="77777777" w:rsidTr="2F17B4F8">
        <w:trPr>
          <w:trHeight w:val="20"/>
        </w:trPr>
        <w:tc>
          <w:tcPr>
            <w:tcW w:w="870" w:type="dxa"/>
          </w:tcPr>
          <w:p w14:paraId="1873E447" w14:textId="77777777" w:rsidR="00BB2E26" w:rsidRDefault="00BB2E26" w:rsidP="00BB2E26">
            <w:pPr>
              <w:rPr>
                <w:rFonts w:ascii="Arial" w:eastAsia="Arial" w:hAnsi="Arial" w:cs="Arial"/>
                <w:b/>
                <w:sz w:val="20"/>
                <w:szCs w:val="20"/>
              </w:rPr>
            </w:pPr>
            <w:r>
              <w:rPr>
                <w:rFonts w:ascii="Arial" w:eastAsia="Arial" w:hAnsi="Arial" w:cs="Arial"/>
                <w:b/>
                <w:sz w:val="20"/>
                <w:szCs w:val="20"/>
              </w:rPr>
              <w:t>J</w:t>
            </w:r>
          </w:p>
        </w:tc>
        <w:tc>
          <w:tcPr>
            <w:tcW w:w="9930" w:type="dxa"/>
          </w:tcPr>
          <w:p w14:paraId="310939A8" w14:textId="77777777" w:rsidR="00BB2E26" w:rsidRDefault="00BB2E26" w:rsidP="00BB2E26">
            <w:pPr>
              <w:rPr>
                <w:rFonts w:ascii="Arial" w:eastAsia="Arial" w:hAnsi="Arial" w:cs="Arial"/>
                <w:b/>
                <w:sz w:val="20"/>
                <w:szCs w:val="20"/>
              </w:rPr>
            </w:pPr>
            <w:r>
              <w:rPr>
                <w:rFonts w:ascii="Arial" w:eastAsia="Arial" w:hAnsi="Arial" w:cs="Arial"/>
                <w:b/>
                <w:sz w:val="20"/>
                <w:szCs w:val="20"/>
              </w:rPr>
              <w:t>Dealing with Allegations Against People Who Work with Children</w:t>
            </w:r>
          </w:p>
        </w:tc>
      </w:tr>
      <w:tr w:rsidR="00BB2E26" w14:paraId="54FAEBE0" w14:textId="77777777" w:rsidTr="2F17B4F8">
        <w:trPr>
          <w:trHeight w:val="20"/>
        </w:trPr>
        <w:tc>
          <w:tcPr>
            <w:tcW w:w="870" w:type="dxa"/>
          </w:tcPr>
          <w:p w14:paraId="7143E20E" w14:textId="77777777" w:rsidR="00BB2E26" w:rsidRDefault="00BB2E26" w:rsidP="00BB2E26">
            <w:pPr>
              <w:rPr>
                <w:rFonts w:ascii="Arial" w:eastAsia="Arial" w:hAnsi="Arial" w:cs="Arial"/>
                <w:b/>
                <w:sz w:val="20"/>
                <w:szCs w:val="20"/>
              </w:rPr>
            </w:pPr>
            <w:r>
              <w:rPr>
                <w:rFonts w:ascii="Arial" w:eastAsia="Arial" w:hAnsi="Arial" w:cs="Arial"/>
                <w:b/>
                <w:sz w:val="20"/>
                <w:szCs w:val="20"/>
              </w:rPr>
              <w:t>K</w:t>
            </w:r>
          </w:p>
        </w:tc>
        <w:tc>
          <w:tcPr>
            <w:tcW w:w="9930" w:type="dxa"/>
          </w:tcPr>
          <w:p w14:paraId="544422E1" w14:textId="5C6FA364" w:rsidR="00BB2E26" w:rsidRDefault="00BB2E26" w:rsidP="00BB2E26">
            <w:pPr>
              <w:rPr>
                <w:rFonts w:ascii="Arial" w:eastAsia="Arial" w:hAnsi="Arial" w:cs="Arial"/>
                <w:b/>
                <w:sz w:val="20"/>
                <w:szCs w:val="20"/>
              </w:rPr>
            </w:pPr>
            <w:r>
              <w:rPr>
                <w:rFonts w:ascii="Arial" w:eastAsia="Arial" w:hAnsi="Arial" w:cs="Arial"/>
                <w:b/>
                <w:sz w:val="20"/>
                <w:szCs w:val="20"/>
              </w:rPr>
              <w:t>School Safeguarding poster</w:t>
            </w:r>
          </w:p>
        </w:tc>
      </w:tr>
      <w:tr w:rsidR="00BB2E26" w14:paraId="2F4CB64E" w14:textId="77777777" w:rsidTr="2F17B4F8">
        <w:trPr>
          <w:trHeight w:val="20"/>
        </w:trPr>
        <w:tc>
          <w:tcPr>
            <w:tcW w:w="870" w:type="dxa"/>
          </w:tcPr>
          <w:p w14:paraId="3937DDEC" w14:textId="77777777" w:rsidR="00BB2E26" w:rsidRDefault="00BB2E26" w:rsidP="00BB2E26">
            <w:pPr>
              <w:rPr>
                <w:rFonts w:ascii="Arial" w:eastAsia="Arial" w:hAnsi="Arial" w:cs="Arial"/>
                <w:b/>
                <w:sz w:val="20"/>
                <w:szCs w:val="20"/>
              </w:rPr>
            </w:pPr>
            <w:r>
              <w:rPr>
                <w:rFonts w:ascii="Arial" w:eastAsia="Arial" w:hAnsi="Arial" w:cs="Arial"/>
                <w:b/>
                <w:sz w:val="20"/>
                <w:szCs w:val="20"/>
              </w:rPr>
              <w:t>L</w:t>
            </w:r>
          </w:p>
        </w:tc>
        <w:tc>
          <w:tcPr>
            <w:tcW w:w="9930" w:type="dxa"/>
          </w:tcPr>
          <w:p w14:paraId="2F496FA4" w14:textId="77777777" w:rsidR="00BB2E26" w:rsidRDefault="00BB2E26" w:rsidP="00BB2E26">
            <w:pPr>
              <w:rPr>
                <w:rFonts w:ascii="Arial" w:eastAsia="Arial" w:hAnsi="Arial" w:cs="Arial"/>
                <w:b/>
                <w:sz w:val="20"/>
                <w:szCs w:val="20"/>
              </w:rPr>
            </w:pPr>
            <w:r>
              <w:rPr>
                <w:rFonts w:ascii="Arial" w:eastAsia="Arial" w:hAnsi="Arial" w:cs="Arial"/>
                <w:b/>
                <w:sz w:val="20"/>
                <w:szCs w:val="20"/>
              </w:rPr>
              <w:t>Mental Health Pathways and Signposting</w:t>
            </w:r>
          </w:p>
        </w:tc>
      </w:tr>
      <w:tr w:rsidR="00BB2E26" w14:paraId="17F34A52" w14:textId="77777777" w:rsidTr="2F17B4F8">
        <w:trPr>
          <w:trHeight w:val="20"/>
        </w:trPr>
        <w:tc>
          <w:tcPr>
            <w:tcW w:w="870" w:type="dxa"/>
          </w:tcPr>
          <w:p w14:paraId="2CFA8C01" w14:textId="77777777" w:rsidR="00BB2E26" w:rsidRDefault="00BB2E26" w:rsidP="00BB2E26">
            <w:pPr>
              <w:rPr>
                <w:rFonts w:ascii="Arial" w:eastAsia="Arial" w:hAnsi="Arial" w:cs="Arial"/>
                <w:b/>
                <w:sz w:val="20"/>
                <w:szCs w:val="20"/>
              </w:rPr>
            </w:pPr>
            <w:r>
              <w:rPr>
                <w:rFonts w:ascii="Arial" w:eastAsia="Arial" w:hAnsi="Arial" w:cs="Arial"/>
                <w:b/>
                <w:sz w:val="20"/>
                <w:szCs w:val="20"/>
              </w:rPr>
              <w:t>M</w:t>
            </w:r>
          </w:p>
        </w:tc>
        <w:tc>
          <w:tcPr>
            <w:tcW w:w="9930" w:type="dxa"/>
          </w:tcPr>
          <w:p w14:paraId="22D9C8A6" w14:textId="77777777" w:rsidR="00BB2E26" w:rsidRDefault="00BB2E26" w:rsidP="00BB2E26">
            <w:pPr>
              <w:rPr>
                <w:rFonts w:ascii="Arial" w:eastAsia="Arial" w:hAnsi="Arial" w:cs="Arial"/>
                <w:b/>
                <w:sz w:val="20"/>
                <w:szCs w:val="20"/>
              </w:rPr>
            </w:pPr>
            <w:r>
              <w:rPr>
                <w:rFonts w:ascii="Arial" w:eastAsia="Arial" w:hAnsi="Arial" w:cs="Arial"/>
                <w:b/>
                <w:sz w:val="20"/>
                <w:szCs w:val="20"/>
              </w:rPr>
              <w:t>Attendance Responsibilities</w:t>
            </w:r>
          </w:p>
        </w:tc>
      </w:tr>
      <w:tr w:rsidR="00BB2E26" w14:paraId="7A4E6DEA" w14:textId="77777777" w:rsidTr="2F17B4F8">
        <w:trPr>
          <w:trHeight w:val="20"/>
        </w:trPr>
        <w:tc>
          <w:tcPr>
            <w:tcW w:w="870" w:type="dxa"/>
          </w:tcPr>
          <w:p w14:paraId="6B76E03D" w14:textId="77777777" w:rsidR="00BB2E26" w:rsidRDefault="00BB2E26" w:rsidP="00BB2E26">
            <w:pPr>
              <w:rPr>
                <w:rFonts w:ascii="Arial" w:eastAsia="Arial" w:hAnsi="Arial" w:cs="Arial"/>
                <w:b/>
                <w:sz w:val="20"/>
                <w:szCs w:val="20"/>
              </w:rPr>
            </w:pPr>
            <w:r>
              <w:rPr>
                <w:rFonts w:ascii="Arial" w:eastAsia="Arial" w:hAnsi="Arial" w:cs="Arial"/>
                <w:b/>
                <w:sz w:val="20"/>
                <w:szCs w:val="20"/>
              </w:rPr>
              <w:t>N</w:t>
            </w:r>
          </w:p>
        </w:tc>
        <w:tc>
          <w:tcPr>
            <w:tcW w:w="9930" w:type="dxa"/>
          </w:tcPr>
          <w:p w14:paraId="4A8563B2" w14:textId="77777777" w:rsidR="00BB2E26" w:rsidRDefault="00BB2E26" w:rsidP="00BB2E26">
            <w:pPr>
              <w:rPr>
                <w:rFonts w:ascii="Arial" w:eastAsia="Arial" w:hAnsi="Arial" w:cs="Arial"/>
                <w:b/>
                <w:sz w:val="20"/>
                <w:szCs w:val="20"/>
              </w:rPr>
            </w:pPr>
            <w:r>
              <w:rPr>
                <w:rFonts w:ascii="Arial" w:eastAsia="Arial" w:hAnsi="Arial" w:cs="Arial"/>
                <w:b/>
                <w:sz w:val="20"/>
                <w:szCs w:val="20"/>
              </w:rPr>
              <w:t>Residential Special School Policy and Procedures</w:t>
            </w:r>
          </w:p>
        </w:tc>
      </w:tr>
      <w:tr w:rsidR="00BB2E26" w14:paraId="5B1A0CAF" w14:textId="77777777" w:rsidTr="2F17B4F8">
        <w:trPr>
          <w:trHeight w:val="20"/>
        </w:trPr>
        <w:tc>
          <w:tcPr>
            <w:tcW w:w="870" w:type="dxa"/>
          </w:tcPr>
          <w:p w14:paraId="2DDBAA70" w14:textId="77777777" w:rsidR="00BB2E26" w:rsidRDefault="00BB2E26" w:rsidP="00BB2E26">
            <w:pPr>
              <w:rPr>
                <w:rFonts w:ascii="Arial" w:eastAsia="Arial" w:hAnsi="Arial" w:cs="Arial"/>
                <w:b/>
                <w:sz w:val="20"/>
                <w:szCs w:val="20"/>
              </w:rPr>
            </w:pPr>
            <w:r>
              <w:rPr>
                <w:rFonts w:ascii="Arial" w:eastAsia="Arial" w:hAnsi="Arial" w:cs="Arial"/>
                <w:b/>
                <w:sz w:val="20"/>
                <w:szCs w:val="20"/>
              </w:rPr>
              <w:t>O</w:t>
            </w:r>
          </w:p>
        </w:tc>
        <w:tc>
          <w:tcPr>
            <w:tcW w:w="9930" w:type="dxa"/>
          </w:tcPr>
          <w:p w14:paraId="5F264B0D" w14:textId="57F22DF8" w:rsidR="00BB2E26" w:rsidRDefault="00BB2E26" w:rsidP="00BB2E26">
            <w:pPr>
              <w:rPr>
                <w:rFonts w:ascii="Arial" w:eastAsia="Arial" w:hAnsi="Arial" w:cs="Arial"/>
                <w:b/>
                <w:sz w:val="20"/>
                <w:szCs w:val="20"/>
              </w:rPr>
            </w:pPr>
            <w:proofErr w:type="spellStart"/>
            <w:r>
              <w:rPr>
                <w:rFonts w:ascii="Arial" w:eastAsia="Arial" w:hAnsi="Arial" w:cs="Arial"/>
                <w:b/>
                <w:sz w:val="20"/>
                <w:szCs w:val="20"/>
              </w:rPr>
              <w:t>KCSiE</w:t>
            </w:r>
            <w:proofErr w:type="spellEnd"/>
            <w:r>
              <w:rPr>
                <w:rFonts w:ascii="Arial" w:eastAsia="Arial" w:hAnsi="Arial" w:cs="Arial"/>
                <w:b/>
                <w:sz w:val="20"/>
                <w:szCs w:val="20"/>
              </w:rPr>
              <w:t xml:space="preserve"> 202</w:t>
            </w:r>
            <w:r w:rsidR="00170950">
              <w:rPr>
                <w:rFonts w:ascii="Arial" w:eastAsia="Arial" w:hAnsi="Arial" w:cs="Arial"/>
                <w:b/>
                <w:sz w:val="20"/>
                <w:szCs w:val="20"/>
              </w:rPr>
              <w:t xml:space="preserve">5 </w:t>
            </w:r>
            <w:r>
              <w:rPr>
                <w:rFonts w:ascii="Arial" w:eastAsia="Arial" w:hAnsi="Arial" w:cs="Arial"/>
                <w:b/>
                <w:sz w:val="20"/>
                <w:szCs w:val="20"/>
              </w:rPr>
              <w:t>- Summary of Changes</w:t>
            </w:r>
          </w:p>
        </w:tc>
      </w:tr>
      <w:tr w:rsidR="2F17B4F8" w14:paraId="65913654" w14:textId="77777777" w:rsidTr="2F17B4F8">
        <w:trPr>
          <w:trHeight w:val="20"/>
        </w:trPr>
        <w:tc>
          <w:tcPr>
            <w:tcW w:w="870" w:type="dxa"/>
          </w:tcPr>
          <w:p w14:paraId="08D895AB" w14:textId="096FD593" w:rsidR="77C884A0" w:rsidRDefault="77C884A0" w:rsidP="2F17B4F8">
            <w:pPr>
              <w:rPr>
                <w:rFonts w:ascii="Arial" w:eastAsia="Arial" w:hAnsi="Arial" w:cs="Arial"/>
                <w:b/>
                <w:bCs/>
                <w:sz w:val="20"/>
                <w:szCs w:val="20"/>
              </w:rPr>
            </w:pPr>
            <w:r w:rsidRPr="2F17B4F8">
              <w:rPr>
                <w:rFonts w:ascii="Arial" w:eastAsia="Arial" w:hAnsi="Arial" w:cs="Arial"/>
                <w:b/>
                <w:bCs/>
                <w:sz w:val="20"/>
                <w:szCs w:val="20"/>
              </w:rPr>
              <w:t>P</w:t>
            </w:r>
          </w:p>
        </w:tc>
        <w:tc>
          <w:tcPr>
            <w:tcW w:w="9930" w:type="dxa"/>
          </w:tcPr>
          <w:p w14:paraId="14695269" w14:textId="63DED205" w:rsidR="77C884A0" w:rsidRDefault="77C884A0" w:rsidP="2F17B4F8">
            <w:pPr>
              <w:rPr>
                <w:rFonts w:ascii="Arial" w:eastAsia="Arial" w:hAnsi="Arial" w:cs="Arial"/>
                <w:b/>
                <w:bCs/>
                <w:sz w:val="20"/>
                <w:szCs w:val="20"/>
              </w:rPr>
            </w:pPr>
            <w:r w:rsidRPr="2F17B4F8">
              <w:rPr>
                <w:rFonts w:ascii="Arial" w:eastAsia="Arial" w:hAnsi="Arial" w:cs="Arial"/>
                <w:b/>
                <w:bCs/>
                <w:sz w:val="20"/>
                <w:szCs w:val="20"/>
              </w:rPr>
              <w:t xml:space="preserve">Summary of Changes to Early Years Foundation Stage (EYFS) Safeguarding reforms  </w:t>
            </w:r>
          </w:p>
        </w:tc>
      </w:tr>
      <w:tr w:rsidR="00BB2E26" w14:paraId="6FE0A874" w14:textId="77777777" w:rsidTr="2F17B4F8">
        <w:trPr>
          <w:trHeight w:val="20"/>
        </w:trPr>
        <w:tc>
          <w:tcPr>
            <w:tcW w:w="870" w:type="dxa"/>
          </w:tcPr>
          <w:p w14:paraId="1165830C" w14:textId="042B59E0" w:rsidR="00BB2E26" w:rsidRDefault="77C884A0" w:rsidP="2F17B4F8">
            <w:pPr>
              <w:rPr>
                <w:rFonts w:ascii="Arial" w:eastAsia="Arial" w:hAnsi="Arial" w:cs="Arial"/>
                <w:b/>
                <w:bCs/>
                <w:sz w:val="20"/>
                <w:szCs w:val="20"/>
              </w:rPr>
            </w:pPr>
            <w:r w:rsidRPr="2F17B4F8">
              <w:rPr>
                <w:rFonts w:ascii="Arial" w:eastAsia="Arial" w:hAnsi="Arial" w:cs="Arial"/>
                <w:b/>
                <w:bCs/>
                <w:sz w:val="20"/>
                <w:szCs w:val="20"/>
              </w:rPr>
              <w:t>Q</w:t>
            </w:r>
          </w:p>
        </w:tc>
        <w:tc>
          <w:tcPr>
            <w:tcW w:w="9930" w:type="dxa"/>
          </w:tcPr>
          <w:p w14:paraId="7E61254B" w14:textId="77777777" w:rsidR="00BB2E26" w:rsidRDefault="00BB2E26" w:rsidP="00BB2E26">
            <w:pPr>
              <w:rPr>
                <w:rFonts w:ascii="Arial" w:eastAsia="Arial" w:hAnsi="Arial" w:cs="Arial"/>
                <w:b/>
                <w:sz w:val="20"/>
                <w:szCs w:val="20"/>
              </w:rPr>
            </w:pPr>
            <w:r>
              <w:rPr>
                <w:rFonts w:ascii="Arial" w:eastAsia="Arial" w:hAnsi="Arial" w:cs="Arial"/>
                <w:b/>
                <w:sz w:val="20"/>
                <w:szCs w:val="20"/>
              </w:rPr>
              <w:t>NCASP Priorities &amp; training recommendations</w:t>
            </w:r>
          </w:p>
        </w:tc>
      </w:tr>
      <w:tr w:rsidR="00BB2E26" w14:paraId="2113B563" w14:textId="77777777" w:rsidTr="2F17B4F8">
        <w:trPr>
          <w:trHeight w:val="20"/>
        </w:trPr>
        <w:tc>
          <w:tcPr>
            <w:tcW w:w="870" w:type="dxa"/>
          </w:tcPr>
          <w:p w14:paraId="18AB4DDF" w14:textId="797534C1" w:rsidR="00BB2E26" w:rsidRDefault="0EE3B3C5" w:rsidP="2F17B4F8">
            <w:r w:rsidRPr="2F17B4F8">
              <w:rPr>
                <w:rFonts w:ascii="Arial" w:eastAsia="Arial" w:hAnsi="Arial" w:cs="Arial"/>
                <w:b/>
                <w:bCs/>
                <w:sz w:val="20"/>
                <w:szCs w:val="20"/>
              </w:rPr>
              <w:t>R</w:t>
            </w:r>
          </w:p>
        </w:tc>
        <w:tc>
          <w:tcPr>
            <w:tcW w:w="9930" w:type="dxa"/>
          </w:tcPr>
          <w:p w14:paraId="7ED734DB" w14:textId="77777777" w:rsidR="00BB2E26" w:rsidRDefault="00BB2E26" w:rsidP="00BB2E26">
            <w:pPr>
              <w:rPr>
                <w:rFonts w:ascii="Arial" w:eastAsia="Arial" w:hAnsi="Arial" w:cs="Arial"/>
                <w:b/>
                <w:sz w:val="20"/>
                <w:szCs w:val="20"/>
              </w:rPr>
            </w:pPr>
            <w:r>
              <w:rPr>
                <w:rFonts w:ascii="Arial" w:eastAsia="Arial" w:hAnsi="Arial" w:cs="Arial"/>
                <w:b/>
                <w:sz w:val="20"/>
                <w:szCs w:val="20"/>
              </w:rPr>
              <w:t>Contextual Safeguarding Links- Victims Offenders List (VOL)</w:t>
            </w:r>
          </w:p>
        </w:tc>
      </w:tr>
      <w:tr w:rsidR="00BB2E26" w14:paraId="2158632E" w14:textId="77777777" w:rsidTr="2F17B4F8">
        <w:trPr>
          <w:trHeight w:val="20"/>
        </w:trPr>
        <w:tc>
          <w:tcPr>
            <w:tcW w:w="870" w:type="dxa"/>
          </w:tcPr>
          <w:p w14:paraId="0C226C50" w14:textId="22B31B1F" w:rsidR="00BB2E26" w:rsidRDefault="451E42FB" w:rsidP="2F17B4F8">
            <w:r w:rsidRPr="2F17B4F8">
              <w:rPr>
                <w:rFonts w:ascii="Arial" w:eastAsia="Arial" w:hAnsi="Arial" w:cs="Arial"/>
                <w:b/>
                <w:bCs/>
                <w:sz w:val="20"/>
                <w:szCs w:val="20"/>
              </w:rPr>
              <w:lastRenderedPageBreak/>
              <w:t>S</w:t>
            </w:r>
          </w:p>
        </w:tc>
        <w:tc>
          <w:tcPr>
            <w:tcW w:w="9930" w:type="dxa"/>
          </w:tcPr>
          <w:p w14:paraId="1FA1E845" w14:textId="77777777" w:rsidR="00BB2E26" w:rsidRDefault="00BB2E26" w:rsidP="00BB2E26">
            <w:pPr>
              <w:rPr>
                <w:rFonts w:ascii="Arial" w:eastAsia="Arial" w:hAnsi="Arial" w:cs="Arial"/>
                <w:b/>
                <w:sz w:val="20"/>
                <w:szCs w:val="20"/>
              </w:rPr>
            </w:pPr>
            <w:r>
              <w:rPr>
                <w:rFonts w:ascii="Arial" w:eastAsia="Arial" w:hAnsi="Arial" w:cs="Arial"/>
                <w:b/>
                <w:sz w:val="20"/>
                <w:szCs w:val="20"/>
              </w:rPr>
              <w:t>Offensive Weapon and Knife Carrying- School protocol (</w:t>
            </w:r>
            <w:proofErr w:type="spellStart"/>
            <w:r>
              <w:rPr>
                <w:rFonts w:ascii="Arial" w:eastAsia="Arial" w:hAnsi="Arial" w:cs="Arial"/>
                <w:b/>
                <w:sz w:val="20"/>
                <w:szCs w:val="20"/>
              </w:rPr>
              <w:t>inc</w:t>
            </w:r>
            <w:proofErr w:type="spellEnd"/>
            <w:r>
              <w:rPr>
                <w:rFonts w:ascii="Arial" w:eastAsia="Arial" w:hAnsi="Arial" w:cs="Arial"/>
                <w:b/>
                <w:sz w:val="20"/>
                <w:szCs w:val="20"/>
              </w:rPr>
              <w:t xml:space="preserve"> searching and screening)</w:t>
            </w:r>
          </w:p>
        </w:tc>
      </w:tr>
      <w:tr w:rsidR="00BB2E26" w14:paraId="6621FD54" w14:textId="77777777" w:rsidTr="2F17B4F8">
        <w:trPr>
          <w:trHeight w:val="240"/>
        </w:trPr>
        <w:tc>
          <w:tcPr>
            <w:tcW w:w="870" w:type="dxa"/>
          </w:tcPr>
          <w:p w14:paraId="56E19375" w14:textId="12A9BE91" w:rsidR="00BB2E26" w:rsidRDefault="016D9A1C" w:rsidP="2F17B4F8">
            <w:r w:rsidRPr="2F17B4F8">
              <w:rPr>
                <w:rFonts w:ascii="Arial" w:eastAsia="Arial" w:hAnsi="Arial" w:cs="Arial"/>
                <w:b/>
                <w:bCs/>
                <w:sz w:val="20"/>
                <w:szCs w:val="20"/>
              </w:rPr>
              <w:t>T</w:t>
            </w:r>
          </w:p>
        </w:tc>
        <w:tc>
          <w:tcPr>
            <w:tcW w:w="9930" w:type="dxa"/>
          </w:tcPr>
          <w:p w14:paraId="26E2CEBD" w14:textId="77777777" w:rsidR="00BB2E26" w:rsidRDefault="00BB2E26" w:rsidP="00BB2E26">
            <w:pPr>
              <w:rPr>
                <w:rFonts w:ascii="Arial" w:eastAsia="Arial" w:hAnsi="Arial" w:cs="Arial"/>
                <w:b/>
                <w:sz w:val="20"/>
                <w:szCs w:val="20"/>
              </w:rPr>
            </w:pPr>
            <w:r>
              <w:rPr>
                <w:rFonts w:ascii="Arial" w:eastAsia="Arial" w:hAnsi="Arial" w:cs="Arial"/>
                <w:b/>
                <w:sz w:val="20"/>
                <w:szCs w:val="20"/>
              </w:rPr>
              <w:t>Northumberland Family Hubs- information and support</w:t>
            </w:r>
          </w:p>
        </w:tc>
      </w:tr>
      <w:tr w:rsidR="00BB2E26" w14:paraId="12B9AA1D" w14:textId="77777777" w:rsidTr="2F17B4F8">
        <w:trPr>
          <w:trHeight w:val="20"/>
        </w:trPr>
        <w:tc>
          <w:tcPr>
            <w:tcW w:w="870" w:type="dxa"/>
          </w:tcPr>
          <w:p w14:paraId="41006318" w14:textId="76A5F35A" w:rsidR="00BB2E26" w:rsidRDefault="5AAE746D" w:rsidP="2F17B4F8">
            <w:pPr>
              <w:rPr>
                <w:rFonts w:ascii="Arial" w:eastAsia="Arial" w:hAnsi="Arial" w:cs="Arial"/>
                <w:b/>
                <w:bCs/>
                <w:sz w:val="20"/>
                <w:szCs w:val="20"/>
              </w:rPr>
            </w:pPr>
            <w:r w:rsidRPr="2F17B4F8">
              <w:rPr>
                <w:rFonts w:ascii="Arial" w:eastAsia="Arial" w:hAnsi="Arial" w:cs="Arial"/>
                <w:b/>
                <w:bCs/>
                <w:sz w:val="20"/>
                <w:szCs w:val="20"/>
              </w:rPr>
              <w:t>U</w:t>
            </w:r>
          </w:p>
        </w:tc>
        <w:tc>
          <w:tcPr>
            <w:tcW w:w="9930" w:type="dxa"/>
          </w:tcPr>
          <w:p w14:paraId="46E678EB" w14:textId="77777777" w:rsidR="00BB2E26" w:rsidRDefault="00BB2E26" w:rsidP="00BB2E26">
            <w:pPr>
              <w:rPr>
                <w:rFonts w:ascii="Arial" w:eastAsia="Arial" w:hAnsi="Arial" w:cs="Arial"/>
                <w:b/>
                <w:sz w:val="20"/>
                <w:szCs w:val="20"/>
              </w:rPr>
            </w:pPr>
            <w:r>
              <w:rPr>
                <w:rFonts w:ascii="Arial" w:eastAsia="Arial" w:hAnsi="Arial" w:cs="Arial"/>
                <w:b/>
                <w:sz w:val="20"/>
                <w:szCs w:val="20"/>
              </w:rPr>
              <w:t>Frequently asked questions- Quick Reminder</w:t>
            </w:r>
          </w:p>
        </w:tc>
      </w:tr>
      <w:tr w:rsidR="00BB2E26" w14:paraId="67157C29" w14:textId="77777777" w:rsidTr="2F17B4F8">
        <w:trPr>
          <w:trHeight w:val="20"/>
        </w:trPr>
        <w:tc>
          <w:tcPr>
            <w:tcW w:w="870" w:type="dxa"/>
          </w:tcPr>
          <w:p w14:paraId="77BFCCBC" w14:textId="3E6575FF" w:rsidR="00BB2E26" w:rsidRDefault="522691DD" w:rsidP="2F17B4F8">
            <w:pPr>
              <w:rPr>
                <w:rFonts w:ascii="Arial" w:eastAsia="Arial" w:hAnsi="Arial" w:cs="Arial"/>
                <w:b/>
                <w:bCs/>
                <w:sz w:val="20"/>
                <w:szCs w:val="20"/>
              </w:rPr>
            </w:pPr>
            <w:r w:rsidRPr="2F17B4F8">
              <w:rPr>
                <w:rFonts w:ascii="Arial" w:eastAsia="Arial" w:hAnsi="Arial" w:cs="Arial"/>
                <w:b/>
                <w:bCs/>
                <w:sz w:val="20"/>
                <w:szCs w:val="20"/>
              </w:rPr>
              <w:t>V</w:t>
            </w:r>
          </w:p>
        </w:tc>
        <w:tc>
          <w:tcPr>
            <w:tcW w:w="9930" w:type="dxa"/>
          </w:tcPr>
          <w:p w14:paraId="141E3CF7" w14:textId="77777777" w:rsidR="00BB2E26" w:rsidRDefault="00BB2E26" w:rsidP="00BB2E26">
            <w:pPr>
              <w:rPr>
                <w:rFonts w:ascii="Arial" w:eastAsia="Arial" w:hAnsi="Arial" w:cs="Arial"/>
                <w:b/>
                <w:sz w:val="20"/>
                <w:szCs w:val="20"/>
              </w:rPr>
            </w:pPr>
            <w:r>
              <w:rPr>
                <w:rFonts w:ascii="Arial" w:eastAsia="Arial" w:hAnsi="Arial" w:cs="Arial"/>
                <w:b/>
                <w:sz w:val="20"/>
                <w:szCs w:val="20"/>
              </w:rPr>
              <w:t>Key Contacts</w:t>
            </w:r>
          </w:p>
        </w:tc>
      </w:tr>
    </w:tbl>
    <w:p w14:paraId="3E492615" w14:textId="77777777" w:rsidR="3D9AA21F" w:rsidRDefault="3D9AA21F" w:rsidP="3D9AA21F">
      <w:pPr>
        <w:spacing w:line="240" w:lineRule="auto"/>
        <w:rPr>
          <w:rFonts w:ascii="Arial" w:eastAsia="Arial" w:hAnsi="Arial" w:cs="Arial"/>
          <w:sz w:val="20"/>
          <w:szCs w:val="20"/>
        </w:rPr>
      </w:pPr>
    </w:p>
    <w:p w14:paraId="1746D0C5" w14:textId="77777777" w:rsidR="3D9AA21F" w:rsidRDefault="3D9AA21F" w:rsidP="3D9AA21F">
      <w:pPr>
        <w:spacing w:line="240" w:lineRule="auto"/>
        <w:rPr>
          <w:rFonts w:ascii="Arial" w:eastAsia="Arial" w:hAnsi="Arial" w:cs="Arial"/>
          <w:sz w:val="20"/>
          <w:szCs w:val="20"/>
        </w:rPr>
      </w:pPr>
    </w:p>
    <w:p w14:paraId="12C3C094" w14:textId="77777777" w:rsidR="3D9AA21F" w:rsidRDefault="3D9AA21F" w:rsidP="3D9AA21F">
      <w:pPr>
        <w:spacing w:line="240" w:lineRule="auto"/>
        <w:rPr>
          <w:rFonts w:ascii="Arial" w:eastAsia="Arial" w:hAnsi="Arial" w:cs="Arial"/>
          <w:sz w:val="20"/>
          <w:szCs w:val="20"/>
        </w:rPr>
      </w:pPr>
    </w:p>
    <w:p w14:paraId="7ABFAB47" w14:textId="77777777" w:rsidR="3D9AA21F" w:rsidRDefault="3D9AA21F" w:rsidP="3D9AA21F">
      <w:pPr>
        <w:spacing w:line="240" w:lineRule="auto"/>
        <w:rPr>
          <w:rFonts w:ascii="Arial" w:eastAsia="Arial" w:hAnsi="Arial" w:cs="Arial"/>
          <w:sz w:val="20"/>
          <w:szCs w:val="20"/>
        </w:rPr>
      </w:pPr>
    </w:p>
    <w:p w14:paraId="261AC7DE" w14:textId="5D88C1FC" w:rsidR="00C02DD9" w:rsidRDefault="00B94AF1" w:rsidP="000910C4">
      <w:pPr>
        <w:spacing w:line="240" w:lineRule="auto"/>
        <w:rPr>
          <w:rFonts w:ascii="Arial" w:eastAsia="Arial" w:hAnsi="Arial" w:cs="Arial"/>
          <w:color w:val="000000"/>
          <w:sz w:val="20"/>
          <w:szCs w:val="20"/>
        </w:rPr>
      </w:pPr>
      <w:r>
        <w:rPr>
          <w:rFonts w:ascii="Arial" w:eastAsia="Arial" w:hAnsi="Arial" w:cs="Arial"/>
          <w:sz w:val="20"/>
          <w:szCs w:val="20"/>
        </w:rPr>
        <w:t>ALENDALE PRIMARY</w:t>
      </w:r>
      <w:r w:rsidR="00E478A0" w:rsidRPr="298B57CB">
        <w:rPr>
          <w:rFonts w:ascii="Arial" w:eastAsia="Arial" w:hAnsi="Arial" w:cs="Arial"/>
          <w:sz w:val="20"/>
          <w:szCs w:val="20"/>
        </w:rPr>
        <w:t xml:space="preserve"> School</w:t>
      </w:r>
      <w:r w:rsidR="00E478A0" w:rsidRPr="298B57CB">
        <w:rPr>
          <w:rFonts w:ascii="Arial" w:eastAsia="Arial" w:hAnsi="Arial" w:cs="Arial"/>
          <w:color w:val="000000" w:themeColor="text1"/>
          <w:sz w:val="20"/>
          <w:szCs w:val="20"/>
        </w:rPr>
        <w:t xml:space="preserve"> fully recognises its responsibility for safeguarding and promoting the welfare of children. This policy has been developed from policy, processes and protocol as stated in these national documents:</w:t>
      </w:r>
    </w:p>
    <w:p w14:paraId="6C7259E6" w14:textId="77777777" w:rsidR="00C02DD9" w:rsidRDefault="00E478A0" w:rsidP="00DA1348">
      <w:pPr>
        <w:numPr>
          <w:ilvl w:val="0"/>
          <w:numId w:val="28"/>
        </w:numPr>
        <w:pBdr>
          <w:top w:val="nil"/>
          <w:left w:val="nil"/>
          <w:bottom w:val="nil"/>
          <w:right w:val="nil"/>
          <w:between w:val="nil"/>
        </w:pBdr>
        <w:spacing w:after="0" w:line="240" w:lineRule="auto"/>
        <w:rPr>
          <w:rFonts w:ascii="Arial" w:eastAsia="Arial" w:hAnsi="Arial" w:cs="Arial"/>
          <w:color w:val="000000"/>
          <w:sz w:val="20"/>
          <w:szCs w:val="20"/>
        </w:rPr>
      </w:pPr>
      <w:r w:rsidRPr="298B57CB">
        <w:rPr>
          <w:rFonts w:ascii="Arial" w:eastAsia="Arial" w:hAnsi="Arial" w:cs="Arial"/>
          <w:color w:val="000000" w:themeColor="text1"/>
          <w:sz w:val="20"/>
          <w:szCs w:val="20"/>
        </w:rPr>
        <w:t>Working together to safeguard children- December 2023</w:t>
      </w:r>
      <w:r w:rsidR="00D20382" w:rsidRPr="298B57CB">
        <w:rPr>
          <w:rFonts w:ascii="Arial" w:eastAsia="Arial" w:hAnsi="Arial" w:cs="Arial"/>
          <w:color w:val="000000" w:themeColor="text1"/>
          <w:sz w:val="20"/>
          <w:szCs w:val="20"/>
        </w:rPr>
        <w:t xml:space="preserve"> </w:t>
      </w:r>
      <w:hyperlink r:id="rId17">
        <w:r w:rsidR="00D20382" w:rsidRPr="298B57CB">
          <w:rPr>
            <w:rStyle w:val="Hyperlink"/>
            <w:rFonts w:ascii="Arial" w:eastAsia="Arial" w:hAnsi="Arial" w:cs="Arial"/>
            <w:sz w:val="20"/>
            <w:szCs w:val="20"/>
          </w:rPr>
          <w:t>https://assets.publishing.service.gov.uk/media/65cb4349a7ded0000c79e4e1/Working_together_to_safeguard_children_2023_-_statutory_guidance.pdf</w:t>
        </w:r>
      </w:hyperlink>
      <w:r w:rsidR="00D20382" w:rsidRPr="298B57CB">
        <w:rPr>
          <w:rFonts w:ascii="Arial" w:eastAsia="Arial" w:hAnsi="Arial" w:cs="Arial"/>
          <w:color w:val="000000" w:themeColor="text1"/>
          <w:sz w:val="20"/>
          <w:szCs w:val="20"/>
        </w:rPr>
        <w:t xml:space="preserve"> </w:t>
      </w:r>
    </w:p>
    <w:p w14:paraId="79EFCCFB" w14:textId="54EF85B3" w:rsidR="00D20382" w:rsidRPr="00D20382" w:rsidRDefault="00E478A0" w:rsidP="00DA1348">
      <w:pPr>
        <w:numPr>
          <w:ilvl w:val="0"/>
          <w:numId w:val="28"/>
        </w:numPr>
        <w:pBdr>
          <w:top w:val="nil"/>
          <w:left w:val="nil"/>
          <w:bottom w:val="nil"/>
          <w:right w:val="nil"/>
          <w:between w:val="nil"/>
        </w:pBdr>
        <w:spacing w:after="0" w:line="240" w:lineRule="auto"/>
        <w:rPr>
          <w:rFonts w:ascii="Arial" w:eastAsia="Arial" w:hAnsi="Arial" w:cs="Arial"/>
          <w:sz w:val="20"/>
          <w:szCs w:val="20"/>
        </w:rPr>
      </w:pPr>
      <w:proofErr w:type="spellStart"/>
      <w:r w:rsidRPr="515054B9">
        <w:rPr>
          <w:rFonts w:ascii="Arial" w:eastAsia="Arial" w:hAnsi="Arial" w:cs="Arial"/>
          <w:color w:val="000000" w:themeColor="text1"/>
          <w:sz w:val="20"/>
          <w:szCs w:val="20"/>
        </w:rPr>
        <w:t>KCSiE</w:t>
      </w:r>
      <w:proofErr w:type="spellEnd"/>
      <w:r w:rsidRPr="515054B9">
        <w:rPr>
          <w:rFonts w:ascii="Arial" w:eastAsia="Arial" w:hAnsi="Arial" w:cs="Arial"/>
          <w:color w:val="000000" w:themeColor="text1"/>
          <w:sz w:val="20"/>
          <w:szCs w:val="20"/>
        </w:rPr>
        <w:t xml:space="preserve"> 202</w:t>
      </w:r>
      <w:r w:rsidR="00170950">
        <w:rPr>
          <w:rFonts w:ascii="Arial" w:eastAsia="Arial" w:hAnsi="Arial" w:cs="Arial"/>
          <w:color w:val="000000" w:themeColor="text1"/>
          <w:sz w:val="20"/>
          <w:szCs w:val="20"/>
        </w:rPr>
        <w:t>5</w:t>
      </w:r>
      <w:r w:rsidR="00D20382" w:rsidRPr="515054B9">
        <w:rPr>
          <w:rFonts w:ascii="Arial" w:eastAsia="Arial" w:hAnsi="Arial" w:cs="Arial"/>
          <w:color w:val="000000" w:themeColor="text1"/>
          <w:sz w:val="20"/>
          <w:szCs w:val="20"/>
        </w:rPr>
        <w:t xml:space="preserve"> </w:t>
      </w:r>
      <w:hyperlink r:id="rId18">
        <w:r w:rsidR="55E1E147" w:rsidRPr="515054B9">
          <w:rPr>
            <w:rStyle w:val="Hyperlink"/>
            <w:rFonts w:ascii="Arial" w:eastAsia="Arial" w:hAnsi="Arial" w:cs="Arial"/>
            <w:sz w:val="20"/>
            <w:szCs w:val="20"/>
          </w:rPr>
          <w:t>Keeping children safe in education - GOV.UK (www.gov.uk)</w:t>
        </w:r>
      </w:hyperlink>
    </w:p>
    <w:p w14:paraId="7F979FE8" w14:textId="77777777" w:rsidR="00C02DD9" w:rsidRDefault="00D20382" w:rsidP="00DA1348">
      <w:pPr>
        <w:numPr>
          <w:ilvl w:val="0"/>
          <w:numId w:val="28"/>
        </w:numPr>
        <w:pBdr>
          <w:top w:val="nil"/>
          <w:left w:val="nil"/>
          <w:bottom w:val="nil"/>
          <w:right w:val="nil"/>
          <w:between w:val="nil"/>
        </w:pBdr>
        <w:spacing w:after="0" w:line="240" w:lineRule="auto"/>
        <w:rPr>
          <w:rFonts w:ascii="Arial" w:eastAsia="Arial" w:hAnsi="Arial" w:cs="Arial"/>
          <w:color w:val="000000"/>
          <w:sz w:val="20"/>
          <w:szCs w:val="20"/>
        </w:rPr>
      </w:pPr>
      <w:r w:rsidRPr="298B57CB">
        <w:rPr>
          <w:rFonts w:ascii="Arial" w:eastAsia="Arial" w:hAnsi="Arial" w:cs="Arial"/>
          <w:color w:val="000000" w:themeColor="text1"/>
          <w:sz w:val="20"/>
          <w:szCs w:val="20"/>
        </w:rPr>
        <w:t xml:space="preserve">Use of Reasonable Force </w:t>
      </w:r>
      <w:hyperlink r:id="rId19">
        <w:r w:rsidRPr="298B57CB">
          <w:rPr>
            <w:rStyle w:val="Hyperlink"/>
            <w:rFonts w:ascii="Arial" w:eastAsia="Arial" w:hAnsi="Arial" w:cs="Arial"/>
            <w:sz w:val="20"/>
            <w:szCs w:val="20"/>
          </w:rPr>
          <w:t>https://assets.publishing.service.gov.uk/media/5a819959ed915d74e6233224/Use_of_reasonable_force_advice_Reviewed_July_2015.pdf</w:t>
        </w:r>
      </w:hyperlink>
      <w:r w:rsidRPr="298B57CB">
        <w:rPr>
          <w:rFonts w:ascii="Arial" w:eastAsia="Arial" w:hAnsi="Arial" w:cs="Arial"/>
          <w:color w:val="000000" w:themeColor="text1"/>
          <w:sz w:val="20"/>
          <w:szCs w:val="20"/>
        </w:rPr>
        <w:t xml:space="preserve">  </w:t>
      </w:r>
    </w:p>
    <w:p w14:paraId="76DE88AE" w14:textId="77777777" w:rsidR="00C02DD9" w:rsidRDefault="00E478A0" w:rsidP="00DA1348">
      <w:pPr>
        <w:numPr>
          <w:ilvl w:val="0"/>
          <w:numId w:val="28"/>
        </w:numPr>
        <w:pBdr>
          <w:top w:val="nil"/>
          <w:left w:val="nil"/>
          <w:bottom w:val="nil"/>
          <w:right w:val="nil"/>
          <w:between w:val="nil"/>
        </w:pBdr>
        <w:spacing w:after="0" w:line="240" w:lineRule="auto"/>
        <w:rPr>
          <w:rFonts w:ascii="Arial" w:eastAsia="Arial" w:hAnsi="Arial" w:cs="Arial"/>
          <w:color w:val="000000"/>
          <w:sz w:val="20"/>
          <w:szCs w:val="20"/>
        </w:rPr>
      </w:pPr>
      <w:r w:rsidRPr="298B57CB">
        <w:rPr>
          <w:rFonts w:ascii="Arial" w:eastAsia="Arial" w:hAnsi="Arial" w:cs="Arial"/>
          <w:color w:val="000000" w:themeColor="text1"/>
          <w:sz w:val="20"/>
          <w:szCs w:val="20"/>
        </w:rPr>
        <w:t>Mobile Phones</w:t>
      </w:r>
      <w:r w:rsidR="00CD5822" w:rsidRPr="298B57CB">
        <w:rPr>
          <w:rFonts w:ascii="Arial" w:eastAsia="Arial" w:hAnsi="Arial" w:cs="Arial"/>
          <w:color w:val="000000" w:themeColor="text1"/>
          <w:sz w:val="20"/>
          <w:szCs w:val="20"/>
        </w:rPr>
        <w:t xml:space="preserve"> in Schools</w:t>
      </w:r>
      <w:r w:rsidR="00D20382" w:rsidRPr="298B57CB">
        <w:rPr>
          <w:rFonts w:ascii="Arial" w:eastAsia="Arial" w:hAnsi="Arial" w:cs="Arial"/>
          <w:color w:val="000000" w:themeColor="text1"/>
          <w:sz w:val="20"/>
          <w:szCs w:val="20"/>
        </w:rPr>
        <w:t xml:space="preserve">  </w:t>
      </w:r>
      <w:hyperlink r:id="rId20">
        <w:r w:rsidR="00D20382" w:rsidRPr="298B57CB">
          <w:rPr>
            <w:rStyle w:val="Hyperlink"/>
            <w:rFonts w:ascii="Arial" w:eastAsia="Arial" w:hAnsi="Arial" w:cs="Arial"/>
            <w:sz w:val="20"/>
            <w:szCs w:val="20"/>
          </w:rPr>
          <w:t>https://assets.publishing.service.gov.uk/media/65cf5f2a4239310011b7b916/Mobile_phones_in_schools_guidance.pdf</w:t>
        </w:r>
      </w:hyperlink>
      <w:r w:rsidR="00D20382" w:rsidRPr="298B57CB">
        <w:rPr>
          <w:rFonts w:ascii="Arial" w:eastAsia="Arial" w:hAnsi="Arial" w:cs="Arial"/>
          <w:color w:val="000000" w:themeColor="text1"/>
          <w:sz w:val="20"/>
          <w:szCs w:val="20"/>
        </w:rPr>
        <w:t xml:space="preserve"> </w:t>
      </w:r>
    </w:p>
    <w:p w14:paraId="522E6FB9" w14:textId="77777777" w:rsidR="00D20382" w:rsidRDefault="00D20382" w:rsidP="00DA1348">
      <w:pPr>
        <w:numPr>
          <w:ilvl w:val="0"/>
          <w:numId w:val="28"/>
        </w:numPr>
        <w:pBdr>
          <w:top w:val="nil"/>
          <w:left w:val="nil"/>
          <w:bottom w:val="nil"/>
          <w:right w:val="nil"/>
          <w:between w:val="nil"/>
        </w:pBdr>
        <w:spacing w:line="240" w:lineRule="auto"/>
        <w:rPr>
          <w:rFonts w:ascii="Arial" w:eastAsia="Arial" w:hAnsi="Arial" w:cs="Arial"/>
          <w:sz w:val="20"/>
          <w:szCs w:val="20"/>
        </w:rPr>
      </w:pPr>
      <w:r w:rsidRPr="04520198">
        <w:rPr>
          <w:rFonts w:ascii="Arial" w:eastAsia="Arial" w:hAnsi="Arial" w:cs="Arial"/>
          <w:color w:val="000000" w:themeColor="text1"/>
          <w:sz w:val="20"/>
          <w:szCs w:val="20"/>
        </w:rPr>
        <w:t xml:space="preserve">School </w:t>
      </w:r>
      <w:r w:rsidR="00E478A0" w:rsidRPr="04520198">
        <w:rPr>
          <w:rFonts w:ascii="Arial" w:eastAsia="Arial" w:hAnsi="Arial" w:cs="Arial"/>
          <w:color w:val="000000" w:themeColor="text1"/>
          <w:sz w:val="20"/>
          <w:szCs w:val="20"/>
        </w:rPr>
        <w:t>Attendance</w:t>
      </w:r>
      <w:r w:rsidRPr="04520198">
        <w:rPr>
          <w:rFonts w:ascii="Arial" w:eastAsia="Arial" w:hAnsi="Arial" w:cs="Arial"/>
          <w:color w:val="000000" w:themeColor="text1"/>
          <w:sz w:val="20"/>
          <w:szCs w:val="20"/>
        </w:rPr>
        <w:t xml:space="preserve"> Responsibilities  </w:t>
      </w:r>
      <w:hyperlink r:id="rId21">
        <w:r w:rsidR="0DB5168A" w:rsidRPr="04520198">
          <w:rPr>
            <w:rStyle w:val="Hyperlink"/>
            <w:rFonts w:ascii="Arial" w:eastAsia="Arial" w:hAnsi="Arial" w:cs="Arial"/>
            <w:sz w:val="20"/>
            <w:szCs w:val="20"/>
          </w:rPr>
          <w:t>Working together to improve school attendance - GOV.UK (www.gov.uk)</w:t>
        </w:r>
      </w:hyperlink>
    </w:p>
    <w:p w14:paraId="5A80F76E"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This policy (</w:t>
      </w:r>
      <w:r>
        <w:rPr>
          <w:rFonts w:ascii="Arial" w:eastAsia="Arial" w:hAnsi="Arial" w:cs="Arial"/>
          <w:sz w:val="20"/>
          <w:szCs w:val="20"/>
        </w:rPr>
        <w:t xml:space="preserve">* these policies are statutory) </w:t>
      </w:r>
      <w:r>
        <w:rPr>
          <w:rFonts w:ascii="Arial" w:eastAsia="Arial" w:hAnsi="Arial" w:cs="Arial"/>
          <w:color w:val="000000"/>
          <w:sz w:val="20"/>
          <w:szCs w:val="20"/>
        </w:rPr>
        <w:t>is one of a series in the school’s safeguarding portfolio which includes:</w:t>
      </w:r>
    </w:p>
    <w:p w14:paraId="20A10E08"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Staff Handbook</w:t>
      </w:r>
      <w:r w:rsidR="00176882" w:rsidRPr="000910C4">
        <w:rPr>
          <w:i/>
          <w:color w:val="404040"/>
          <w:sz w:val="20"/>
        </w:rPr>
        <w:t>/</w:t>
      </w:r>
      <w:r w:rsidRPr="000910C4">
        <w:rPr>
          <w:i/>
          <w:color w:val="404040"/>
          <w:sz w:val="20"/>
        </w:rPr>
        <w:t>Staff behaviour/code of conduct</w:t>
      </w:r>
    </w:p>
    <w:p w14:paraId="5DA3FEEE" w14:textId="146FB831" w:rsidR="00C02DD9" w:rsidRPr="000910C4" w:rsidRDefault="17896543" w:rsidP="00DA1348">
      <w:pPr>
        <w:numPr>
          <w:ilvl w:val="0"/>
          <w:numId w:val="36"/>
        </w:numPr>
        <w:pBdr>
          <w:top w:val="nil"/>
          <w:left w:val="nil"/>
          <w:bottom w:val="nil"/>
          <w:right w:val="nil"/>
          <w:between w:val="nil"/>
        </w:pBdr>
        <w:spacing w:after="0" w:line="240" w:lineRule="auto"/>
        <w:rPr>
          <w:i/>
          <w:iCs/>
          <w:color w:val="404040"/>
          <w:sz w:val="20"/>
          <w:szCs w:val="20"/>
        </w:rPr>
      </w:pPr>
      <w:r w:rsidRPr="22C7635D">
        <w:rPr>
          <w:i/>
          <w:iCs/>
          <w:color w:val="404040" w:themeColor="text1" w:themeTint="BF"/>
          <w:sz w:val="20"/>
          <w:szCs w:val="20"/>
        </w:rPr>
        <w:t>Relationship/</w:t>
      </w:r>
      <w:r w:rsidR="66DB8C1D" w:rsidRPr="22C7635D">
        <w:rPr>
          <w:i/>
          <w:iCs/>
          <w:color w:val="404040" w:themeColor="text1" w:themeTint="BF"/>
          <w:sz w:val="20"/>
          <w:szCs w:val="20"/>
        </w:rPr>
        <w:t>S</w:t>
      </w:r>
      <w:r w:rsidRPr="22C7635D">
        <w:rPr>
          <w:i/>
          <w:iCs/>
          <w:color w:val="404040" w:themeColor="text1" w:themeTint="BF"/>
          <w:sz w:val="20"/>
          <w:szCs w:val="20"/>
        </w:rPr>
        <w:t>upporting Self-regulation/Behaviour Policy</w:t>
      </w:r>
      <w:r w:rsidR="3968EBE8" w:rsidRPr="22C7635D">
        <w:rPr>
          <w:i/>
          <w:iCs/>
          <w:color w:val="404040" w:themeColor="text1" w:themeTint="BF"/>
          <w:sz w:val="20"/>
          <w:szCs w:val="20"/>
        </w:rPr>
        <w:t>*</w:t>
      </w:r>
    </w:p>
    <w:p w14:paraId="7777C8E0"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Intimate/personal care and toileting policy</w:t>
      </w:r>
    </w:p>
    <w:p w14:paraId="4962201A"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Anti-bullying policy</w:t>
      </w:r>
    </w:p>
    <w:p w14:paraId="5476607B"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Digital Safety Policy</w:t>
      </w:r>
    </w:p>
    <w:p w14:paraId="5C60431F"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Whistleblowing policy</w:t>
      </w:r>
    </w:p>
    <w:p w14:paraId="73FBE070"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SEND Information Report *</w:t>
      </w:r>
    </w:p>
    <w:p w14:paraId="20DE2346"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 xml:space="preserve">Safer Recruitment </w:t>
      </w:r>
      <w:proofErr w:type="spellStart"/>
      <w:r w:rsidRPr="000910C4">
        <w:rPr>
          <w:i/>
          <w:color w:val="404040"/>
          <w:sz w:val="20"/>
        </w:rPr>
        <w:t>inc.</w:t>
      </w:r>
      <w:proofErr w:type="spellEnd"/>
      <w:r w:rsidRPr="000910C4">
        <w:rPr>
          <w:i/>
          <w:color w:val="404040"/>
          <w:sz w:val="20"/>
        </w:rPr>
        <w:t xml:space="preserve"> School Central Record</w:t>
      </w:r>
    </w:p>
    <w:p w14:paraId="04FBEE34"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Managing allegations policy</w:t>
      </w:r>
    </w:p>
    <w:p w14:paraId="4FEDF617"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Staff discipline, grievance and disciplinary*</w:t>
      </w:r>
    </w:p>
    <w:p w14:paraId="7706A8D8"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School attendance policy</w:t>
      </w:r>
    </w:p>
    <w:p w14:paraId="5588542A"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Relationships &amp; Sex education</w:t>
      </w:r>
      <w:r w:rsidR="00176882" w:rsidRPr="000910C4">
        <w:rPr>
          <w:i/>
          <w:color w:val="404040"/>
          <w:sz w:val="20"/>
        </w:rPr>
        <w:t xml:space="preserve"> Policy</w:t>
      </w:r>
      <w:r w:rsidRPr="000910C4">
        <w:rPr>
          <w:i/>
          <w:color w:val="404040"/>
          <w:sz w:val="20"/>
        </w:rPr>
        <w:t>*</w:t>
      </w:r>
    </w:p>
    <w:p w14:paraId="6A11A619"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Complaints procedure*</w:t>
      </w:r>
    </w:p>
    <w:p w14:paraId="421DFAED"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Health and Safety Policy *</w:t>
      </w:r>
    </w:p>
    <w:p w14:paraId="13303AE1" w14:textId="77777777" w:rsidR="00C02DD9" w:rsidRPr="000910C4" w:rsidRDefault="00E478A0" w:rsidP="00DA1348">
      <w:pPr>
        <w:numPr>
          <w:ilvl w:val="0"/>
          <w:numId w:val="36"/>
        </w:numPr>
        <w:pBdr>
          <w:top w:val="nil"/>
          <w:left w:val="nil"/>
          <w:bottom w:val="nil"/>
          <w:right w:val="nil"/>
          <w:between w:val="nil"/>
        </w:pBdr>
        <w:spacing w:after="0" w:line="240" w:lineRule="auto"/>
        <w:rPr>
          <w:i/>
          <w:color w:val="404040"/>
          <w:sz w:val="20"/>
        </w:rPr>
      </w:pPr>
      <w:r w:rsidRPr="000910C4">
        <w:rPr>
          <w:i/>
          <w:color w:val="404040"/>
          <w:sz w:val="20"/>
        </w:rPr>
        <w:t>Equality Information &amp; Objectives *</w:t>
      </w:r>
    </w:p>
    <w:p w14:paraId="3C4F88FA" w14:textId="77777777" w:rsidR="00C02DD9" w:rsidRPr="000910C4" w:rsidRDefault="2E100624" w:rsidP="00DA1348">
      <w:pPr>
        <w:numPr>
          <w:ilvl w:val="0"/>
          <w:numId w:val="36"/>
        </w:numPr>
        <w:pBdr>
          <w:top w:val="nil"/>
          <w:left w:val="nil"/>
          <w:bottom w:val="nil"/>
          <w:right w:val="nil"/>
          <w:between w:val="nil"/>
        </w:pBdr>
        <w:spacing w:after="0" w:line="240" w:lineRule="auto"/>
        <w:rPr>
          <w:i/>
          <w:iCs/>
          <w:color w:val="404040"/>
          <w:sz w:val="20"/>
          <w:szCs w:val="20"/>
        </w:rPr>
      </w:pPr>
      <w:r w:rsidRPr="352A5A74">
        <w:rPr>
          <w:i/>
          <w:iCs/>
          <w:color w:val="000000" w:themeColor="text1"/>
          <w:sz w:val="20"/>
          <w:szCs w:val="20"/>
        </w:rPr>
        <w:t>Supporting pupils with medical conditions *</w:t>
      </w:r>
    </w:p>
    <w:p w14:paraId="5246C459" w14:textId="77777777" w:rsidR="3D9AA21F" w:rsidRDefault="3D9AA21F" w:rsidP="3D9AA21F">
      <w:pPr>
        <w:spacing w:after="0" w:line="240" w:lineRule="auto"/>
        <w:rPr>
          <w:rFonts w:ascii="Arial" w:eastAsia="Arial" w:hAnsi="Arial" w:cs="Arial"/>
          <w:b/>
          <w:bCs/>
          <w:sz w:val="32"/>
          <w:szCs w:val="32"/>
          <w:u w:val="single"/>
        </w:rPr>
      </w:pPr>
    </w:p>
    <w:p w14:paraId="7FE768E3" w14:textId="77777777" w:rsidR="46897B33" w:rsidRDefault="46897B33" w:rsidP="46897B33">
      <w:pPr>
        <w:spacing w:after="0" w:line="240" w:lineRule="auto"/>
        <w:rPr>
          <w:rFonts w:ascii="Arial" w:eastAsia="Arial" w:hAnsi="Arial" w:cs="Arial"/>
          <w:b/>
          <w:bCs/>
          <w:sz w:val="32"/>
          <w:szCs w:val="32"/>
          <w:u w:val="single"/>
        </w:rPr>
      </w:pPr>
    </w:p>
    <w:p w14:paraId="6BAFD582" w14:textId="77777777" w:rsidR="00C02DD9" w:rsidRPr="001A0DDE" w:rsidRDefault="00E478A0">
      <w:pPr>
        <w:spacing w:after="0" w:line="240" w:lineRule="auto"/>
        <w:rPr>
          <w:rFonts w:ascii="Arial" w:eastAsia="Arial" w:hAnsi="Arial" w:cs="Arial"/>
          <w:b/>
          <w:color w:val="000000"/>
          <w:sz w:val="32"/>
          <w:szCs w:val="24"/>
          <w:u w:val="single"/>
        </w:rPr>
      </w:pPr>
      <w:r w:rsidRPr="001A0DDE">
        <w:rPr>
          <w:rFonts w:ascii="Arial" w:eastAsia="Arial" w:hAnsi="Arial" w:cs="Arial"/>
          <w:b/>
          <w:sz w:val="32"/>
          <w:szCs w:val="24"/>
          <w:u w:val="single"/>
        </w:rPr>
        <w:t>Poli</w:t>
      </w:r>
      <w:r w:rsidRPr="001A0DDE">
        <w:rPr>
          <w:rFonts w:ascii="Arial" w:eastAsia="Arial" w:hAnsi="Arial" w:cs="Arial"/>
          <w:b/>
          <w:color w:val="000000"/>
          <w:sz w:val="32"/>
          <w:szCs w:val="24"/>
          <w:u w:val="single"/>
        </w:rPr>
        <w:t>cy statement and princip</w:t>
      </w:r>
      <w:r w:rsidRPr="001A0DDE">
        <w:rPr>
          <w:rFonts w:ascii="Arial" w:eastAsia="Arial" w:hAnsi="Arial" w:cs="Arial"/>
          <w:b/>
          <w:sz w:val="32"/>
          <w:szCs w:val="24"/>
          <w:u w:val="single"/>
        </w:rPr>
        <w:t>le</w:t>
      </w:r>
      <w:r w:rsidRPr="001A0DDE">
        <w:rPr>
          <w:rFonts w:ascii="Arial" w:eastAsia="Arial" w:hAnsi="Arial" w:cs="Arial"/>
          <w:b/>
          <w:color w:val="000000"/>
          <w:sz w:val="32"/>
          <w:szCs w:val="24"/>
          <w:u w:val="single"/>
        </w:rPr>
        <w:t>s</w:t>
      </w:r>
    </w:p>
    <w:p w14:paraId="539EBE9B" w14:textId="77777777" w:rsidR="00C02DD9" w:rsidRPr="001A0DDE" w:rsidRDefault="00E478A0">
      <w:pPr>
        <w:keepNext/>
        <w:spacing w:before="240" w:after="60" w:line="240" w:lineRule="auto"/>
        <w:rPr>
          <w:rFonts w:ascii="Arial" w:eastAsia="Arial" w:hAnsi="Arial" w:cs="Arial"/>
          <w:b/>
          <w:color w:val="000000"/>
          <w:sz w:val="24"/>
          <w:szCs w:val="20"/>
        </w:rPr>
      </w:pPr>
      <w:r w:rsidRPr="001A0DDE">
        <w:rPr>
          <w:rFonts w:ascii="Arial" w:eastAsia="Arial" w:hAnsi="Arial" w:cs="Arial"/>
          <w:b/>
          <w:color w:val="000000"/>
          <w:sz w:val="24"/>
          <w:szCs w:val="20"/>
        </w:rPr>
        <w:t xml:space="preserve">Child protection statement </w:t>
      </w:r>
    </w:p>
    <w:p w14:paraId="0C032D2F" w14:textId="77777777" w:rsidR="00C02DD9" w:rsidRDefault="00E478A0">
      <w:pPr>
        <w:spacing w:after="0" w:line="240" w:lineRule="auto"/>
        <w:ind w:right="212"/>
        <w:rPr>
          <w:rFonts w:ascii="Arial" w:eastAsia="Arial" w:hAnsi="Arial" w:cs="Arial"/>
          <w:color w:val="000000"/>
          <w:sz w:val="20"/>
          <w:szCs w:val="20"/>
        </w:rPr>
      </w:pPr>
      <w:r w:rsidRPr="352A5A74">
        <w:rPr>
          <w:rFonts w:ascii="Arial" w:eastAsia="Arial" w:hAnsi="Arial" w:cs="Arial"/>
          <w:color w:val="000000" w:themeColor="text1"/>
          <w:sz w:val="20"/>
          <w:szCs w:val="20"/>
        </w:rPr>
        <w:t xml:space="preserve">We recognise our moral and statutory responsibility to safeguard and promote the welfare of all pupils. We endeavour to provide a safe and welcoming environment where children are respected and valued. We are alert to the signs of abuse and neglect and follow procedures to ensure that children receive effective support and protection. </w:t>
      </w:r>
    </w:p>
    <w:p w14:paraId="70E914A0" w14:textId="41DC1868" w:rsidR="00C02DD9" w:rsidRDefault="00E478A0">
      <w:pPr>
        <w:spacing w:after="0" w:line="240" w:lineRule="auto"/>
        <w:ind w:right="212"/>
        <w:rPr>
          <w:rFonts w:ascii="Arial" w:eastAsia="Arial" w:hAnsi="Arial" w:cs="Arial"/>
          <w:sz w:val="20"/>
          <w:szCs w:val="20"/>
          <w:highlight w:val="yellow"/>
        </w:rPr>
      </w:pPr>
      <w:r w:rsidRPr="04520198">
        <w:rPr>
          <w:rFonts w:ascii="Arial" w:eastAsia="Arial" w:hAnsi="Arial" w:cs="Arial"/>
          <w:sz w:val="20"/>
          <w:szCs w:val="20"/>
        </w:rPr>
        <w:t xml:space="preserve">At </w:t>
      </w:r>
      <w:r w:rsidR="00B94AF1" w:rsidRPr="00E5274B">
        <w:rPr>
          <w:rFonts w:ascii="Arial" w:eastAsia="Arial" w:hAnsi="Arial" w:cs="Arial"/>
          <w:sz w:val="20"/>
          <w:szCs w:val="20"/>
        </w:rPr>
        <w:t>AL</w:t>
      </w:r>
      <w:r w:rsidR="00DF1AC6" w:rsidRPr="00E5274B">
        <w:rPr>
          <w:rFonts w:ascii="Arial" w:eastAsia="Arial" w:hAnsi="Arial" w:cs="Arial"/>
          <w:sz w:val="20"/>
          <w:szCs w:val="20"/>
        </w:rPr>
        <w:t>L</w:t>
      </w:r>
      <w:r w:rsidR="00B94AF1" w:rsidRPr="00E5274B">
        <w:rPr>
          <w:rFonts w:ascii="Arial" w:eastAsia="Arial" w:hAnsi="Arial" w:cs="Arial"/>
          <w:sz w:val="20"/>
          <w:szCs w:val="20"/>
        </w:rPr>
        <w:t>ENDALE PRIMARY</w:t>
      </w:r>
      <w:r w:rsidR="008A6D17" w:rsidRPr="00E5274B">
        <w:rPr>
          <w:rFonts w:ascii="Arial" w:eastAsia="Arial" w:hAnsi="Arial" w:cs="Arial"/>
          <w:sz w:val="20"/>
          <w:szCs w:val="20"/>
        </w:rPr>
        <w:t xml:space="preserve"> </w:t>
      </w:r>
      <w:r w:rsidRPr="00E5274B">
        <w:rPr>
          <w:rFonts w:ascii="Arial" w:eastAsia="Arial" w:hAnsi="Arial" w:cs="Arial"/>
          <w:sz w:val="20"/>
          <w:szCs w:val="20"/>
        </w:rPr>
        <w:t xml:space="preserve">school </w:t>
      </w:r>
      <w:r w:rsidRPr="04520198">
        <w:rPr>
          <w:rFonts w:ascii="Arial" w:eastAsia="Arial" w:hAnsi="Arial" w:cs="Arial"/>
          <w:sz w:val="20"/>
          <w:szCs w:val="20"/>
        </w:rPr>
        <w:t>pupils are taught about safeguarding, including online, through various teaching and learning opportunities and the school is fully committed to this as part of the delivery of a broad and balanced curriculum.</w:t>
      </w:r>
    </w:p>
    <w:p w14:paraId="38C932F0" w14:textId="77777777" w:rsidR="00C02DD9" w:rsidRDefault="00C02DD9">
      <w:pPr>
        <w:spacing w:after="0" w:line="240" w:lineRule="auto"/>
        <w:ind w:right="617"/>
        <w:rPr>
          <w:rFonts w:ascii="Arial" w:eastAsia="Arial" w:hAnsi="Arial" w:cs="Arial"/>
          <w:sz w:val="20"/>
          <w:szCs w:val="20"/>
        </w:rPr>
      </w:pPr>
    </w:p>
    <w:p w14:paraId="19B401EC" w14:textId="77777777" w:rsidR="00622FB0" w:rsidRDefault="00E478A0" w:rsidP="352A5A74">
      <w:pPr>
        <w:spacing w:after="0" w:line="240" w:lineRule="auto"/>
        <w:ind w:right="617"/>
        <w:rPr>
          <w:rFonts w:ascii="Arial" w:eastAsia="Arial" w:hAnsi="Arial" w:cs="Arial"/>
          <w:sz w:val="20"/>
          <w:szCs w:val="20"/>
        </w:rPr>
      </w:pPr>
      <w:r w:rsidRPr="352A5A74">
        <w:rPr>
          <w:rFonts w:ascii="Arial" w:eastAsia="Arial" w:hAnsi="Arial" w:cs="Arial"/>
          <w:sz w:val="20"/>
          <w:szCs w:val="20"/>
        </w:rPr>
        <w:t xml:space="preserve">This policy has been written with reference to key statutory guidance (as referenced throughout). </w:t>
      </w:r>
      <w:r w:rsidRPr="352A5A74">
        <w:rPr>
          <w:rFonts w:ascii="Arial" w:eastAsia="Arial" w:hAnsi="Arial" w:cs="Arial"/>
          <w:color w:val="000000" w:themeColor="text1"/>
          <w:sz w:val="20"/>
          <w:szCs w:val="20"/>
        </w:rPr>
        <w:t xml:space="preserve">The procedures contained in this policy apply to all staff, volunteers, visitors and governors and are consistent with those of the local safeguarding </w:t>
      </w:r>
      <w:r w:rsidRPr="352A5A74">
        <w:rPr>
          <w:rFonts w:ascii="Arial" w:eastAsia="Arial" w:hAnsi="Arial" w:cs="Arial"/>
          <w:sz w:val="20"/>
          <w:szCs w:val="20"/>
        </w:rPr>
        <w:t xml:space="preserve">partnership, Northumberland Children’s and Adults Safeguarding Partnership (NCASP). </w:t>
      </w:r>
      <w:r w:rsidR="00622FB0" w:rsidRPr="352A5A74">
        <w:rPr>
          <w:rFonts w:ascii="Arial" w:eastAsia="Arial" w:hAnsi="Arial" w:cs="Arial"/>
          <w:sz w:val="20"/>
          <w:szCs w:val="20"/>
        </w:rPr>
        <w:t xml:space="preserve">This policy was developed, and references arrangements, with the 3 safeguarding partners (the local authority, the integrated care board &amp; the police). </w:t>
      </w:r>
    </w:p>
    <w:p w14:paraId="29BA8152" w14:textId="77777777" w:rsidR="00622FB0" w:rsidRDefault="00622FB0" w:rsidP="352A5A74">
      <w:pPr>
        <w:spacing w:after="0" w:line="240" w:lineRule="auto"/>
        <w:ind w:right="617"/>
        <w:rPr>
          <w:rFonts w:ascii="Arial" w:eastAsia="Arial" w:hAnsi="Arial" w:cs="Arial"/>
          <w:sz w:val="20"/>
          <w:szCs w:val="20"/>
        </w:rPr>
      </w:pPr>
    </w:p>
    <w:p w14:paraId="72FFDE4F" w14:textId="77777777" w:rsidR="008A6D17" w:rsidRDefault="00E478A0">
      <w:pPr>
        <w:spacing w:after="0" w:line="240" w:lineRule="auto"/>
        <w:ind w:right="617"/>
        <w:rPr>
          <w:rFonts w:ascii="Arial" w:eastAsia="Arial" w:hAnsi="Arial" w:cs="Arial"/>
          <w:color w:val="0B0C0C"/>
          <w:sz w:val="20"/>
          <w:szCs w:val="20"/>
        </w:rPr>
      </w:pPr>
      <w:r w:rsidRPr="352A5A74">
        <w:rPr>
          <w:rFonts w:ascii="Arial" w:eastAsia="Arial" w:hAnsi="Arial" w:cs="Arial"/>
          <w:color w:val="0B0C0C"/>
          <w:sz w:val="20"/>
          <w:szCs w:val="20"/>
        </w:rPr>
        <w:lastRenderedPageBreak/>
        <w:t>Early years settings, schools and further education and skills providers should be sa</w:t>
      </w:r>
      <w:r w:rsidR="00622FB0" w:rsidRPr="352A5A74">
        <w:rPr>
          <w:rFonts w:ascii="Arial" w:eastAsia="Arial" w:hAnsi="Arial" w:cs="Arial"/>
          <w:color w:val="0B0C0C"/>
          <w:sz w:val="20"/>
          <w:szCs w:val="20"/>
        </w:rPr>
        <w:t>fe environments where children/</w:t>
      </w:r>
      <w:r w:rsidRPr="352A5A74">
        <w:rPr>
          <w:rFonts w:ascii="Arial" w:eastAsia="Arial" w:hAnsi="Arial" w:cs="Arial"/>
          <w:color w:val="0B0C0C"/>
          <w:sz w:val="20"/>
          <w:szCs w:val="20"/>
        </w:rPr>
        <w:t xml:space="preserve">learners and vulnerable adults can learn and develop. </w:t>
      </w:r>
      <w:r w:rsidR="00622FB0" w:rsidRPr="352A5A74">
        <w:rPr>
          <w:rFonts w:ascii="Arial" w:eastAsia="Arial" w:hAnsi="Arial" w:cs="Arial"/>
          <w:color w:val="0B0C0C"/>
          <w:sz w:val="20"/>
          <w:szCs w:val="20"/>
        </w:rPr>
        <w:t>T</w:t>
      </w:r>
      <w:r w:rsidRPr="352A5A74">
        <w:rPr>
          <w:rFonts w:ascii="Arial" w:eastAsia="Arial" w:hAnsi="Arial" w:cs="Arial"/>
          <w:color w:val="0B0C0C"/>
          <w:sz w:val="20"/>
          <w:szCs w:val="20"/>
        </w:rPr>
        <w:t xml:space="preserve">imely and appropriate safeguarding </w:t>
      </w:r>
      <w:r w:rsidR="00622FB0" w:rsidRPr="352A5A74">
        <w:rPr>
          <w:rFonts w:ascii="Arial" w:eastAsia="Arial" w:hAnsi="Arial" w:cs="Arial"/>
          <w:color w:val="0B0C0C"/>
          <w:sz w:val="20"/>
          <w:szCs w:val="20"/>
        </w:rPr>
        <w:t>action is taken for children/</w:t>
      </w:r>
      <w:r w:rsidRPr="352A5A74">
        <w:rPr>
          <w:rFonts w:ascii="Arial" w:eastAsia="Arial" w:hAnsi="Arial" w:cs="Arial"/>
          <w:color w:val="0B0C0C"/>
          <w:sz w:val="20"/>
          <w:szCs w:val="20"/>
        </w:rPr>
        <w:t xml:space="preserve">learners who need early help or who may be suffering, or likely to suffer, harm. </w:t>
      </w:r>
    </w:p>
    <w:p w14:paraId="5D006D64" w14:textId="77777777" w:rsidR="008A6D17" w:rsidRDefault="008A6D17">
      <w:pPr>
        <w:spacing w:after="0" w:line="240" w:lineRule="auto"/>
        <w:ind w:right="617"/>
        <w:rPr>
          <w:rFonts w:ascii="Arial" w:eastAsia="Arial" w:hAnsi="Arial" w:cs="Arial"/>
          <w:color w:val="0B0C0C"/>
          <w:sz w:val="20"/>
          <w:szCs w:val="20"/>
        </w:rPr>
      </w:pPr>
    </w:p>
    <w:p w14:paraId="7471765B" w14:textId="77777777" w:rsidR="00C02DD9" w:rsidRDefault="00E478A0">
      <w:pPr>
        <w:spacing w:after="0" w:line="240" w:lineRule="auto"/>
        <w:ind w:right="617"/>
        <w:rPr>
          <w:rFonts w:ascii="Arial" w:eastAsia="Arial" w:hAnsi="Arial" w:cs="Arial"/>
          <w:sz w:val="20"/>
          <w:szCs w:val="20"/>
        </w:rPr>
      </w:pPr>
      <w:r w:rsidRPr="352A5A74">
        <w:rPr>
          <w:rFonts w:ascii="Arial" w:eastAsia="Arial" w:hAnsi="Arial" w:cs="Arial"/>
          <w:color w:val="0B0C0C"/>
          <w:sz w:val="20"/>
          <w:szCs w:val="20"/>
        </w:rPr>
        <w:t xml:space="preserve">School policy and practice is also established to meet the requirements set out by our safeguarding partners </w:t>
      </w:r>
      <w:r w:rsidRPr="352A5A74">
        <w:rPr>
          <w:rFonts w:ascii="Arial" w:eastAsia="Arial" w:hAnsi="Arial" w:cs="Arial"/>
          <w:sz w:val="20"/>
          <w:szCs w:val="20"/>
        </w:rPr>
        <w:t>Northumberland Children’s and Adult’s Strategic Safeguarding Partnership (NCASP)</w:t>
      </w:r>
    </w:p>
    <w:p w14:paraId="3FD689E1" w14:textId="77777777" w:rsidR="00C02DD9" w:rsidRPr="001A0DDE" w:rsidRDefault="00E478A0">
      <w:pPr>
        <w:keepNext/>
        <w:spacing w:before="240" w:after="60" w:line="240" w:lineRule="auto"/>
        <w:rPr>
          <w:rFonts w:ascii="Arial" w:eastAsia="Arial" w:hAnsi="Arial" w:cs="Arial"/>
          <w:b/>
          <w:sz w:val="24"/>
          <w:szCs w:val="20"/>
        </w:rPr>
      </w:pPr>
      <w:r w:rsidRPr="001A0DDE">
        <w:rPr>
          <w:rFonts w:ascii="Arial" w:eastAsia="Arial" w:hAnsi="Arial" w:cs="Arial"/>
          <w:b/>
          <w:sz w:val="24"/>
          <w:szCs w:val="20"/>
        </w:rPr>
        <w:t xml:space="preserve">Policy aims </w:t>
      </w:r>
    </w:p>
    <w:p w14:paraId="24744A4B" w14:textId="77777777" w:rsidR="00C02DD9" w:rsidRDefault="00E478A0">
      <w:pPr>
        <w:numPr>
          <w:ilvl w:val="0"/>
          <w:numId w:val="12"/>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To demonstrate the school’s commitment regarding safeguarding and child protection to pupils, parents and other partners </w:t>
      </w:r>
    </w:p>
    <w:p w14:paraId="1C52D2A6" w14:textId="77777777" w:rsidR="00C02DD9" w:rsidRDefault="00E478A0">
      <w:pPr>
        <w:numPr>
          <w:ilvl w:val="0"/>
          <w:numId w:val="12"/>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To provide all staff with the necessary information to enable them to meet their child protection responsibilities </w:t>
      </w:r>
    </w:p>
    <w:p w14:paraId="3067F502" w14:textId="77777777" w:rsidR="00C02DD9" w:rsidRDefault="00E478A0">
      <w:pPr>
        <w:numPr>
          <w:ilvl w:val="0"/>
          <w:numId w:val="12"/>
        </w:numPr>
        <w:spacing w:after="0" w:line="240" w:lineRule="auto"/>
        <w:ind w:left="360" w:hanging="360"/>
        <w:rPr>
          <w:rFonts w:ascii="Arial" w:eastAsia="Arial" w:hAnsi="Arial" w:cs="Arial"/>
          <w:sz w:val="20"/>
          <w:szCs w:val="20"/>
        </w:rPr>
      </w:pPr>
      <w:r>
        <w:rPr>
          <w:rFonts w:ascii="Arial" w:eastAsia="Arial" w:hAnsi="Arial" w:cs="Arial"/>
          <w:sz w:val="20"/>
          <w:szCs w:val="20"/>
        </w:rPr>
        <w:t>To ensure consistent good practice</w:t>
      </w:r>
    </w:p>
    <w:p w14:paraId="1F2F2B3D" w14:textId="45CE1E7C" w:rsidR="00C02DD9" w:rsidRDefault="00E478A0">
      <w:pPr>
        <w:numPr>
          <w:ilvl w:val="0"/>
          <w:numId w:val="12"/>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To maintain the highest standard of a culture of safeguarding within </w:t>
      </w:r>
      <w:r w:rsidR="00B94AF1">
        <w:rPr>
          <w:rFonts w:ascii="Arial" w:eastAsia="Arial" w:hAnsi="Arial" w:cs="Arial"/>
          <w:sz w:val="20"/>
          <w:szCs w:val="20"/>
        </w:rPr>
        <w:t>ALENDALE PRIMARY</w:t>
      </w:r>
      <w:r>
        <w:rPr>
          <w:rFonts w:ascii="Arial" w:eastAsia="Arial" w:hAnsi="Arial" w:cs="Arial"/>
          <w:sz w:val="20"/>
          <w:szCs w:val="20"/>
        </w:rPr>
        <w:t xml:space="preserve"> School</w:t>
      </w:r>
    </w:p>
    <w:p w14:paraId="6F9A9102" w14:textId="77777777" w:rsidR="00C02DD9" w:rsidRPr="001A0DDE" w:rsidRDefault="00E478A0">
      <w:pPr>
        <w:keepNext/>
        <w:spacing w:before="240" w:after="60" w:line="240" w:lineRule="auto"/>
        <w:rPr>
          <w:rFonts w:ascii="Arial" w:eastAsia="Arial" w:hAnsi="Arial" w:cs="Arial"/>
          <w:sz w:val="24"/>
          <w:szCs w:val="20"/>
        </w:rPr>
      </w:pPr>
      <w:r w:rsidRPr="001A0DDE">
        <w:rPr>
          <w:rFonts w:ascii="Arial" w:eastAsia="Arial" w:hAnsi="Arial" w:cs="Arial"/>
          <w:b/>
          <w:color w:val="000000"/>
          <w:sz w:val="24"/>
          <w:szCs w:val="20"/>
        </w:rPr>
        <w:t>Our principles</w:t>
      </w:r>
    </w:p>
    <w:p w14:paraId="17B9EF5E" w14:textId="77777777" w:rsidR="00C02DD9" w:rsidRDefault="00E478A0" w:rsidP="00DA1348">
      <w:pPr>
        <w:numPr>
          <w:ilvl w:val="0"/>
          <w:numId w:val="37"/>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welfare of the child is paramount </w:t>
      </w:r>
    </w:p>
    <w:p w14:paraId="5320A384" w14:textId="77777777" w:rsidR="00C02DD9" w:rsidRDefault="00E478A0" w:rsidP="00DA1348">
      <w:pPr>
        <w:numPr>
          <w:ilvl w:val="0"/>
          <w:numId w:val="37"/>
        </w:numPr>
        <w:pBdr>
          <w:top w:val="nil"/>
          <w:left w:val="nil"/>
          <w:bottom w:val="nil"/>
          <w:right w:val="nil"/>
          <w:between w:val="nil"/>
        </w:pBdr>
        <w:spacing w:after="0" w:line="240" w:lineRule="auto"/>
        <w:rPr>
          <w:rFonts w:ascii="Arial" w:eastAsia="Arial" w:hAnsi="Arial" w:cs="Arial"/>
          <w:color w:val="000000"/>
          <w:sz w:val="20"/>
          <w:szCs w:val="20"/>
        </w:rPr>
      </w:pPr>
      <w:r w:rsidRPr="352A5A74">
        <w:rPr>
          <w:rFonts w:ascii="Arial" w:eastAsia="Arial" w:hAnsi="Arial" w:cs="Arial"/>
          <w:color w:val="000000" w:themeColor="text1"/>
          <w:sz w:val="20"/>
          <w:szCs w:val="20"/>
        </w:rPr>
        <w:t>All children</w:t>
      </w:r>
      <w:r w:rsidR="651B54FE" w:rsidRPr="352A5A74">
        <w:rPr>
          <w:rFonts w:ascii="Arial" w:eastAsia="Arial" w:hAnsi="Arial" w:cs="Arial"/>
          <w:color w:val="000000" w:themeColor="text1"/>
          <w:sz w:val="20"/>
          <w:szCs w:val="20"/>
        </w:rPr>
        <w:t>,</w:t>
      </w:r>
      <w:r w:rsidRPr="352A5A74">
        <w:rPr>
          <w:rFonts w:ascii="Arial" w:eastAsia="Arial" w:hAnsi="Arial" w:cs="Arial"/>
          <w:color w:val="000000" w:themeColor="text1"/>
          <w:sz w:val="20"/>
          <w:szCs w:val="20"/>
        </w:rPr>
        <w:t xml:space="preserve"> regardless of age, gender, ability, culture, race, language, religion or sexual identity, have equal rights to protection   </w:t>
      </w:r>
    </w:p>
    <w:p w14:paraId="262DEBE7" w14:textId="77777777" w:rsidR="00C02DD9" w:rsidRDefault="00E478A0" w:rsidP="00DA1348">
      <w:pPr>
        <w:numPr>
          <w:ilvl w:val="0"/>
          <w:numId w:val="37"/>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school’s responsibility to safeguard and promote the welfare of children is of paramount importance </w:t>
      </w:r>
    </w:p>
    <w:p w14:paraId="4ABFB471" w14:textId="77777777" w:rsidR="00C02DD9" w:rsidRDefault="00E478A0" w:rsidP="00DA1348">
      <w:pPr>
        <w:numPr>
          <w:ilvl w:val="0"/>
          <w:numId w:val="37"/>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school will maintain an attitude of “</w:t>
      </w:r>
      <w:r w:rsidRPr="00622FB0">
        <w:rPr>
          <w:rFonts w:ascii="Arial" w:eastAsia="Arial" w:hAnsi="Arial" w:cs="Arial"/>
          <w:b/>
          <w:color w:val="000000"/>
          <w:sz w:val="20"/>
          <w:szCs w:val="20"/>
        </w:rPr>
        <w:t>it could happen here</w:t>
      </w:r>
      <w:r>
        <w:rPr>
          <w:rFonts w:ascii="Arial" w:eastAsia="Arial" w:hAnsi="Arial" w:cs="Arial"/>
          <w:color w:val="000000"/>
          <w:sz w:val="20"/>
          <w:szCs w:val="20"/>
        </w:rPr>
        <w:t>”</w:t>
      </w:r>
    </w:p>
    <w:p w14:paraId="377A1D61" w14:textId="77777777" w:rsidR="00C02DD9" w:rsidRDefault="00E478A0" w:rsidP="00DA1348">
      <w:pPr>
        <w:numPr>
          <w:ilvl w:val="0"/>
          <w:numId w:val="37"/>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All staff have an equal responsibility to act on any suspicion or disclosure that may suggest a child is at risk of harm </w:t>
      </w:r>
    </w:p>
    <w:p w14:paraId="62C5F345" w14:textId="77777777" w:rsidR="00C02DD9" w:rsidRDefault="00E478A0" w:rsidP="00DA1348">
      <w:pPr>
        <w:numPr>
          <w:ilvl w:val="0"/>
          <w:numId w:val="37"/>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Pupils and staff involved in child protection issues will receive appropriate support</w:t>
      </w:r>
    </w:p>
    <w:p w14:paraId="5F128085" w14:textId="77777777" w:rsidR="00C02DD9" w:rsidRDefault="00C02DD9">
      <w:pPr>
        <w:spacing w:after="0" w:line="240" w:lineRule="auto"/>
        <w:rPr>
          <w:rFonts w:ascii="Arial" w:eastAsia="Arial" w:hAnsi="Arial" w:cs="Arial"/>
          <w:sz w:val="20"/>
          <w:szCs w:val="20"/>
        </w:rPr>
      </w:pPr>
    </w:p>
    <w:p w14:paraId="63D96214" w14:textId="77777777" w:rsidR="00C02DD9" w:rsidRPr="00622FB0" w:rsidRDefault="00E478A0" w:rsidP="32D9A022">
      <w:pPr>
        <w:spacing w:after="0" w:line="240" w:lineRule="auto"/>
        <w:rPr>
          <w:rFonts w:ascii="Arial" w:eastAsia="Arial" w:hAnsi="Arial" w:cs="Arial"/>
          <w:i/>
          <w:iCs/>
          <w:sz w:val="20"/>
          <w:szCs w:val="20"/>
        </w:rPr>
      </w:pPr>
      <w:r w:rsidRPr="32D9A022">
        <w:rPr>
          <w:rFonts w:ascii="Arial" w:eastAsia="Arial" w:hAnsi="Arial" w:cs="Arial"/>
          <w:i/>
          <w:iCs/>
          <w:sz w:val="20"/>
          <w:szCs w:val="20"/>
        </w:rPr>
        <w:t>This policy will be reviewed at least annually unless an incident or new legislation or guidance suggests the need for an interim review to ensure our practice and procedures are the most effective they can be.</w:t>
      </w:r>
    </w:p>
    <w:p w14:paraId="25948B75" w14:textId="77777777" w:rsidR="32D9A022" w:rsidRDefault="32D9A022" w:rsidP="32D9A022">
      <w:pPr>
        <w:spacing w:after="0" w:line="240" w:lineRule="auto"/>
        <w:rPr>
          <w:rFonts w:ascii="Arial" w:eastAsia="Arial" w:hAnsi="Arial" w:cs="Arial"/>
          <w:i/>
          <w:iCs/>
          <w:sz w:val="20"/>
          <w:szCs w:val="20"/>
        </w:rPr>
      </w:pPr>
    </w:p>
    <w:p w14:paraId="4EB6DA73" w14:textId="77777777" w:rsidR="32D9A022" w:rsidRDefault="32D9A022" w:rsidP="32D9A022">
      <w:pPr>
        <w:spacing w:after="0" w:line="240" w:lineRule="auto"/>
        <w:rPr>
          <w:rFonts w:ascii="Arial" w:eastAsia="Arial" w:hAnsi="Arial" w:cs="Arial"/>
          <w:i/>
          <w:iCs/>
          <w:sz w:val="20"/>
          <w:szCs w:val="20"/>
        </w:rPr>
      </w:pPr>
    </w:p>
    <w:p w14:paraId="57E74A8A" w14:textId="77777777" w:rsidR="00C02DD9" w:rsidRDefault="00C02DD9" w:rsidP="2879BA6B">
      <w:pPr>
        <w:spacing w:after="0" w:line="240" w:lineRule="auto"/>
        <w:rPr>
          <w:rFonts w:ascii="Arial" w:eastAsia="Arial" w:hAnsi="Arial" w:cs="Arial"/>
          <w:i/>
          <w:iCs/>
          <w:sz w:val="20"/>
          <w:szCs w:val="20"/>
        </w:rPr>
      </w:pPr>
    </w:p>
    <w:p w14:paraId="5F236506" w14:textId="77777777" w:rsidR="00C02DD9" w:rsidRDefault="00C02DD9" w:rsidP="2879BA6B">
      <w:pPr>
        <w:spacing w:after="0" w:line="240" w:lineRule="auto"/>
        <w:rPr>
          <w:rFonts w:ascii="Arial" w:eastAsia="Arial" w:hAnsi="Arial" w:cs="Arial"/>
          <w:i/>
          <w:iCs/>
          <w:sz w:val="20"/>
          <w:szCs w:val="20"/>
        </w:rPr>
      </w:pPr>
    </w:p>
    <w:p w14:paraId="6BE78FA9" w14:textId="77777777" w:rsidR="00C02DD9" w:rsidRDefault="00C02DD9" w:rsidP="2879BA6B">
      <w:pPr>
        <w:spacing w:after="0" w:line="240" w:lineRule="auto"/>
      </w:pPr>
    </w:p>
    <w:p w14:paraId="2D7F4998" w14:textId="77777777" w:rsidR="2879BA6B" w:rsidRDefault="2879BA6B" w:rsidP="32D9A022">
      <w:pPr>
        <w:spacing w:after="200" w:line="240" w:lineRule="auto"/>
        <w:rPr>
          <w:rFonts w:ascii="Arial" w:eastAsia="Arial" w:hAnsi="Arial" w:cs="Arial"/>
          <w:b/>
          <w:bCs/>
          <w:sz w:val="24"/>
          <w:szCs w:val="24"/>
        </w:rPr>
      </w:pPr>
      <w:r>
        <w:rPr>
          <w:noProof/>
        </w:rPr>
        <mc:AlternateContent>
          <mc:Choice Requires="wps">
            <w:drawing>
              <wp:inline distT="0" distB="0" distL="114300" distR="114300" wp14:anchorId="681BDAC7" wp14:editId="0FA4F61D">
                <wp:extent cx="6278880" cy="1974850"/>
                <wp:effectExtent l="0" t="0" r="26670" b="25400"/>
                <wp:docPr id="1758515547" name="Rectangle 1"/>
                <wp:cNvGraphicFramePr/>
                <a:graphic xmlns:a="http://schemas.openxmlformats.org/drawingml/2006/main">
                  <a:graphicData uri="http://schemas.microsoft.com/office/word/2010/wordprocessingShape">
                    <wps:wsp>
                      <wps:cNvSpPr/>
                      <wps:spPr>
                        <a:xfrm>
                          <a:off x="0" y="0"/>
                          <a:ext cx="6278880" cy="1974850"/>
                        </a:xfrm>
                        <a:prstGeom prst="rect">
                          <a:avLst/>
                        </a:prstGeom>
                        <a:solidFill>
                          <a:schemeClr val="accent4">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14:paraId="669AA35F" w14:textId="77777777" w:rsidR="00DF1AC6" w:rsidRDefault="00DF1AC6" w:rsidP="00DF1AC6">
                            <w:pPr>
                              <w:spacing w:line="252" w:lineRule="auto"/>
                              <w:rPr>
                                <w:rFonts w:ascii="Arial" w:hAnsi="Arial" w:cs="Arial"/>
                                <w:b/>
                                <w:bCs/>
                                <w:color w:val="000000"/>
                                <w:lang w:val="en-US"/>
                              </w:rPr>
                            </w:pPr>
                            <w:r>
                              <w:rPr>
                                <w:rFonts w:ascii="Arial" w:hAnsi="Arial" w:cs="Arial"/>
                                <w:b/>
                                <w:bCs/>
                                <w:color w:val="000000"/>
                                <w:lang w:val="en-US"/>
                              </w:rPr>
                              <w:t>Roles and responsibilities</w:t>
                            </w:r>
                          </w:p>
                          <w:p w14:paraId="557A6ACC" w14:textId="3907469D" w:rsidR="00DF1AC6" w:rsidRDefault="00DF1AC6" w:rsidP="00DF1AC6">
                            <w:pPr>
                              <w:spacing w:line="252" w:lineRule="auto"/>
                              <w:rPr>
                                <w:rFonts w:ascii="Arial" w:hAnsi="Arial" w:cs="Arial"/>
                                <w:color w:val="000000"/>
                                <w:sz w:val="20"/>
                                <w:szCs w:val="20"/>
                                <w:lang w:val="en-US"/>
                              </w:rPr>
                            </w:pPr>
                            <w:r>
                              <w:rPr>
                                <w:rFonts w:ascii="Arial" w:hAnsi="Arial" w:cs="Arial"/>
                                <w:color w:val="000000"/>
                                <w:sz w:val="20"/>
                                <w:szCs w:val="20"/>
                                <w:lang w:val="en-US"/>
                              </w:rPr>
                              <w:t xml:space="preserve">The named designated safeguarding lead (DSL) is: </w:t>
                            </w:r>
                            <w:proofErr w:type="spellStart"/>
                            <w:r>
                              <w:rPr>
                                <w:rFonts w:ascii="Arial" w:hAnsi="Arial" w:cs="Arial"/>
                                <w:color w:val="000000"/>
                                <w:sz w:val="20"/>
                                <w:szCs w:val="20"/>
                                <w:lang w:val="en-US"/>
                              </w:rPr>
                              <w:t>Mr</w:t>
                            </w:r>
                            <w:proofErr w:type="spellEnd"/>
                            <w:r>
                              <w:rPr>
                                <w:rFonts w:ascii="Arial" w:hAnsi="Arial" w:cs="Arial"/>
                                <w:color w:val="000000"/>
                                <w:sz w:val="20"/>
                                <w:szCs w:val="20"/>
                                <w:lang w:val="en-US"/>
                              </w:rPr>
                              <w:t xml:space="preserve"> Phil Vincent</w:t>
                            </w:r>
                          </w:p>
                          <w:p w14:paraId="545FF48B" w14:textId="0C1687B3" w:rsidR="00DF1AC6" w:rsidRDefault="00DF1AC6" w:rsidP="00DF1AC6">
                            <w:pPr>
                              <w:spacing w:line="252" w:lineRule="auto"/>
                              <w:rPr>
                                <w:rFonts w:ascii="Arial" w:hAnsi="Arial" w:cs="Arial"/>
                                <w:color w:val="000000"/>
                                <w:sz w:val="20"/>
                                <w:szCs w:val="20"/>
                                <w:lang w:val="en-US"/>
                              </w:rPr>
                            </w:pPr>
                            <w:r>
                              <w:rPr>
                                <w:rFonts w:ascii="Arial" w:hAnsi="Arial" w:cs="Arial"/>
                                <w:color w:val="000000"/>
                                <w:sz w:val="20"/>
                                <w:szCs w:val="20"/>
                                <w:lang w:val="en-US"/>
                              </w:rPr>
                              <w:t xml:space="preserve">The deputy designated safeguarding leads are: </w:t>
                            </w:r>
                            <w:proofErr w:type="spellStart"/>
                            <w:r>
                              <w:rPr>
                                <w:rFonts w:ascii="Arial" w:hAnsi="Arial" w:cs="Arial"/>
                                <w:color w:val="000000"/>
                                <w:sz w:val="20"/>
                                <w:szCs w:val="20"/>
                                <w:lang w:val="en-US"/>
                              </w:rPr>
                              <w:t>Mr</w:t>
                            </w:r>
                            <w:proofErr w:type="spellEnd"/>
                            <w:r>
                              <w:rPr>
                                <w:rFonts w:ascii="Arial" w:hAnsi="Arial" w:cs="Arial"/>
                                <w:color w:val="000000"/>
                                <w:sz w:val="20"/>
                                <w:szCs w:val="20"/>
                                <w:lang w:val="en-US"/>
                              </w:rPr>
                              <w:t xml:space="preserve"> Pete Kiln</w:t>
                            </w:r>
                          </w:p>
                          <w:p w14:paraId="00354993" w14:textId="0B478DA0" w:rsidR="00DF1AC6" w:rsidRDefault="00DF1AC6" w:rsidP="00DF1AC6">
                            <w:pPr>
                              <w:spacing w:line="252" w:lineRule="auto"/>
                              <w:rPr>
                                <w:rFonts w:ascii="Arial" w:hAnsi="Arial" w:cs="Arial"/>
                                <w:color w:val="000000"/>
                                <w:sz w:val="20"/>
                                <w:szCs w:val="20"/>
                                <w:lang w:val="en-US"/>
                              </w:rPr>
                            </w:pPr>
                            <w:r>
                              <w:rPr>
                                <w:rFonts w:ascii="Arial" w:hAnsi="Arial" w:cs="Arial"/>
                                <w:color w:val="000000"/>
                                <w:sz w:val="20"/>
                                <w:szCs w:val="20"/>
                                <w:lang w:val="en-US"/>
                              </w:rPr>
                              <w:t xml:space="preserve">The nominated child protection governor is: </w:t>
                            </w:r>
                            <w:proofErr w:type="spellStart"/>
                            <w:r>
                              <w:rPr>
                                <w:rFonts w:ascii="Arial" w:hAnsi="Arial" w:cs="Arial"/>
                                <w:color w:val="000000"/>
                                <w:sz w:val="20"/>
                                <w:szCs w:val="20"/>
                                <w:lang w:val="en-US"/>
                              </w:rPr>
                              <w:t>Mrs</w:t>
                            </w:r>
                            <w:proofErr w:type="spellEnd"/>
                            <w:r>
                              <w:rPr>
                                <w:rFonts w:ascii="Arial" w:hAnsi="Arial" w:cs="Arial"/>
                                <w:color w:val="000000"/>
                                <w:sz w:val="20"/>
                                <w:szCs w:val="20"/>
                                <w:lang w:val="en-US"/>
                              </w:rPr>
                              <w:t xml:space="preserve"> Cheryl Litster-Smith</w:t>
                            </w:r>
                          </w:p>
                          <w:p w14:paraId="17542E0C" w14:textId="77777777" w:rsidR="00DF1AC6" w:rsidRDefault="00DF1AC6" w:rsidP="00DF1AC6">
                            <w:pPr>
                              <w:spacing w:line="252" w:lineRule="auto"/>
                              <w:rPr>
                                <w:rFonts w:ascii="Arial" w:hAnsi="Arial" w:cs="Arial"/>
                                <w:color w:val="000000"/>
                                <w:sz w:val="20"/>
                                <w:szCs w:val="20"/>
                                <w:lang w:val="en-US"/>
                              </w:rPr>
                            </w:pPr>
                            <w:r>
                              <w:rPr>
                                <w:rFonts w:ascii="Arial" w:hAnsi="Arial" w:cs="Arial"/>
                                <w:color w:val="000000"/>
                                <w:sz w:val="20"/>
                                <w:szCs w:val="20"/>
                                <w:lang w:val="en-US"/>
                              </w:rPr>
                              <w:t xml:space="preserve">Contact details for NCC: One Call 01670 </w:t>
                            </w:r>
                            <w:proofErr w:type="gramStart"/>
                            <w:r>
                              <w:rPr>
                                <w:rFonts w:ascii="Arial" w:hAnsi="Arial" w:cs="Arial"/>
                                <w:color w:val="000000"/>
                                <w:sz w:val="20"/>
                                <w:szCs w:val="20"/>
                                <w:lang w:val="en-US"/>
                              </w:rPr>
                              <w:t>536400  Schools</w:t>
                            </w:r>
                            <w:proofErr w:type="gramEnd"/>
                            <w:r>
                              <w:rPr>
                                <w:rFonts w:ascii="Arial" w:hAnsi="Arial" w:cs="Arial"/>
                                <w:color w:val="000000"/>
                                <w:sz w:val="20"/>
                                <w:szCs w:val="20"/>
                                <w:lang w:val="en-US"/>
                              </w:rPr>
                              <w:t>' Safeguarding Team Admin Tues to Thursday 07731007896 or use individual team members contact details</w:t>
                            </w:r>
                          </w:p>
                          <w:p w14:paraId="13774B32" w14:textId="77777777" w:rsidR="00DF1AC6" w:rsidRDefault="00DF1AC6" w:rsidP="00DF1AC6">
                            <w:pPr>
                              <w:spacing w:line="252" w:lineRule="auto"/>
                              <w:jc w:val="center"/>
                              <w:rPr>
                                <w:color w:val="FFFFFF"/>
                                <w:lang w:val="en-US"/>
                              </w:rPr>
                            </w:pPr>
                            <w:r>
                              <w:rPr>
                                <w:color w:val="FFFFFF"/>
                                <w:lang w:val="en-US"/>
                              </w:rPr>
                              <w:t> </w:t>
                            </w:r>
                          </w:p>
                        </w:txbxContent>
                      </wps:txbx>
                      <wps:bodyPr spcFirstLastPara="0" wrap="square" lIns="91440" tIns="45720" rIns="91440" bIns="45720" anchor="ctr">
                        <a:noAutofit/>
                      </wps:bodyPr>
                    </wps:wsp>
                  </a:graphicData>
                </a:graphic>
              </wp:inline>
            </w:drawing>
          </mc:Choice>
          <mc:Fallback>
            <w:pict>
              <v:rect w14:anchorId="681BDAC7" id="Rectangle 1" o:spid="_x0000_s1026" style="width:494.4pt;height:1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mBVAIAAPgEAAAOAAAAZHJzL2Uyb0RvYy54bWysVNuO0zAQfUfiHyy/0yRV0narpivEqghp&#10;gWoXPsB1nMaSb9huk/49YzvNFlheEH1wPeO5nTMz2dwPUqAzs45rVeNilmPEFNUNV8caf/+2e7fC&#10;yHmiGiK0YjW+MIfvt2/fbHqzZnPdadEwiyCIcuve1Ljz3qyzzNGOSeJm2jAFj622kngQ7TFrLOkh&#10;uhTZPM8XWa9tY6ymzDnQPqRHvI3x25ZR/7VtHfNI1Bhq8/G08TyEM9tuyPpoiek4Hcsg/1CFJFxB&#10;0inUA/EEnSz/I5Tk1GqnWz+jWma6bTllEQOgKfLf0Dx3xLCIBchxZqLJ/b+w9Mt5bxFvoHfLalUV&#10;VVUuMVJEQq+egD2ijoKhIvDUG7cG82ezt6Pk4BpAD62V4R/goCFye5m4ZYNHFJSL+XK1WkELKLwV&#10;d8tyVUX2sxd3Y53/yLRE4VJjC+kjp+T86DykBNOrScjmtODNjgsRhTAw7IOw6Eyg1YRSpnwZ3cVJ&#10;ftZN0pc5/FLTQQ2jkdSLqxpSxNELkWLCX5IIFaoIPCTk8eYvgoUKhHpiLTAJWOcx7xTotqQiPXWk&#10;YUld/TV1DBgit4Bxij0GeA1u7BIgGO2DK4srMDnnY2H2eAhUpT2ARYW2XLcB/CenmFwrP/lLrrR9&#10;DZzwU/Jkf+UpsROI8sNhSIN2HaaDbi4wfM7QHYeOPxLn98TC+kE5Paxkjd2PE7EMI/FJwczfFWUZ&#10;djgKZbWcg2BvXw63L0TRTgNC6lPFSr8/ed3yOEmhoJR+LBTWK/Z7/BSE/b2Vo9XLB2v7EwAA//8D&#10;AFBLAwQUAAYACAAAACEAuiOfJNsAAAAFAQAADwAAAGRycy9kb3ducmV2LnhtbEyPwU7DMBBE70j9&#10;B2srcaNOAEEa4lQVEndICoKbGy9JVHsdxU6b8vUsXOAy0mpWM2+KzeysOOIYek8K0lUCAqnxpqdW&#10;wa5+uspAhKjJaOsJFZwxwKZcXBQ6N/5EL3isYis4hEKuFXQxDrmUoenQ6bDyAxJ7n350OvI5ttKM&#10;+sThzsrrJLmTTvfEDZ0e8LHD5lBNTsHXu53Wt7XE3dvrR2Pr+z6enyulLpfz9gFExDn+PcMPPqND&#10;yUx7P5EJwirgIfFX2VtnGc/YK7hJ0wRkWcj/9OU3AAAA//8DAFBLAQItABQABgAIAAAAIQC2gziS&#10;/gAAAOEBAAATAAAAAAAAAAAAAAAAAAAAAABbQ29udGVudF9UeXBlc10ueG1sUEsBAi0AFAAGAAgA&#10;AAAhADj9If/WAAAAlAEAAAsAAAAAAAAAAAAAAAAALwEAAF9yZWxzLy5yZWxzUEsBAi0AFAAGAAgA&#10;AAAhAC8NyYFUAgAA+AQAAA4AAAAAAAAAAAAAAAAALgIAAGRycy9lMm9Eb2MueG1sUEsBAi0AFAAG&#10;AAgAAAAhALojnyTbAAAABQEAAA8AAAAAAAAAAAAAAAAArgQAAGRycy9kb3ducmV2LnhtbFBLBQYA&#10;AAAABAAEAPMAAAC2BQAAAAA=&#10;" fillcolor="#ffe599 [1303]" strokecolor="#1f4d78 [1604]" strokeweight="1pt">
                <v:textbox>
                  <w:txbxContent>
                    <w:p w14:paraId="669AA35F" w14:textId="77777777" w:rsidR="00DF1AC6" w:rsidRDefault="00DF1AC6" w:rsidP="00DF1AC6">
                      <w:pPr>
                        <w:spacing w:line="252" w:lineRule="auto"/>
                        <w:rPr>
                          <w:rFonts w:ascii="Arial" w:hAnsi="Arial" w:cs="Arial"/>
                          <w:b/>
                          <w:bCs/>
                          <w:color w:val="000000"/>
                          <w:lang w:val="en-US"/>
                        </w:rPr>
                      </w:pPr>
                      <w:r>
                        <w:rPr>
                          <w:rFonts w:ascii="Arial" w:hAnsi="Arial" w:cs="Arial"/>
                          <w:b/>
                          <w:bCs/>
                          <w:color w:val="000000"/>
                          <w:lang w:val="en-US"/>
                        </w:rPr>
                        <w:t>Roles and responsibilities</w:t>
                      </w:r>
                    </w:p>
                    <w:p w14:paraId="557A6ACC" w14:textId="3907469D" w:rsidR="00DF1AC6" w:rsidRDefault="00DF1AC6" w:rsidP="00DF1AC6">
                      <w:pPr>
                        <w:spacing w:line="252" w:lineRule="auto"/>
                        <w:rPr>
                          <w:rFonts w:ascii="Arial" w:hAnsi="Arial" w:cs="Arial"/>
                          <w:color w:val="000000"/>
                          <w:sz w:val="20"/>
                          <w:szCs w:val="20"/>
                          <w:lang w:val="en-US"/>
                        </w:rPr>
                      </w:pPr>
                      <w:r>
                        <w:rPr>
                          <w:rFonts w:ascii="Arial" w:hAnsi="Arial" w:cs="Arial"/>
                          <w:color w:val="000000"/>
                          <w:sz w:val="20"/>
                          <w:szCs w:val="20"/>
                          <w:lang w:val="en-US"/>
                        </w:rPr>
                        <w:t xml:space="preserve">The named designated safeguarding lead (DSL) is: </w:t>
                      </w:r>
                      <w:proofErr w:type="spellStart"/>
                      <w:r>
                        <w:rPr>
                          <w:rFonts w:ascii="Arial" w:hAnsi="Arial" w:cs="Arial"/>
                          <w:color w:val="000000"/>
                          <w:sz w:val="20"/>
                          <w:szCs w:val="20"/>
                          <w:lang w:val="en-US"/>
                        </w:rPr>
                        <w:t>Mr</w:t>
                      </w:r>
                      <w:proofErr w:type="spellEnd"/>
                      <w:r>
                        <w:rPr>
                          <w:rFonts w:ascii="Arial" w:hAnsi="Arial" w:cs="Arial"/>
                          <w:color w:val="000000"/>
                          <w:sz w:val="20"/>
                          <w:szCs w:val="20"/>
                          <w:lang w:val="en-US"/>
                        </w:rPr>
                        <w:t xml:space="preserve"> Phil Vincent</w:t>
                      </w:r>
                    </w:p>
                    <w:p w14:paraId="545FF48B" w14:textId="0C1687B3" w:rsidR="00DF1AC6" w:rsidRDefault="00DF1AC6" w:rsidP="00DF1AC6">
                      <w:pPr>
                        <w:spacing w:line="252" w:lineRule="auto"/>
                        <w:rPr>
                          <w:rFonts w:ascii="Arial" w:hAnsi="Arial" w:cs="Arial"/>
                          <w:color w:val="000000"/>
                          <w:sz w:val="20"/>
                          <w:szCs w:val="20"/>
                          <w:lang w:val="en-US"/>
                        </w:rPr>
                      </w:pPr>
                      <w:r>
                        <w:rPr>
                          <w:rFonts w:ascii="Arial" w:hAnsi="Arial" w:cs="Arial"/>
                          <w:color w:val="000000"/>
                          <w:sz w:val="20"/>
                          <w:szCs w:val="20"/>
                          <w:lang w:val="en-US"/>
                        </w:rPr>
                        <w:t xml:space="preserve">The deputy designated safeguarding leads are: </w:t>
                      </w:r>
                      <w:proofErr w:type="spellStart"/>
                      <w:r>
                        <w:rPr>
                          <w:rFonts w:ascii="Arial" w:hAnsi="Arial" w:cs="Arial"/>
                          <w:color w:val="000000"/>
                          <w:sz w:val="20"/>
                          <w:szCs w:val="20"/>
                          <w:lang w:val="en-US"/>
                        </w:rPr>
                        <w:t>Mr</w:t>
                      </w:r>
                      <w:proofErr w:type="spellEnd"/>
                      <w:r>
                        <w:rPr>
                          <w:rFonts w:ascii="Arial" w:hAnsi="Arial" w:cs="Arial"/>
                          <w:color w:val="000000"/>
                          <w:sz w:val="20"/>
                          <w:szCs w:val="20"/>
                          <w:lang w:val="en-US"/>
                        </w:rPr>
                        <w:t xml:space="preserve"> Pete Kiln</w:t>
                      </w:r>
                    </w:p>
                    <w:p w14:paraId="00354993" w14:textId="0B478DA0" w:rsidR="00DF1AC6" w:rsidRDefault="00DF1AC6" w:rsidP="00DF1AC6">
                      <w:pPr>
                        <w:spacing w:line="252" w:lineRule="auto"/>
                        <w:rPr>
                          <w:rFonts w:ascii="Arial" w:hAnsi="Arial" w:cs="Arial"/>
                          <w:color w:val="000000"/>
                          <w:sz w:val="20"/>
                          <w:szCs w:val="20"/>
                          <w:lang w:val="en-US"/>
                        </w:rPr>
                      </w:pPr>
                      <w:r>
                        <w:rPr>
                          <w:rFonts w:ascii="Arial" w:hAnsi="Arial" w:cs="Arial"/>
                          <w:color w:val="000000"/>
                          <w:sz w:val="20"/>
                          <w:szCs w:val="20"/>
                          <w:lang w:val="en-US"/>
                        </w:rPr>
                        <w:t xml:space="preserve">The nominated child protection governor is: </w:t>
                      </w:r>
                      <w:proofErr w:type="spellStart"/>
                      <w:r>
                        <w:rPr>
                          <w:rFonts w:ascii="Arial" w:hAnsi="Arial" w:cs="Arial"/>
                          <w:color w:val="000000"/>
                          <w:sz w:val="20"/>
                          <w:szCs w:val="20"/>
                          <w:lang w:val="en-US"/>
                        </w:rPr>
                        <w:t>Mrs</w:t>
                      </w:r>
                      <w:proofErr w:type="spellEnd"/>
                      <w:r>
                        <w:rPr>
                          <w:rFonts w:ascii="Arial" w:hAnsi="Arial" w:cs="Arial"/>
                          <w:color w:val="000000"/>
                          <w:sz w:val="20"/>
                          <w:szCs w:val="20"/>
                          <w:lang w:val="en-US"/>
                        </w:rPr>
                        <w:t xml:space="preserve"> Cheryl Litster-Smith</w:t>
                      </w:r>
                    </w:p>
                    <w:p w14:paraId="17542E0C" w14:textId="77777777" w:rsidR="00DF1AC6" w:rsidRDefault="00DF1AC6" w:rsidP="00DF1AC6">
                      <w:pPr>
                        <w:spacing w:line="252" w:lineRule="auto"/>
                        <w:rPr>
                          <w:rFonts w:ascii="Arial" w:hAnsi="Arial" w:cs="Arial"/>
                          <w:color w:val="000000"/>
                          <w:sz w:val="20"/>
                          <w:szCs w:val="20"/>
                          <w:lang w:val="en-US"/>
                        </w:rPr>
                      </w:pPr>
                      <w:r>
                        <w:rPr>
                          <w:rFonts w:ascii="Arial" w:hAnsi="Arial" w:cs="Arial"/>
                          <w:color w:val="000000"/>
                          <w:sz w:val="20"/>
                          <w:szCs w:val="20"/>
                          <w:lang w:val="en-US"/>
                        </w:rPr>
                        <w:t xml:space="preserve">Contact details for NCC: One Call 01670 </w:t>
                      </w:r>
                      <w:proofErr w:type="gramStart"/>
                      <w:r>
                        <w:rPr>
                          <w:rFonts w:ascii="Arial" w:hAnsi="Arial" w:cs="Arial"/>
                          <w:color w:val="000000"/>
                          <w:sz w:val="20"/>
                          <w:szCs w:val="20"/>
                          <w:lang w:val="en-US"/>
                        </w:rPr>
                        <w:t>536400  Schools</w:t>
                      </w:r>
                      <w:proofErr w:type="gramEnd"/>
                      <w:r>
                        <w:rPr>
                          <w:rFonts w:ascii="Arial" w:hAnsi="Arial" w:cs="Arial"/>
                          <w:color w:val="000000"/>
                          <w:sz w:val="20"/>
                          <w:szCs w:val="20"/>
                          <w:lang w:val="en-US"/>
                        </w:rPr>
                        <w:t>' Safeguarding Team Admin Tues to Thursday 07731007896 or use individual team members contact details</w:t>
                      </w:r>
                    </w:p>
                    <w:p w14:paraId="13774B32" w14:textId="77777777" w:rsidR="00DF1AC6" w:rsidRDefault="00DF1AC6" w:rsidP="00DF1AC6">
                      <w:pPr>
                        <w:spacing w:line="252" w:lineRule="auto"/>
                        <w:jc w:val="center"/>
                        <w:rPr>
                          <w:color w:val="FFFFFF"/>
                          <w:lang w:val="en-US"/>
                        </w:rPr>
                      </w:pPr>
                      <w:r>
                        <w:rPr>
                          <w:color w:val="FFFFFF"/>
                          <w:lang w:val="en-US"/>
                        </w:rPr>
                        <w:t> </w:t>
                      </w:r>
                    </w:p>
                  </w:txbxContent>
                </v:textbox>
                <w10:anchorlock/>
              </v:rect>
            </w:pict>
          </mc:Fallback>
        </mc:AlternateContent>
      </w:r>
    </w:p>
    <w:p w14:paraId="07372829" w14:textId="77777777" w:rsidR="00C02DD9" w:rsidRPr="001A0DDE" w:rsidRDefault="00E478A0" w:rsidP="2879BA6B">
      <w:pPr>
        <w:spacing w:after="200" w:line="240" w:lineRule="auto"/>
        <w:rPr>
          <w:rFonts w:ascii="Arial" w:eastAsia="Arial" w:hAnsi="Arial" w:cs="Arial"/>
          <w:b/>
          <w:bCs/>
          <w:sz w:val="24"/>
          <w:szCs w:val="24"/>
        </w:rPr>
      </w:pPr>
      <w:r w:rsidRPr="2879BA6B">
        <w:rPr>
          <w:rFonts w:ascii="Arial" w:eastAsia="Arial" w:hAnsi="Arial" w:cs="Arial"/>
          <w:b/>
          <w:bCs/>
          <w:sz w:val="24"/>
          <w:szCs w:val="24"/>
        </w:rPr>
        <w:t>Our responsibilities</w:t>
      </w:r>
    </w:p>
    <w:p w14:paraId="6A0C5B7F" w14:textId="77777777" w:rsidR="004F7DE2" w:rsidRDefault="004F7DE2" w:rsidP="00622FB0">
      <w:pPr>
        <w:spacing w:after="0" w:line="240" w:lineRule="auto"/>
        <w:ind w:right="617"/>
        <w:rPr>
          <w:rFonts w:ascii="Arial" w:hAnsi="Arial" w:cs="Arial"/>
          <w:sz w:val="20"/>
        </w:rPr>
      </w:pPr>
    </w:p>
    <w:p w14:paraId="771F1696" w14:textId="77777777" w:rsidR="00622FB0" w:rsidRPr="00176882" w:rsidRDefault="00622FB0" w:rsidP="00622FB0">
      <w:pPr>
        <w:spacing w:after="0" w:line="240" w:lineRule="auto"/>
        <w:ind w:right="617"/>
        <w:rPr>
          <w:rFonts w:ascii="Arial" w:eastAsia="Arial" w:hAnsi="Arial" w:cs="Arial"/>
          <w:sz w:val="18"/>
          <w:szCs w:val="20"/>
          <w:highlight w:val="green"/>
        </w:rPr>
      </w:pPr>
      <w:r w:rsidRPr="00176882">
        <w:rPr>
          <w:rFonts w:ascii="Arial" w:hAnsi="Arial" w:cs="Arial"/>
          <w:sz w:val="20"/>
        </w:rPr>
        <w:t xml:space="preserve">As a school we will promote a culture of safeguarding through effective training, briefings, policy and practice as well as collaborative multiagency working. </w:t>
      </w:r>
      <w:r w:rsidR="009E7E49">
        <w:rPr>
          <w:rFonts w:ascii="Arial" w:hAnsi="Arial" w:cs="Arial"/>
          <w:sz w:val="20"/>
        </w:rPr>
        <w:t xml:space="preserve">Staff working directly with children will all have read Part 1 and Annex B of </w:t>
      </w:r>
      <w:proofErr w:type="spellStart"/>
      <w:r w:rsidR="009E7E49">
        <w:rPr>
          <w:rFonts w:ascii="Arial" w:hAnsi="Arial" w:cs="Arial"/>
          <w:sz w:val="20"/>
        </w:rPr>
        <w:t>KCSiE</w:t>
      </w:r>
      <w:proofErr w:type="spellEnd"/>
      <w:r w:rsidR="009E7E49">
        <w:rPr>
          <w:rFonts w:ascii="Arial" w:hAnsi="Arial" w:cs="Arial"/>
          <w:sz w:val="20"/>
        </w:rPr>
        <w:t xml:space="preserve"> annually. Those who do not work directly with children will have read Part 1 OR Annex A annually. </w:t>
      </w:r>
    </w:p>
    <w:p w14:paraId="7EB27791" w14:textId="77777777" w:rsidR="00622FB0" w:rsidRPr="00176882" w:rsidRDefault="00622FB0" w:rsidP="00622FB0">
      <w:pPr>
        <w:spacing w:after="0" w:line="240" w:lineRule="auto"/>
        <w:rPr>
          <w:rFonts w:ascii="Arial" w:eastAsia="Arial" w:hAnsi="Arial" w:cs="Arial"/>
          <w:b/>
          <w:sz w:val="20"/>
          <w:szCs w:val="20"/>
        </w:rPr>
      </w:pPr>
    </w:p>
    <w:p w14:paraId="1FA1F847" w14:textId="77777777" w:rsidR="00176882" w:rsidRPr="00176882" w:rsidRDefault="00176882" w:rsidP="00176882">
      <w:pPr>
        <w:spacing w:after="0" w:line="240" w:lineRule="auto"/>
        <w:rPr>
          <w:rFonts w:ascii="Arial" w:eastAsia="Arial" w:hAnsi="Arial" w:cs="Arial"/>
          <w:b/>
          <w:sz w:val="20"/>
          <w:szCs w:val="20"/>
        </w:rPr>
      </w:pPr>
      <w:r w:rsidRPr="00176882">
        <w:rPr>
          <w:rFonts w:ascii="Arial" w:eastAsia="Arial" w:hAnsi="Arial" w:cs="Arial"/>
          <w:b/>
          <w:sz w:val="20"/>
          <w:szCs w:val="20"/>
        </w:rPr>
        <w:t>All staff</w:t>
      </w:r>
    </w:p>
    <w:p w14:paraId="23BE8659" w14:textId="77777777" w:rsidR="00C02DD9" w:rsidRPr="00F80DAC" w:rsidRDefault="00E478A0">
      <w:pPr>
        <w:spacing w:after="200" w:line="240" w:lineRule="auto"/>
        <w:rPr>
          <w:rFonts w:ascii="Arial" w:eastAsia="Arial" w:hAnsi="Arial" w:cs="Arial"/>
          <w:sz w:val="20"/>
          <w:szCs w:val="20"/>
        </w:rPr>
      </w:pPr>
      <w:r>
        <w:rPr>
          <w:rFonts w:ascii="Arial" w:eastAsia="Arial" w:hAnsi="Arial" w:cs="Arial"/>
          <w:sz w:val="20"/>
          <w:szCs w:val="20"/>
        </w:rPr>
        <w:t xml:space="preserve">Due to their day-to-day contact with pupils, school staff are uniquely placed to observe changes in children’s behaviour and the outward signs of abuse. Children may also turn to a trusted adult in school when they are in distress or at risk. It is vital that </w:t>
      </w:r>
      <w:r>
        <w:rPr>
          <w:rFonts w:ascii="Arial" w:eastAsia="Arial" w:hAnsi="Arial" w:cs="Arial"/>
          <w:b/>
          <w:sz w:val="20"/>
          <w:szCs w:val="20"/>
          <w:u w:val="single"/>
        </w:rPr>
        <w:t>all school staff</w:t>
      </w:r>
      <w:r w:rsidR="009E7E49">
        <w:rPr>
          <w:rFonts w:ascii="Arial" w:eastAsia="Arial" w:hAnsi="Arial" w:cs="Arial"/>
          <w:sz w:val="20"/>
          <w:szCs w:val="20"/>
        </w:rPr>
        <w:t xml:space="preserve"> are alert to the signs of harm (inside/outside or the home, at school and online)</w:t>
      </w:r>
      <w:r w:rsidR="00176882">
        <w:rPr>
          <w:rFonts w:ascii="Arial" w:eastAsia="Arial" w:hAnsi="Arial" w:cs="Arial"/>
          <w:sz w:val="20"/>
          <w:szCs w:val="20"/>
        </w:rPr>
        <w:t xml:space="preserve">, are available </w:t>
      </w:r>
      <w:r w:rsidR="009E7E49">
        <w:rPr>
          <w:rFonts w:ascii="Arial" w:eastAsia="Arial" w:hAnsi="Arial" w:cs="Arial"/>
          <w:sz w:val="20"/>
          <w:szCs w:val="20"/>
        </w:rPr>
        <w:t xml:space="preserve">to listen to, reassure and keep </w:t>
      </w:r>
      <w:r w:rsidR="00176882">
        <w:rPr>
          <w:rFonts w:ascii="Arial" w:eastAsia="Arial" w:hAnsi="Arial" w:cs="Arial"/>
          <w:sz w:val="20"/>
          <w:szCs w:val="20"/>
        </w:rPr>
        <w:t>pupils</w:t>
      </w:r>
      <w:r w:rsidR="009E7E49">
        <w:rPr>
          <w:rFonts w:ascii="Arial" w:eastAsia="Arial" w:hAnsi="Arial" w:cs="Arial"/>
          <w:sz w:val="20"/>
          <w:szCs w:val="20"/>
        </w:rPr>
        <w:t xml:space="preserve"> safe. All staff will</w:t>
      </w:r>
      <w:r>
        <w:rPr>
          <w:rFonts w:ascii="Arial" w:eastAsia="Arial" w:hAnsi="Arial" w:cs="Arial"/>
          <w:sz w:val="20"/>
          <w:szCs w:val="20"/>
        </w:rPr>
        <w:t xml:space="preserve"> understand the</w:t>
      </w:r>
      <w:r w:rsidR="009E7E49">
        <w:rPr>
          <w:rFonts w:ascii="Arial" w:eastAsia="Arial" w:hAnsi="Arial" w:cs="Arial"/>
          <w:sz w:val="20"/>
          <w:szCs w:val="20"/>
        </w:rPr>
        <w:t xml:space="preserve"> procedures for reporting </w:t>
      </w:r>
      <w:r>
        <w:rPr>
          <w:rFonts w:ascii="Arial" w:eastAsia="Arial" w:hAnsi="Arial" w:cs="Arial"/>
          <w:sz w:val="20"/>
          <w:szCs w:val="20"/>
        </w:rPr>
        <w:t xml:space="preserve">concerns. </w:t>
      </w:r>
    </w:p>
    <w:p w14:paraId="5F34D3E8" w14:textId="77777777" w:rsidR="00C02DD9" w:rsidRDefault="00E478A0">
      <w:pPr>
        <w:rPr>
          <w:rFonts w:ascii="Arial" w:eastAsia="Arial" w:hAnsi="Arial" w:cs="Arial"/>
          <w:sz w:val="20"/>
          <w:szCs w:val="20"/>
        </w:rPr>
      </w:pPr>
      <w:r w:rsidRPr="352A5A74">
        <w:rPr>
          <w:rFonts w:ascii="Arial" w:eastAsia="Arial" w:hAnsi="Arial" w:cs="Arial"/>
          <w:sz w:val="20"/>
          <w:szCs w:val="20"/>
        </w:rPr>
        <w:t>All staff should be aware that children may not feel ready or know how to tell someone that they are being abused, exploited, or neglected, and/or they may not recognis</w:t>
      </w:r>
      <w:r w:rsidR="009E7E49" w:rsidRPr="352A5A74">
        <w:rPr>
          <w:rFonts w:ascii="Arial" w:eastAsia="Arial" w:hAnsi="Arial" w:cs="Arial"/>
          <w:sz w:val="20"/>
          <w:szCs w:val="20"/>
        </w:rPr>
        <w:t xml:space="preserve">e their experiences as harmful. </w:t>
      </w:r>
      <w:r w:rsidRPr="352A5A74">
        <w:rPr>
          <w:rFonts w:ascii="Arial" w:eastAsia="Arial" w:hAnsi="Arial" w:cs="Arial"/>
          <w:sz w:val="20"/>
          <w:szCs w:val="20"/>
        </w:rPr>
        <w:t xml:space="preserve">This could be due to their vulnerability, disability and/or sexual orientation or language barriers. This should not prevent staff from having a </w:t>
      </w:r>
      <w:r w:rsidRPr="352A5A74">
        <w:rPr>
          <w:rFonts w:ascii="Arial" w:eastAsia="Arial" w:hAnsi="Arial" w:cs="Arial"/>
          <w:sz w:val="20"/>
          <w:szCs w:val="20"/>
        </w:rPr>
        <w:lastRenderedPageBreak/>
        <w:t>professional curiosity and speaking to the DSL (Designated Safeguarding Leads) if they have concerns about a child. It is also important that staff determine how best to build trusted relationships with children which facilitate communication.</w:t>
      </w:r>
    </w:p>
    <w:p w14:paraId="08B24161" w14:textId="77777777" w:rsidR="00C02DD9" w:rsidRDefault="00C02DD9">
      <w:pPr>
        <w:spacing w:after="0" w:line="240" w:lineRule="auto"/>
        <w:rPr>
          <w:rFonts w:ascii="Arial" w:eastAsia="Arial" w:hAnsi="Arial" w:cs="Arial"/>
          <w:sz w:val="20"/>
          <w:szCs w:val="20"/>
        </w:rPr>
      </w:pPr>
    </w:p>
    <w:p w14:paraId="3982CE67" w14:textId="29AC782E" w:rsidR="00C02DD9" w:rsidRPr="001A0DDE" w:rsidRDefault="00E478A0" w:rsidP="2F17B4F8">
      <w:pPr>
        <w:spacing w:after="200" w:line="276" w:lineRule="auto"/>
        <w:rPr>
          <w:rFonts w:ascii="Arial" w:eastAsia="Arial" w:hAnsi="Arial" w:cs="Arial"/>
          <w:b/>
          <w:bCs/>
          <w:color w:val="000000"/>
          <w:sz w:val="24"/>
          <w:szCs w:val="24"/>
        </w:rPr>
      </w:pPr>
      <w:r w:rsidRPr="2F17B4F8">
        <w:rPr>
          <w:rFonts w:ascii="Arial" w:eastAsia="Arial" w:hAnsi="Arial" w:cs="Arial"/>
          <w:b/>
          <w:bCs/>
          <w:color w:val="000000" w:themeColor="text1"/>
          <w:sz w:val="24"/>
          <w:szCs w:val="24"/>
        </w:rPr>
        <w:t>Designated Safeguarding Lead</w:t>
      </w:r>
      <w:r w:rsidR="00965771" w:rsidRPr="2F17B4F8">
        <w:rPr>
          <w:rFonts w:ascii="Arial" w:eastAsia="Arial" w:hAnsi="Arial" w:cs="Arial"/>
          <w:b/>
          <w:bCs/>
          <w:color w:val="000000" w:themeColor="text1"/>
          <w:sz w:val="24"/>
          <w:szCs w:val="24"/>
        </w:rPr>
        <w:t xml:space="preserve"> Responsibilities (further to Annex C</w:t>
      </w:r>
      <w:r w:rsidRPr="2F17B4F8">
        <w:rPr>
          <w:rFonts w:ascii="Arial" w:eastAsia="Arial" w:hAnsi="Arial" w:cs="Arial"/>
          <w:b/>
          <w:bCs/>
          <w:color w:val="000000" w:themeColor="text1"/>
          <w:sz w:val="24"/>
          <w:szCs w:val="24"/>
        </w:rPr>
        <w:t>:</w:t>
      </w:r>
      <w:r w:rsidR="00965771" w:rsidRPr="2F17B4F8">
        <w:rPr>
          <w:rFonts w:ascii="Arial" w:eastAsia="Arial" w:hAnsi="Arial" w:cs="Arial"/>
          <w:b/>
          <w:bCs/>
          <w:color w:val="000000" w:themeColor="text1"/>
          <w:sz w:val="24"/>
          <w:szCs w:val="24"/>
        </w:rPr>
        <w:t xml:space="preserve"> </w:t>
      </w:r>
      <w:proofErr w:type="spellStart"/>
      <w:r w:rsidR="00965771" w:rsidRPr="2F17B4F8">
        <w:rPr>
          <w:rFonts w:ascii="Arial" w:eastAsia="Arial" w:hAnsi="Arial" w:cs="Arial"/>
          <w:b/>
          <w:bCs/>
          <w:color w:val="000000" w:themeColor="text1"/>
          <w:sz w:val="24"/>
          <w:szCs w:val="24"/>
        </w:rPr>
        <w:t>KCSiE</w:t>
      </w:r>
      <w:proofErr w:type="spellEnd"/>
      <w:r w:rsidR="00965771" w:rsidRPr="2F17B4F8">
        <w:rPr>
          <w:rFonts w:ascii="Arial" w:eastAsia="Arial" w:hAnsi="Arial" w:cs="Arial"/>
          <w:b/>
          <w:bCs/>
          <w:color w:val="000000" w:themeColor="text1"/>
          <w:sz w:val="24"/>
          <w:szCs w:val="24"/>
        </w:rPr>
        <w:t xml:space="preserve"> 202</w:t>
      </w:r>
      <w:r w:rsidR="00170950" w:rsidRPr="2F17B4F8">
        <w:rPr>
          <w:rFonts w:ascii="Arial" w:eastAsia="Arial" w:hAnsi="Arial" w:cs="Arial"/>
          <w:b/>
          <w:bCs/>
          <w:color w:val="000000" w:themeColor="text1"/>
          <w:sz w:val="24"/>
          <w:szCs w:val="24"/>
        </w:rPr>
        <w:t>5</w:t>
      </w:r>
      <w:r w:rsidR="00965771" w:rsidRPr="2F17B4F8">
        <w:rPr>
          <w:rFonts w:ascii="Arial" w:eastAsia="Arial" w:hAnsi="Arial" w:cs="Arial"/>
          <w:b/>
          <w:bCs/>
          <w:color w:val="000000" w:themeColor="text1"/>
          <w:sz w:val="24"/>
          <w:szCs w:val="24"/>
        </w:rPr>
        <w:t xml:space="preserve"> </w:t>
      </w:r>
      <w:r w:rsidR="0AB43DF9" w:rsidRPr="2F17B4F8">
        <w:rPr>
          <w:rFonts w:ascii="Arial" w:eastAsia="Arial" w:hAnsi="Arial" w:cs="Arial"/>
          <w:b/>
          <w:bCs/>
          <w:color w:val="000000" w:themeColor="text1"/>
          <w:sz w:val="24"/>
          <w:szCs w:val="24"/>
        </w:rPr>
        <w:t>pg.</w:t>
      </w:r>
      <w:r w:rsidR="00965771" w:rsidRPr="2F17B4F8">
        <w:rPr>
          <w:rFonts w:ascii="Arial" w:eastAsia="Arial" w:hAnsi="Arial" w:cs="Arial"/>
          <w:b/>
          <w:bCs/>
          <w:color w:val="000000" w:themeColor="text1"/>
          <w:sz w:val="24"/>
          <w:szCs w:val="24"/>
        </w:rPr>
        <w:t xml:space="preserve"> 17</w:t>
      </w:r>
      <w:r w:rsidR="00170950" w:rsidRPr="2F17B4F8">
        <w:rPr>
          <w:rFonts w:ascii="Arial" w:eastAsia="Arial" w:hAnsi="Arial" w:cs="Arial"/>
          <w:b/>
          <w:bCs/>
          <w:color w:val="000000" w:themeColor="text1"/>
          <w:sz w:val="24"/>
          <w:szCs w:val="24"/>
        </w:rPr>
        <w:t>1</w:t>
      </w:r>
      <w:r w:rsidR="00965771" w:rsidRPr="2F17B4F8">
        <w:rPr>
          <w:rFonts w:ascii="Arial" w:eastAsia="Arial" w:hAnsi="Arial" w:cs="Arial"/>
          <w:b/>
          <w:bCs/>
          <w:color w:val="000000" w:themeColor="text1"/>
          <w:sz w:val="24"/>
          <w:szCs w:val="24"/>
        </w:rPr>
        <w:t>)</w:t>
      </w:r>
      <w:r w:rsidRPr="2F17B4F8">
        <w:rPr>
          <w:rFonts w:ascii="Arial" w:eastAsia="Arial" w:hAnsi="Arial" w:cs="Arial"/>
          <w:b/>
          <w:bCs/>
          <w:color w:val="000000" w:themeColor="text1"/>
          <w:sz w:val="24"/>
          <w:szCs w:val="24"/>
        </w:rPr>
        <w:t xml:space="preserve"> </w:t>
      </w:r>
    </w:p>
    <w:p w14:paraId="6A3506AE" w14:textId="77777777" w:rsidR="00CC0DDC" w:rsidRDefault="00965771" w:rsidP="00AA5210">
      <w:pPr>
        <w:spacing w:line="240" w:lineRule="auto"/>
        <w:rPr>
          <w:rFonts w:ascii="Arial" w:eastAsia="Arial" w:hAnsi="Arial" w:cs="Arial"/>
          <w:color w:val="000000"/>
          <w:sz w:val="20"/>
          <w:szCs w:val="20"/>
        </w:rPr>
      </w:pPr>
      <w:r>
        <w:rPr>
          <w:rFonts w:ascii="Arial" w:eastAsia="Arial" w:hAnsi="Arial" w:cs="Arial"/>
          <w:color w:val="000000"/>
          <w:sz w:val="20"/>
          <w:szCs w:val="20"/>
        </w:rPr>
        <w:t>The DSL</w:t>
      </w:r>
      <w:r w:rsidR="00916220">
        <w:rPr>
          <w:rFonts w:ascii="Arial" w:eastAsia="Arial" w:hAnsi="Arial" w:cs="Arial"/>
          <w:color w:val="000000"/>
          <w:sz w:val="20"/>
          <w:szCs w:val="20"/>
        </w:rPr>
        <w:t xml:space="preserve"> is a member of the senior leadership team (SLT). They take the lead responsibility for child protection and wider safeguarding in school. The DSL:</w:t>
      </w:r>
    </w:p>
    <w:p w14:paraId="0F4E2312" w14:textId="77777777" w:rsidR="00CC0DDC" w:rsidRPr="00544AB0" w:rsidRDefault="00E478A0" w:rsidP="00DA1348">
      <w:pPr>
        <w:pStyle w:val="ListParagraph"/>
        <w:numPr>
          <w:ilvl w:val="0"/>
          <w:numId w:val="40"/>
        </w:numPr>
        <w:spacing w:after="0" w:line="240" w:lineRule="auto"/>
        <w:ind w:left="284" w:hanging="284"/>
        <w:rPr>
          <w:rFonts w:ascii="Arial" w:eastAsia="Arial" w:hAnsi="Arial" w:cs="Arial"/>
          <w:b/>
          <w:color w:val="000000"/>
          <w:sz w:val="20"/>
          <w:szCs w:val="20"/>
        </w:rPr>
      </w:pPr>
      <w:r w:rsidRPr="00544AB0">
        <w:rPr>
          <w:rFonts w:ascii="Arial" w:hAnsi="Arial" w:cs="Arial"/>
          <w:b/>
          <w:sz w:val="20"/>
        </w:rPr>
        <w:t xml:space="preserve">has the </w:t>
      </w:r>
      <w:r w:rsidR="00916220" w:rsidRPr="00544AB0">
        <w:rPr>
          <w:rFonts w:ascii="Arial" w:hAnsi="Arial" w:cs="Arial"/>
          <w:b/>
          <w:sz w:val="20"/>
        </w:rPr>
        <w:t>time, training, resources and support to:</w:t>
      </w:r>
    </w:p>
    <w:p w14:paraId="43A4258F" w14:textId="77777777" w:rsidR="00CC0DDC" w:rsidRDefault="00965771" w:rsidP="00DA1348">
      <w:pPr>
        <w:pStyle w:val="ListParagraph"/>
        <w:numPr>
          <w:ilvl w:val="1"/>
          <w:numId w:val="40"/>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 xml:space="preserve">act </w:t>
      </w:r>
      <w:r w:rsidR="00CC0DDC" w:rsidRPr="00CC0DDC">
        <w:rPr>
          <w:rFonts w:ascii="Arial" w:eastAsia="Arial" w:hAnsi="Arial" w:cs="Arial"/>
          <w:color w:val="000000"/>
          <w:sz w:val="20"/>
          <w:szCs w:val="20"/>
        </w:rPr>
        <w:t xml:space="preserve">as a source of support and expertise to the school </w:t>
      </w:r>
      <w:r w:rsidR="00CC0DDC" w:rsidRPr="00CC0DDC">
        <w:rPr>
          <w:rFonts w:ascii="Arial" w:eastAsia="Arial" w:hAnsi="Arial" w:cs="Arial"/>
          <w:sz w:val="20"/>
          <w:szCs w:val="20"/>
        </w:rPr>
        <w:t>community</w:t>
      </w:r>
      <w:r w:rsidR="00CC0DDC" w:rsidRPr="00CC0DDC">
        <w:rPr>
          <w:rFonts w:ascii="Arial" w:eastAsia="Arial" w:hAnsi="Arial" w:cs="Arial"/>
          <w:color w:val="000000"/>
          <w:sz w:val="20"/>
          <w:szCs w:val="20"/>
        </w:rPr>
        <w:t xml:space="preserve"> </w:t>
      </w:r>
    </w:p>
    <w:p w14:paraId="0B41A563" w14:textId="77777777" w:rsidR="00CC0DDC" w:rsidRPr="00CC0DDC" w:rsidRDefault="00CC0DDC" w:rsidP="00DA1348">
      <w:pPr>
        <w:pStyle w:val="ListParagraph"/>
        <w:numPr>
          <w:ilvl w:val="1"/>
          <w:numId w:val="40"/>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encourage</w:t>
      </w:r>
      <w:r w:rsidRPr="00CC0DDC">
        <w:rPr>
          <w:rFonts w:ascii="Arial" w:eastAsia="Arial" w:hAnsi="Arial" w:cs="Arial"/>
          <w:color w:val="000000"/>
          <w:sz w:val="20"/>
          <w:szCs w:val="20"/>
        </w:rPr>
        <w:t xml:space="preserve"> a culture of listening to children and taking account of their wishes and feelings</w:t>
      </w:r>
    </w:p>
    <w:p w14:paraId="7072708C" w14:textId="77777777" w:rsidR="00CC0DDC" w:rsidRDefault="00CC0DDC" w:rsidP="00DA1348">
      <w:pPr>
        <w:pStyle w:val="ListParagraph"/>
        <w:numPr>
          <w:ilvl w:val="1"/>
          <w:numId w:val="40"/>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follow</w:t>
      </w:r>
      <w:r w:rsidRPr="00CC0DDC">
        <w:rPr>
          <w:rFonts w:ascii="Arial" w:eastAsia="Arial" w:hAnsi="Arial" w:cs="Arial"/>
          <w:color w:val="000000"/>
          <w:sz w:val="20"/>
          <w:szCs w:val="20"/>
        </w:rPr>
        <w:t xml:space="preserve"> locally agreed processes for providing early help and intervention</w:t>
      </w:r>
    </w:p>
    <w:p w14:paraId="7154A3CA" w14:textId="77777777" w:rsidR="00CC0DDC" w:rsidRPr="00965771" w:rsidRDefault="00CC0DDC" w:rsidP="00DA1348">
      <w:pPr>
        <w:pStyle w:val="ListParagraph"/>
        <w:numPr>
          <w:ilvl w:val="1"/>
          <w:numId w:val="40"/>
        </w:numPr>
        <w:spacing w:after="0" w:line="240" w:lineRule="auto"/>
        <w:ind w:left="567" w:hanging="141"/>
        <w:rPr>
          <w:rFonts w:ascii="Arial" w:eastAsia="Arial" w:hAnsi="Arial" w:cs="Arial"/>
          <w:color w:val="000000"/>
          <w:sz w:val="20"/>
          <w:szCs w:val="20"/>
        </w:rPr>
      </w:pPr>
      <w:r w:rsidRPr="00CC0DDC">
        <w:rPr>
          <w:rFonts w:ascii="Arial" w:eastAsia="Arial" w:hAnsi="Arial" w:cs="Arial"/>
          <w:color w:val="000000"/>
          <w:sz w:val="20"/>
          <w:szCs w:val="20"/>
        </w:rPr>
        <w:t>refers cases of suspected abuse to children’s social care or police</w:t>
      </w:r>
      <w:r>
        <w:rPr>
          <w:rFonts w:ascii="Arial" w:eastAsia="Arial" w:hAnsi="Arial" w:cs="Arial"/>
          <w:color w:val="000000"/>
          <w:sz w:val="20"/>
          <w:szCs w:val="20"/>
        </w:rPr>
        <w:t>,</w:t>
      </w:r>
      <w:r w:rsidRPr="00CC0DDC">
        <w:rPr>
          <w:rFonts w:ascii="Arial" w:eastAsia="Arial" w:hAnsi="Arial" w:cs="Arial"/>
          <w:color w:val="000000"/>
          <w:sz w:val="20"/>
          <w:szCs w:val="20"/>
        </w:rPr>
        <w:t xml:space="preserve"> as appropriate</w:t>
      </w:r>
    </w:p>
    <w:p w14:paraId="571C832D" w14:textId="77777777" w:rsidR="00CC0DDC" w:rsidRPr="00CC0DDC" w:rsidRDefault="00CC0DDC" w:rsidP="00DA1348">
      <w:pPr>
        <w:pStyle w:val="ListParagraph"/>
        <w:numPr>
          <w:ilvl w:val="1"/>
          <w:numId w:val="40"/>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notify</w:t>
      </w:r>
      <w:r w:rsidRPr="00CC0DDC">
        <w:rPr>
          <w:rFonts w:ascii="Arial" w:eastAsia="Arial" w:hAnsi="Arial" w:cs="Arial"/>
          <w:color w:val="000000"/>
          <w:sz w:val="20"/>
          <w:szCs w:val="20"/>
        </w:rPr>
        <w:t xml:space="preserve"> children’s social care if a child with a child protection plan has unexplained absences</w:t>
      </w:r>
    </w:p>
    <w:p w14:paraId="7BE14CDB" w14:textId="77777777" w:rsidR="00CC0DDC" w:rsidRPr="00CC0DDC" w:rsidRDefault="00CC0DDC" w:rsidP="00DA1348">
      <w:pPr>
        <w:pStyle w:val="ListParagraph"/>
        <w:numPr>
          <w:ilvl w:val="1"/>
          <w:numId w:val="40"/>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keep</w:t>
      </w:r>
      <w:r w:rsidRPr="00CC0DDC">
        <w:rPr>
          <w:rFonts w:ascii="Arial" w:eastAsia="Arial" w:hAnsi="Arial" w:cs="Arial"/>
          <w:color w:val="000000"/>
          <w:sz w:val="20"/>
          <w:szCs w:val="20"/>
        </w:rPr>
        <w:t xml:space="preserve"> detailed written records of all concerns, ensuring that su</w:t>
      </w:r>
      <w:r>
        <w:rPr>
          <w:rFonts w:ascii="Arial" w:eastAsia="Arial" w:hAnsi="Arial" w:cs="Arial"/>
          <w:color w:val="000000"/>
          <w:sz w:val="20"/>
          <w:szCs w:val="20"/>
        </w:rPr>
        <w:t>ch records are stored securely</w:t>
      </w:r>
    </w:p>
    <w:p w14:paraId="0D4E62E6" w14:textId="77777777" w:rsidR="00CC0DDC" w:rsidRPr="00CC0DDC" w:rsidRDefault="00CC0DDC" w:rsidP="00DA1348">
      <w:pPr>
        <w:pStyle w:val="ListParagraph"/>
        <w:numPr>
          <w:ilvl w:val="1"/>
          <w:numId w:val="40"/>
        </w:numPr>
        <w:spacing w:after="0" w:line="240" w:lineRule="auto"/>
        <w:ind w:left="567" w:hanging="141"/>
        <w:rPr>
          <w:rFonts w:ascii="Arial" w:hAnsi="Arial" w:cs="Arial"/>
          <w:sz w:val="20"/>
          <w:szCs w:val="20"/>
        </w:rPr>
      </w:pPr>
      <w:r w:rsidRPr="00CC0DDC">
        <w:rPr>
          <w:rFonts w:ascii="Arial" w:eastAsia="Arial" w:hAnsi="Arial" w:cs="Arial"/>
          <w:sz w:val="20"/>
          <w:szCs w:val="20"/>
        </w:rPr>
        <w:t>develop effective links with relevant statutory and voluntary agencies including the NCASP</w:t>
      </w:r>
    </w:p>
    <w:p w14:paraId="1334D66B" w14:textId="77777777" w:rsidR="00CC0DDC" w:rsidRPr="00CC0DDC" w:rsidRDefault="00CC0DDC" w:rsidP="00DA1348">
      <w:pPr>
        <w:pStyle w:val="ListParagraph"/>
        <w:numPr>
          <w:ilvl w:val="1"/>
          <w:numId w:val="40"/>
        </w:numPr>
        <w:spacing w:after="0" w:line="240" w:lineRule="auto"/>
        <w:ind w:left="567" w:hanging="141"/>
        <w:rPr>
          <w:rFonts w:ascii="Arial" w:eastAsia="Arial" w:hAnsi="Arial" w:cs="Arial"/>
          <w:sz w:val="20"/>
          <w:szCs w:val="20"/>
        </w:rPr>
      </w:pPr>
      <w:r>
        <w:rPr>
          <w:rFonts w:ascii="Arial" w:eastAsia="Arial" w:hAnsi="Arial" w:cs="Arial"/>
          <w:sz w:val="20"/>
          <w:szCs w:val="20"/>
        </w:rPr>
        <w:t>be the lead</w:t>
      </w:r>
      <w:r w:rsidRPr="00CC0DDC">
        <w:rPr>
          <w:rFonts w:ascii="Arial" w:eastAsia="Arial" w:hAnsi="Arial" w:cs="Arial"/>
          <w:sz w:val="20"/>
          <w:szCs w:val="20"/>
        </w:rPr>
        <w:t xml:space="preserve"> for </w:t>
      </w:r>
      <w:r w:rsidRPr="00CC0DDC">
        <w:rPr>
          <w:rFonts w:ascii="Arial" w:hAnsi="Arial" w:cs="Arial"/>
          <w:sz w:val="20"/>
          <w:szCs w:val="20"/>
        </w:rPr>
        <w:t>Operation Encompass and Operation Endeavour</w:t>
      </w:r>
      <w:r>
        <w:rPr>
          <w:rFonts w:ascii="Arial" w:eastAsia="Arial" w:hAnsi="Arial" w:cs="Arial"/>
          <w:sz w:val="20"/>
          <w:szCs w:val="20"/>
        </w:rPr>
        <w:t xml:space="preserve"> in the school</w:t>
      </w:r>
    </w:p>
    <w:p w14:paraId="6D127792" w14:textId="77777777" w:rsidR="00CC0DDC" w:rsidRPr="00CC0DDC" w:rsidRDefault="00CC0DDC" w:rsidP="00DA1348">
      <w:pPr>
        <w:pStyle w:val="ListParagraph"/>
        <w:numPr>
          <w:ilvl w:val="1"/>
          <w:numId w:val="40"/>
        </w:numPr>
        <w:spacing w:after="0" w:line="240" w:lineRule="auto"/>
        <w:ind w:left="567" w:hanging="141"/>
        <w:rPr>
          <w:rFonts w:ascii="Arial" w:eastAsia="Arial" w:hAnsi="Arial" w:cs="Arial"/>
          <w:color w:val="000000"/>
          <w:sz w:val="20"/>
          <w:szCs w:val="20"/>
        </w:rPr>
      </w:pPr>
      <w:r>
        <w:rPr>
          <w:rFonts w:ascii="Arial" w:eastAsia="Arial" w:hAnsi="Arial" w:cs="Arial"/>
          <w:color w:val="000000"/>
          <w:sz w:val="20"/>
          <w:szCs w:val="20"/>
        </w:rPr>
        <w:t>attend</w:t>
      </w:r>
      <w:r w:rsidR="00965771">
        <w:rPr>
          <w:rFonts w:ascii="Arial" w:eastAsia="Arial" w:hAnsi="Arial" w:cs="Arial"/>
          <w:color w:val="000000"/>
          <w:sz w:val="20"/>
          <w:szCs w:val="20"/>
        </w:rPr>
        <w:t xml:space="preserve"> and contribute</w:t>
      </w:r>
      <w:r w:rsidRPr="00CC0DDC">
        <w:rPr>
          <w:rFonts w:ascii="Arial" w:eastAsia="Arial" w:hAnsi="Arial" w:cs="Arial"/>
          <w:color w:val="000000"/>
          <w:sz w:val="20"/>
          <w:szCs w:val="20"/>
        </w:rPr>
        <w:t xml:space="preserve"> to child protection conferences</w:t>
      </w:r>
      <w:r w:rsidR="00965771">
        <w:rPr>
          <w:rFonts w:ascii="Arial" w:eastAsia="Arial" w:hAnsi="Arial" w:cs="Arial"/>
          <w:color w:val="000000"/>
          <w:sz w:val="20"/>
          <w:szCs w:val="20"/>
        </w:rPr>
        <w:t>, plans and communicating these appropriately</w:t>
      </w:r>
      <w:r w:rsidRPr="00CC0DDC">
        <w:rPr>
          <w:rFonts w:ascii="Arial" w:eastAsia="Arial" w:hAnsi="Arial" w:cs="Arial"/>
          <w:color w:val="000000"/>
          <w:sz w:val="20"/>
          <w:szCs w:val="20"/>
        </w:rPr>
        <w:t xml:space="preserve"> </w:t>
      </w:r>
    </w:p>
    <w:p w14:paraId="78821EC9" w14:textId="77777777" w:rsidR="00965771" w:rsidRPr="00965771" w:rsidRDefault="002F0EE6" w:rsidP="00DA1348">
      <w:pPr>
        <w:pStyle w:val="ListParagraph"/>
        <w:numPr>
          <w:ilvl w:val="1"/>
          <w:numId w:val="40"/>
        </w:numPr>
        <w:spacing w:after="0" w:line="240" w:lineRule="auto"/>
        <w:ind w:left="567" w:hanging="141"/>
      </w:pPr>
      <w:r w:rsidRPr="7B3B6886">
        <w:rPr>
          <w:rFonts w:ascii="Arial" w:eastAsia="Arial" w:hAnsi="Arial" w:cs="Arial"/>
          <w:color w:val="000000" w:themeColor="text1"/>
          <w:sz w:val="20"/>
          <w:szCs w:val="20"/>
        </w:rPr>
        <w:t>have</w:t>
      </w:r>
      <w:r w:rsidR="00965771" w:rsidRPr="7B3B6886">
        <w:rPr>
          <w:rFonts w:ascii="Arial" w:eastAsia="Arial" w:hAnsi="Arial" w:cs="Arial"/>
          <w:color w:val="000000" w:themeColor="text1"/>
          <w:sz w:val="20"/>
          <w:szCs w:val="20"/>
        </w:rPr>
        <w:t xml:space="preserve"> a working knowledge of </w:t>
      </w:r>
      <w:r w:rsidR="00965771" w:rsidRPr="7B3B6886">
        <w:rPr>
          <w:rFonts w:ascii="Arial" w:eastAsia="Arial" w:hAnsi="Arial" w:cs="Arial"/>
          <w:sz w:val="20"/>
          <w:szCs w:val="20"/>
        </w:rPr>
        <w:t>Northumberland Children and Adult Safeguarding Partnership (NCASP)</w:t>
      </w:r>
      <w:r w:rsidR="00965771" w:rsidRPr="7B3B6886">
        <w:rPr>
          <w:rFonts w:ascii="Arial" w:eastAsia="Arial" w:hAnsi="Arial" w:cs="Arial"/>
          <w:color w:val="000000" w:themeColor="text1"/>
          <w:sz w:val="20"/>
          <w:szCs w:val="20"/>
        </w:rPr>
        <w:t xml:space="preserve"> procedures</w:t>
      </w:r>
      <w:r w:rsidR="30170C4A" w:rsidRPr="7B3B6886">
        <w:rPr>
          <w:rFonts w:ascii="Arial" w:eastAsia="Arial" w:hAnsi="Arial" w:cs="Arial"/>
          <w:color w:val="000000" w:themeColor="text1"/>
          <w:sz w:val="20"/>
          <w:szCs w:val="20"/>
        </w:rPr>
        <w:t xml:space="preserve">  </w:t>
      </w:r>
      <w:hyperlink r:id="rId22">
        <w:r w:rsidR="30170C4A" w:rsidRPr="7B3B6886">
          <w:rPr>
            <w:rStyle w:val="Hyperlink"/>
          </w:rPr>
          <w:t>Northumberland Children's Services Procedures Manual (proceduresonline.com)</w:t>
        </w:r>
      </w:hyperlink>
    </w:p>
    <w:p w14:paraId="32E403E0" w14:textId="77777777" w:rsidR="002F0EE6" w:rsidRPr="00CC0DDC" w:rsidRDefault="002F0EE6" w:rsidP="00DA1348">
      <w:pPr>
        <w:pStyle w:val="ListParagraph"/>
        <w:numPr>
          <w:ilvl w:val="1"/>
          <w:numId w:val="40"/>
        </w:numPr>
        <w:spacing w:after="0" w:line="240" w:lineRule="auto"/>
        <w:ind w:left="567" w:hanging="141"/>
        <w:rPr>
          <w:rFonts w:ascii="Arial" w:eastAsia="Arial" w:hAnsi="Arial" w:cs="Arial"/>
          <w:sz w:val="20"/>
          <w:szCs w:val="20"/>
        </w:rPr>
      </w:pPr>
      <w:r>
        <w:rPr>
          <w:rFonts w:ascii="Arial" w:eastAsia="Arial" w:hAnsi="Arial" w:cs="Arial"/>
          <w:sz w:val="20"/>
          <w:szCs w:val="20"/>
        </w:rPr>
        <w:t>liaise</w:t>
      </w:r>
      <w:r w:rsidRPr="00CC0DDC">
        <w:rPr>
          <w:rFonts w:ascii="Arial" w:eastAsia="Arial" w:hAnsi="Arial" w:cs="Arial"/>
          <w:sz w:val="20"/>
          <w:szCs w:val="20"/>
        </w:rPr>
        <w:t xml:space="preserve"> with the nominated governor and headteacher (where the role is not carried out by the headteacher) </w:t>
      </w:r>
    </w:p>
    <w:p w14:paraId="70756FC7" w14:textId="77777777" w:rsidR="001A0DDE" w:rsidRPr="00CC0DDC" w:rsidRDefault="001A0DDE" w:rsidP="00DA1348">
      <w:pPr>
        <w:pStyle w:val="ListParagraph"/>
        <w:numPr>
          <w:ilvl w:val="1"/>
          <w:numId w:val="40"/>
        </w:numPr>
        <w:spacing w:after="0" w:line="240" w:lineRule="auto"/>
        <w:ind w:left="709" w:hanging="283"/>
        <w:rPr>
          <w:rFonts w:ascii="Arial" w:eastAsia="Arial" w:hAnsi="Arial" w:cs="Arial"/>
          <w:sz w:val="20"/>
          <w:szCs w:val="20"/>
        </w:rPr>
      </w:pPr>
      <w:r w:rsidRPr="00CC0DDC">
        <w:rPr>
          <w:rFonts w:ascii="Arial" w:eastAsia="Arial" w:hAnsi="Arial" w:cs="Arial"/>
          <w:sz w:val="20"/>
          <w:szCs w:val="20"/>
        </w:rPr>
        <w:t xml:space="preserve">reports </w:t>
      </w:r>
      <w:proofErr w:type="gramStart"/>
      <w:r w:rsidRPr="00CC0DDC">
        <w:rPr>
          <w:rFonts w:ascii="Arial" w:eastAsia="Arial" w:hAnsi="Arial" w:cs="Arial"/>
          <w:sz w:val="20"/>
          <w:szCs w:val="20"/>
        </w:rPr>
        <w:t>concerns</w:t>
      </w:r>
      <w:proofErr w:type="gramEnd"/>
      <w:r w:rsidRPr="00CC0DDC">
        <w:rPr>
          <w:rFonts w:ascii="Arial" w:eastAsia="Arial" w:hAnsi="Arial" w:cs="Arial"/>
          <w:sz w:val="20"/>
          <w:szCs w:val="20"/>
        </w:rPr>
        <w:t xml:space="preserve"> that a pupil may be at risk of radicalisation or involvement in terrorism, followi</w:t>
      </w:r>
      <w:r>
        <w:rPr>
          <w:rFonts w:ascii="Arial" w:eastAsia="Arial" w:hAnsi="Arial" w:cs="Arial"/>
          <w:sz w:val="20"/>
          <w:szCs w:val="20"/>
        </w:rPr>
        <w:t>ng the Prevent referral process</w:t>
      </w:r>
    </w:p>
    <w:p w14:paraId="644E2977" w14:textId="77777777" w:rsidR="00965771" w:rsidRDefault="00965771" w:rsidP="002F0EE6">
      <w:pPr>
        <w:spacing w:after="0" w:line="240" w:lineRule="auto"/>
        <w:rPr>
          <w:rFonts w:ascii="Arial" w:eastAsia="Arial" w:hAnsi="Arial" w:cs="Arial"/>
          <w:color w:val="000000"/>
          <w:sz w:val="20"/>
          <w:szCs w:val="20"/>
        </w:rPr>
      </w:pPr>
    </w:p>
    <w:p w14:paraId="2599A3F5" w14:textId="77777777" w:rsidR="002F0EE6" w:rsidRPr="00544AB0" w:rsidRDefault="002F0EE6" w:rsidP="002F0EE6">
      <w:pPr>
        <w:spacing w:after="0" w:line="240" w:lineRule="auto"/>
        <w:rPr>
          <w:rFonts w:ascii="Arial" w:eastAsia="Arial" w:hAnsi="Arial" w:cs="Arial"/>
          <w:b/>
          <w:color w:val="000000"/>
          <w:sz w:val="20"/>
          <w:szCs w:val="20"/>
        </w:rPr>
      </w:pPr>
      <w:r w:rsidRPr="00544AB0">
        <w:rPr>
          <w:rFonts w:ascii="Arial" w:eastAsia="Arial" w:hAnsi="Arial" w:cs="Arial"/>
          <w:b/>
          <w:color w:val="000000"/>
          <w:sz w:val="20"/>
          <w:szCs w:val="20"/>
        </w:rPr>
        <w:t xml:space="preserve">Wider responsibilities of the DSL include: </w:t>
      </w:r>
    </w:p>
    <w:p w14:paraId="1233ACCC" w14:textId="77777777" w:rsidR="002F0EE6" w:rsidRDefault="002F0EE6" w:rsidP="00DA1348">
      <w:pPr>
        <w:pStyle w:val="ListParagraph"/>
        <w:numPr>
          <w:ilvl w:val="0"/>
          <w:numId w:val="40"/>
        </w:numPr>
        <w:spacing w:after="0" w:line="240" w:lineRule="auto"/>
        <w:ind w:left="284" w:hanging="284"/>
        <w:rPr>
          <w:rFonts w:ascii="Arial" w:eastAsia="Arial" w:hAnsi="Arial" w:cs="Arial"/>
          <w:sz w:val="20"/>
          <w:szCs w:val="20"/>
        </w:rPr>
      </w:pPr>
      <w:r>
        <w:rPr>
          <w:rFonts w:ascii="Arial" w:eastAsia="Arial" w:hAnsi="Arial" w:cs="Arial"/>
          <w:sz w:val="20"/>
          <w:szCs w:val="20"/>
        </w:rPr>
        <w:t>ensuring</w:t>
      </w:r>
      <w:r w:rsidRPr="00CC0DDC">
        <w:rPr>
          <w:rFonts w:ascii="Arial" w:eastAsia="Arial" w:hAnsi="Arial" w:cs="Arial"/>
          <w:sz w:val="20"/>
          <w:szCs w:val="20"/>
        </w:rPr>
        <w:t xml:space="preserve"> that the child protection policy and procedures are regularly reviewed and updated annually, working with governors and trustees </w:t>
      </w:r>
    </w:p>
    <w:p w14:paraId="6378C9D3" w14:textId="77777777" w:rsidR="002F0EE6" w:rsidRPr="00CC0DDC" w:rsidRDefault="002F0EE6" w:rsidP="00DA1348">
      <w:pPr>
        <w:pStyle w:val="ListParagraph"/>
        <w:numPr>
          <w:ilvl w:val="0"/>
          <w:numId w:val="40"/>
        </w:numPr>
        <w:spacing w:after="0" w:line="240" w:lineRule="auto"/>
        <w:ind w:left="284" w:hanging="284"/>
        <w:rPr>
          <w:rFonts w:ascii="Arial" w:eastAsia="Arial" w:hAnsi="Arial" w:cs="Arial"/>
          <w:sz w:val="20"/>
          <w:szCs w:val="20"/>
        </w:rPr>
      </w:pPr>
      <w:r w:rsidRPr="00CC0DDC">
        <w:rPr>
          <w:rFonts w:ascii="Arial" w:eastAsia="Arial" w:hAnsi="Arial" w:cs="Arial"/>
          <w:sz w:val="20"/>
          <w:szCs w:val="20"/>
        </w:rPr>
        <w:t xml:space="preserve">makes the child protection &amp; safeguarding policy available publicly, on the school’s website </w:t>
      </w:r>
    </w:p>
    <w:p w14:paraId="2BE39AF1" w14:textId="77777777" w:rsidR="002F0EE6" w:rsidRPr="00CC0DDC" w:rsidRDefault="001A0DDE" w:rsidP="00DA1348">
      <w:pPr>
        <w:pStyle w:val="ListParagraph"/>
        <w:numPr>
          <w:ilvl w:val="0"/>
          <w:numId w:val="40"/>
        </w:numPr>
        <w:spacing w:after="0" w:line="240" w:lineRule="auto"/>
        <w:ind w:left="284" w:hanging="284"/>
        <w:rPr>
          <w:rFonts w:ascii="Arial" w:eastAsia="Arial" w:hAnsi="Arial" w:cs="Arial"/>
          <w:color w:val="000000"/>
          <w:sz w:val="20"/>
          <w:szCs w:val="20"/>
        </w:rPr>
      </w:pPr>
      <w:r>
        <w:rPr>
          <w:rFonts w:ascii="Arial" w:eastAsia="Arial" w:hAnsi="Arial" w:cs="Arial"/>
          <w:color w:val="000000"/>
          <w:sz w:val="20"/>
          <w:szCs w:val="20"/>
        </w:rPr>
        <w:t>ensuring</w:t>
      </w:r>
      <w:r w:rsidR="002F0EE6" w:rsidRPr="00CC0DDC">
        <w:rPr>
          <w:rFonts w:ascii="Arial" w:eastAsia="Arial" w:hAnsi="Arial" w:cs="Arial"/>
          <w:color w:val="000000"/>
          <w:sz w:val="20"/>
          <w:szCs w:val="20"/>
        </w:rPr>
        <w:t xml:space="preserve"> that when a pupil leaves the school, their child protection file is </w:t>
      </w:r>
      <w:r w:rsidR="002F0EE6" w:rsidRPr="00CC0DDC">
        <w:rPr>
          <w:rFonts w:ascii="Arial" w:eastAsia="Arial" w:hAnsi="Arial" w:cs="Arial"/>
          <w:sz w:val="20"/>
          <w:szCs w:val="20"/>
        </w:rPr>
        <w:t xml:space="preserve">sent securely </w:t>
      </w:r>
      <w:r w:rsidR="002F0EE6" w:rsidRPr="00CC0DDC">
        <w:rPr>
          <w:rFonts w:ascii="Arial" w:eastAsia="Arial" w:hAnsi="Arial" w:cs="Arial"/>
          <w:color w:val="000000"/>
          <w:sz w:val="20"/>
          <w:szCs w:val="20"/>
        </w:rPr>
        <w:t xml:space="preserve">to the new school (separately from the main pupil file and ensuring secure transit) and confirmation of receipt is obtained. The pupil’s social worker </w:t>
      </w:r>
      <w:r w:rsidR="002F0EE6" w:rsidRPr="00CC0DDC">
        <w:rPr>
          <w:rFonts w:ascii="Arial" w:eastAsia="Arial" w:hAnsi="Arial" w:cs="Arial"/>
          <w:sz w:val="20"/>
          <w:szCs w:val="20"/>
        </w:rPr>
        <w:t>should also be</w:t>
      </w:r>
      <w:r w:rsidR="002F0EE6" w:rsidRPr="00CC0DDC">
        <w:rPr>
          <w:rFonts w:ascii="Arial" w:eastAsia="Arial" w:hAnsi="Arial" w:cs="Arial"/>
          <w:color w:val="000000"/>
          <w:sz w:val="20"/>
          <w:szCs w:val="20"/>
        </w:rPr>
        <w:t xml:space="preserve"> informed of the </w:t>
      </w:r>
      <w:r w:rsidR="002F0EE6" w:rsidRPr="00CC0DDC">
        <w:rPr>
          <w:rFonts w:ascii="Arial" w:eastAsia="Arial" w:hAnsi="Arial" w:cs="Arial"/>
          <w:sz w:val="20"/>
          <w:szCs w:val="20"/>
        </w:rPr>
        <w:t>change in school</w:t>
      </w:r>
    </w:p>
    <w:p w14:paraId="55BBC99F" w14:textId="77777777" w:rsidR="002F0EE6" w:rsidRPr="00CC0DDC" w:rsidRDefault="001A0DDE" w:rsidP="00DA1348">
      <w:pPr>
        <w:pStyle w:val="ListParagraph"/>
        <w:numPr>
          <w:ilvl w:val="0"/>
          <w:numId w:val="40"/>
        </w:numPr>
        <w:spacing w:after="0" w:line="240" w:lineRule="auto"/>
        <w:ind w:left="284" w:hanging="284"/>
        <w:rPr>
          <w:rFonts w:ascii="Arial" w:eastAsia="Arial" w:hAnsi="Arial" w:cs="Arial"/>
          <w:sz w:val="20"/>
          <w:szCs w:val="20"/>
        </w:rPr>
      </w:pPr>
      <w:r>
        <w:rPr>
          <w:rFonts w:ascii="Arial" w:eastAsia="Arial" w:hAnsi="Arial" w:cs="Arial"/>
          <w:sz w:val="20"/>
          <w:szCs w:val="20"/>
        </w:rPr>
        <w:t>ensuring</w:t>
      </w:r>
      <w:r w:rsidR="002F0EE6" w:rsidRPr="00CC0DDC">
        <w:rPr>
          <w:rFonts w:ascii="Arial" w:eastAsia="Arial" w:hAnsi="Arial" w:cs="Arial"/>
          <w:sz w:val="20"/>
          <w:szCs w:val="20"/>
        </w:rPr>
        <w:t xml:space="preserve"> parents are aware of the school’s role in safeguarding and that referrals </w:t>
      </w:r>
      <w:r w:rsidR="002F0EE6">
        <w:rPr>
          <w:rFonts w:ascii="Arial" w:eastAsia="Arial" w:hAnsi="Arial" w:cs="Arial"/>
          <w:sz w:val="20"/>
          <w:szCs w:val="20"/>
        </w:rPr>
        <w:t>will be made</w:t>
      </w:r>
    </w:p>
    <w:p w14:paraId="2032A9D6" w14:textId="77777777" w:rsidR="00CC0DDC" w:rsidRPr="00AA5210" w:rsidRDefault="002F0EE6" w:rsidP="00DA1348">
      <w:pPr>
        <w:pStyle w:val="ListParagraph"/>
        <w:numPr>
          <w:ilvl w:val="0"/>
          <w:numId w:val="40"/>
        </w:numPr>
        <w:spacing w:after="0" w:line="240" w:lineRule="auto"/>
        <w:ind w:left="284" w:hanging="284"/>
        <w:rPr>
          <w:rFonts w:ascii="Arial" w:eastAsia="Arial" w:hAnsi="Arial" w:cs="Arial"/>
          <w:sz w:val="20"/>
          <w:szCs w:val="20"/>
        </w:rPr>
      </w:pPr>
      <w:r w:rsidRPr="00CC0DDC">
        <w:rPr>
          <w:rFonts w:ascii="Arial" w:eastAsia="Arial" w:hAnsi="Arial" w:cs="Arial"/>
          <w:sz w:val="20"/>
          <w:szCs w:val="20"/>
        </w:rPr>
        <w:t>work</w:t>
      </w:r>
      <w:r w:rsidR="001A0DDE">
        <w:rPr>
          <w:rFonts w:ascii="Arial" w:eastAsia="Arial" w:hAnsi="Arial" w:cs="Arial"/>
          <w:sz w:val="20"/>
          <w:szCs w:val="20"/>
        </w:rPr>
        <w:t>ing</w:t>
      </w:r>
      <w:r w:rsidRPr="00CC0DDC">
        <w:rPr>
          <w:rFonts w:ascii="Arial" w:eastAsia="Arial" w:hAnsi="Arial" w:cs="Arial"/>
          <w:sz w:val="20"/>
          <w:szCs w:val="20"/>
        </w:rPr>
        <w:t xml:space="preserve"> with others to ensure that the school’s filtering and monitoring systems are functional and effective</w:t>
      </w:r>
    </w:p>
    <w:p w14:paraId="52AA3EBF" w14:textId="77777777" w:rsidR="00965771" w:rsidRPr="00965771" w:rsidRDefault="00965771" w:rsidP="00965771">
      <w:pPr>
        <w:spacing w:after="0" w:line="240" w:lineRule="auto"/>
        <w:rPr>
          <w:rFonts w:ascii="Arial" w:eastAsia="Arial" w:hAnsi="Arial" w:cs="Arial"/>
          <w:color w:val="000000"/>
          <w:sz w:val="20"/>
          <w:szCs w:val="20"/>
        </w:rPr>
      </w:pPr>
    </w:p>
    <w:p w14:paraId="68361494" w14:textId="77777777" w:rsidR="00965771" w:rsidRPr="00544AB0" w:rsidRDefault="00AA5210" w:rsidP="00AA5210">
      <w:pPr>
        <w:spacing w:after="0" w:line="240" w:lineRule="auto"/>
        <w:rPr>
          <w:rFonts w:ascii="Arial" w:eastAsia="Arial" w:hAnsi="Arial" w:cs="Arial"/>
          <w:b/>
          <w:color w:val="000000"/>
          <w:sz w:val="20"/>
          <w:szCs w:val="20"/>
        </w:rPr>
      </w:pPr>
      <w:r w:rsidRPr="00544AB0">
        <w:rPr>
          <w:rFonts w:ascii="Arial" w:eastAsia="Arial" w:hAnsi="Arial" w:cs="Arial"/>
          <w:b/>
          <w:color w:val="000000"/>
          <w:sz w:val="20"/>
          <w:szCs w:val="20"/>
        </w:rPr>
        <w:t>Training responsibilities:</w:t>
      </w:r>
    </w:p>
    <w:p w14:paraId="7DC060E1" w14:textId="77777777" w:rsidR="00AA5210" w:rsidRPr="00AA5210" w:rsidRDefault="00E478A0" w:rsidP="00DA1348">
      <w:pPr>
        <w:pStyle w:val="ListParagraph"/>
        <w:numPr>
          <w:ilvl w:val="0"/>
          <w:numId w:val="40"/>
        </w:numPr>
        <w:spacing w:after="0" w:line="240" w:lineRule="auto"/>
        <w:ind w:left="284" w:hanging="284"/>
        <w:rPr>
          <w:rFonts w:ascii="Arial" w:eastAsia="Arial" w:hAnsi="Arial" w:cs="Arial"/>
          <w:color w:val="000000"/>
          <w:sz w:val="20"/>
          <w:szCs w:val="20"/>
        </w:rPr>
      </w:pPr>
      <w:r w:rsidRPr="00CC0DDC">
        <w:rPr>
          <w:rFonts w:ascii="Arial" w:eastAsia="Arial" w:hAnsi="Arial" w:cs="Arial"/>
          <w:color w:val="000000"/>
          <w:sz w:val="20"/>
          <w:szCs w:val="20"/>
        </w:rPr>
        <w:t xml:space="preserve">is appropriately trained, </w:t>
      </w:r>
      <w:r w:rsidRPr="00CC0DDC">
        <w:rPr>
          <w:rFonts w:ascii="Arial" w:eastAsia="Arial" w:hAnsi="Arial" w:cs="Arial"/>
          <w:sz w:val="20"/>
          <w:szCs w:val="20"/>
        </w:rPr>
        <w:t>receiving annual updates and refresher training provided by the Local Authority</w:t>
      </w:r>
      <w:r w:rsidR="001A0DDE">
        <w:rPr>
          <w:rFonts w:ascii="Arial" w:eastAsia="Arial" w:hAnsi="Arial" w:cs="Arial"/>
          <w:sz w:val="20"/>
          <w:szCs w:val="20"/>
        </w:rPr>
        <w:t xml:space="preserve"> (every 2 years)</w:t>
      </w:r>
    </w:p>
    <w:p w14:paraId="5851A640" w14:textId="77777777" w:rsidR="00C02DD9" w:rsidRPr="00CC0DDC" w:rsidRDefault="00E478A0" w:rsidP="00DA1348">
      <w:pPr>
        <w:pStyle w:val="ListParagraph"/>
        <w:numPr>
          <w:ilvl w:val="0"/>
          <w:numId w:val="40"/>
        </w:numPr>
        <w:spacing w:after="0" w:line="240" w:lineRule="auto"/>
        <w:ind w:left="284" w:hanging="284"/>
        <w:rPr>
          <w:rFonts w:ascii="Arial" w:eastAsia="Arial" w:hAnsi="Arial" w:cs="Arial"/>
          <w:sz w:val="20"/>
          <w:szCs w:val="20"/>
        </w:rPr>
      </w:pPr>
      <w:r w:rsidRPr="00CC0DDC">
        <w:rPr>
          <w:rFonts w:ascii="Arial" w:eastAsia="Arial" w:hAnsi="Arial" w:cs="Arial"/>
          <w:sz w:val="20"/>
          <w:szCs w:val="20"/>
        </w:rPr>
        <w:t xml:space="preserve">ensures a record of staff </w:t>
      </w:r>
      <w:r w:rsidR="001A0DDE">
        <w:rPr>
          <w:rFonts w:ascii="Arial" w:eastAsia="Arial" w:hAnsi="Arial" w:cs="Arial"/>
          <w:sz w:val="20"/>
          <w:szCs w:val="20"/>
        </w:rPr>
        <w:t>compliance for</w:t>
      </w:r>
      <w:r w:rsidRPr="00CC0DDC">
        <w:rPr>
          <w:rFonts w:ascii="Arial" w:eastAsia="Arial" w:hAnsi="Arial" w:cs="Arial"/>
          <w:sz w:val="20"/>
          <w:szCs w:val="20"/>
        </w:rPr>
        <w:t xml:space="preserve"> child protection and saf</w:t>
      </w:r>
      <w:r w:rsidR="001A0DDE">
        <w:rPr>
          <w:rFonts w:ascii="Arial" w:eastAsia="Arial" w:hAnsi="Arial" w:cs="Arial"/>
          <w:sz w:val="20"/>
          <w:szCs w:val="20"/>
        </w:rPr>
        <w:t>eguarding training</w:t>
      </w:r>
    </w:p>
    <w:p w14:paraId="4F63D1AC" w14:textId="77777777" w:rsidR="00C02DD9" w:rsidRPr="00CC0DDC" w:rsidRDefault="00E478A0" w:rsidP="00DA1348">
      <w:pPr>
        <w:pStyle w:val="ListParagraph"/>
        <w:numPr>
          <w:ilvl w:val="0"/>
          <w:numId w:val="40"/>
        </w:numPr>
        <w:spacing w:after="0" w:line="240" w:lineRule="auto"/>
        <w:ind w:left="284" w:hanging="284"/>
        <w:rPr>
          <w:rFonts w:ascii="Arial" w:eastAsia="Arial" w:hAnsi="Arial" w:cs="Arial"/>
          <w:sz w:val="20"/>
          <w:szCs w:val="20"/>
        </w:rPr>
      </w:pPr>
      <w:r w:rsidRPr="00CC0DDC">
        <w:rPr>
          <w:rFonts w:ascii="Arial" w:eastAsia="Arial" w:hAnsi="Arial" w:cs="Arial"/>
          <w:sz w:val="20"/>
          <w:szCs w:val="20"/>
        </w:rPr>
        <w:t>ensures staff are kept up to date with key priorities within the LA, including learning from serious practice reviews</w:t>
      </w:r>
    </w:p>
    <w:p w14:paraId="436F86F4" w14:textId="77777777" w:rsidR="00C02DD9" w:rsidRDefault="00C02DD9">
      <w:pPr>
        <w:spacing w:after="0" w:line="240" w:lineRule="auto"/>
        <w:rPr>
          <w:rFonts w:ascii="Arial" w:eastAsia="Arial" w:hAnsi="Arial" w:cs="Arial"/>
          <w:sz w:val="20"/>
          <w:szCs w:val="20"/>
        </w:rPr>
      </w:pPr>
    </w:p>
    <w:p w14:paraId="289925D2" w14:textId="77777777" w:rsidR="00C02DD9" w:rsidRDefault="00E478A0">
      <w:pPr>
        <w:spacing w:after="0" w:line="240" w:lineRule="auto"/>
        <w:rPr>
          <w:rFonts w:ascii="Arial" w:eastAsia="Arial" w:hAnsi="Arial" w:cs="Arial"/>
          <w:sz w:val="20"/>
          <w:szCs w:val="20"/>
        </w:rPr>
      </w:pPr>
      <w:r>
        <w:rPr>
          <w:rFonts w:ascii="Arial" w:eastAsia="Arial" w:hAnsi="Arial" w:cs="Arial"/>
          <w:sz w:val="20"/>
          <w:szCs w:val="20"/>
        </w:rPr>
        <w:t>Whilst the activities of the designated safeguarding lead can be delegated to appropriately trained deputies, the ultimate lead responsibility for child protection, as set out above, remains with the designated safeguarding lead; this lead responsibility should not be delegated.</w:t>
      </w:r>
    </w:p>
    <w:p w14:paraId="164CA157" w14:textId="77777777" w:rsidR="001A0DDE" w:rsidRDefault="001A0DDE">
      <w:pPr>
        <w:spacing w:after="0" w:line="240" w:lineRule="auto"/>
        <w:rPr>
          <w:rFonts w:ascii="Arial" w:eastAsia="Arial" w:hAnsi="Arial" w:cs="Arial"/>
          <w:sz w:val="20"/>
          <w:szCs w:val="20"/>
        </w:rPr>
      </w:pPr>
    </w:p>
    <w:p w14:paraId="14D634FD" w14:textId="77777777" w:rsidR="00C02DD9" w:rsidRPr="004F7DE2" w:rsidRDefault="00E478A0">
      <w:pPr>
        <w:spacing w:after="0" w:line="240" w:lineRule="auto"/>
        <w:ind w:right="117"/>
        <w:rPr>
          <w:rFonts w:ascii="Arial" w:eastAsia="Arial" w:hAnsi="Arial" w:cs="Arial"/>
          <w:b/>
          <w:color w:val="000000"/>
          <w:sz w:val="20"/>
          <w:szCs w:val="20"/>
        </w:rPr>
      </w:pPr>
      <w:r w:rsidRPr="004F7DE2">
        <w:rPr>
          <w:rFonts w:ascii="Arial" w:eastAsia="Arial" w:hAnsi="Arial" w:cs="Arial"/>
          <w:b/>
          <w:color w:val="000000"/>
          <w:sz w:val="20"/>
          <w:szCs w:val="20"/>
        </w:rPr>
        <w:t>The deputy designated person(s):</w:t>
      </w:r>
    </w:p>
    <w:p w14:paraId="78BB9217" w14:textId="77777777" w:rsidR="00C02DD9" w:rsidRDefault="00E478A0">
      <w:pPr>
        <w:spacing w:after="0" w:line="240" w:lineRule="auto"/>
        <w:ind w:right="117"/>
        <w:rPr>
          <w:rFonts w:ascii="Arial" w:eastAsia="Arial" w:hAnsi="Arial" w:cs="Arial"/>
          <w:color w:val="000000"/>
          <w:sz w:val="20"/>
          <w:szCs w:val="20"/>
        </w:rPr>
      </w:pPr>
      <w:r w:rsidRPr="624F49FF">
        <w:rPr>
          <w:rFonts w:ascii="Arial" w:eastAsia="Arial" w:hAnsi="Arial" w:cs="Arial"/>
          <w:color w:val="000000" w:themeColor="text1"/>
          <w:sz w:val="20"/>
          <w:szCs w:val="20"/>
        </w:rPr>
        <w:t xml:space="preserve">Is/are appropriately trained and, in the absence of the designated person, carries out those functions necessary to ensure the ongoing safety and protection of pupils. In the event of the long-term absence of the designated person, the deputy will assume </w:t>
      </w:r>
      <w:r w:rsidR="6918A709" w:rsidRPr="624F49FF">
        <w:rPr>
          <w:rFonts w:ascii="Arial" w:eastAsia="Arial" w:hAnsi="Arial" w:cs="Arial"/>
          <w:color w:val="000000" w:themeColor="text1"/>
          <w:sz w:val="20"/>
          <w:szCs w:val="20"/>
        </w:rPr>
        <w:t>all</w:t>
      </w:r>
      <w:r w:rsidRPr="624F49FF">
        <w:rPr>
          <w:rFonts w:ascii="Arial" w:eastAsia="Arial" w:hAnsi="Arial" w:cs="Arial"/>
          <w:color w:val="000000" w:themeColor="text1"/>
          <w:sz w:val="20"/>
          <w:szCs w:val="20"/>
        </w:rPr>
        <w:t xml:space="preserve"> the functions above. </w:t>
      </w:r>
    </w:p>
    <w:p w14:paraId="4EE087CC" w14:textId="77777777" w:rsidR="00C02DD9" w:rsidRDefault="00C02DD9">
      <w:pPr>
        <w:spacing w:after="0" w:line="240" w:lineRule="auto"/>
        <w:rPr>
          <w:rFonts w:ascii="Arial" w:eastAsia="Arial" w:hAnsi="Arial" w:cs="Arial"/>
          <w:b/>
          <w:sz w:val="20"/>
          <w:szCs w:val="20"/>
        </w:rPr>
      </w:pPr>
    </w:p>
    <w:p w14:paraId="16C6784D" w14:textId="77777777" w:rsidR="00544AB0" w:rsidRDefault="00E478A0" w:rsidP="32D9A022">
      <w:pPr>
        <w:spacing w:after="0" w:line="240" w:lineRule="auto"/>
        <w:rPr>
          <w:rFonts w:ascii="Arial" w:eastAsia="Arial" w:hAnsi="Arial" w:cs="Arial"/>
          <w:b/>
          <w:bCs/>
          <w:sz w:val="20"/>
          <w:szCs w:val="20"/>
        </w:rPr>
      </w:pPr>
      <w:r w:rsidRPr="32D9A022">
        <w:rPr>
          <w:rFonts w:ascii="Arial" w:eastAsia="Arial" w:hAnsi="Arial" w:cs="Arial"/>
          <w:b/>
          <w:bCs/>
          <w:sz w:val="20"/>
          <w:szCs w:val="20"/>
        </w:rPr>
        <w:t xml:space="preserve">If the DSL (or deputy) are not available, staff should contact a member of the leadership team to seek advice. </w:t>
      </w:r>
      <w:r w:rsidR="00544AB0" w:rsidRPr="32D9A022">
        <w:rPr>
          <w:rFonts w:ascii="Arial" w:eastAsia="Arial" w:hAnsi="Arial" w:cs="Arial"/>
          <w:b/>
          <w:bCs/>
          <w:sz w:val="20"/>
          <w:szCs w:val="20"/>
        </w:rPr>
        <w:t xml:space="preserve">DSLs can also be approached in other settings if urgent. </w:t>
      </w:r>
    </w:p>
    <w:p w14:paraId="5701D79F" w14:textId="77777777" w:rsidR="00544AB0" w:rsidRDefault="00544AB0">
      <w:pPr>
        <w:spacing w:after="0" w:line="240" w:lineRule="auto"/>
        <w:rPr>
          <w:rFonts w:ascii="Arial" w:eastAsia="Arial" w:hAnsi="Arial" w:cs="Arial"/>
          <w:b/>
          <w:sz w:val="20"/>
          <w:szCs w:val="20"/>
        </w:rPr>
      </w:pPr>
    </w:p>
    <w:p w14:paraId="7CB9CAB2" w14:textId="5994B003" w:rsidR="00544AB0" w:rsidRPr="00DF1AC6" w:rsidRDefault="00DF1AC6" w:rsidP="32D9A022">
      <w:pPr>
        <w:spacing w:after="0" w:line="240" w:lineRule="auto"/>
        <w:rPr>
          <w:rFonts w:ascii="Arial" w:eastAsia="Arial" w:hAnsi="Arial" w:cs="Arial"/>
          <w:bCs/>
          <w:color w:val="FF0000"/>
          <w:sz w:val="20"/>
          <w:szCs w:val="20"/>
        </w:rPr>
      </w:pPr>
      <w:r w:rsidRPr="00DF1AC6">
        <w:rPr>
          <w:rFonts w:ascii="Arial" w:eastAsia="Arial" w:hAnsi="Arial" w:cs="Arial"/>
          <w:bCs/>
          <w:sz w:val="20"/>
          <w:szCs w:val="20"/>
        </w:rPr>
        <w:t xml:space="preserve">In the case of </w:t>
      </w:r>
      <w:r w:rsidR="00544AB0" w:rsidRPr="00DF1AC6">
        <w:rPr>
          <w:rFonts w:ascii="Arial" w:eastAsia="Arial" w:hAnsi="Arial" w:cs="Arial"/>
          <w:bCs/>
          <w:sz w:val="20"/>
          <w:szCs w:val="20"/>
        </w:rPr>
        <w:t>residential trips and outings</w:t>
      </w:r>
      <w:r w:rsidRPr="00DF1AC6">
        <w:rPr>
          <w:rFonts w:ascii="Arial" w:eastAsia="Arial" w:hAnsi="Arial" w:cs="Arial"/>
          <w:bCs/>
          <w:sz w:val="20"/>
          <w:szCs w:val="20"/>
        </w:rPr>
        <w:t>, school</w:t>
      </w:r>
      <w:r w:rsidR="53DB2DB7" w:rsidRPr="00DF1AC6">
        <w:rPr>
          <w:rFonts w:ascii="Arial" w:eastAsia="Arial" w:hAnsi="Arial" w:cs="Arial"/>
          <w:bCs/>
          <w:sz w:val="20"/>
          <w:szCs w:val="20"/>
        </w:rPr>
        <w:t xml:space="preserve"> provid</w:t>
      </w:r>
      <w:r w:rsidRPr="00DF1AC6">
        <w:rPr>
          <w:rFonts w:ascii="Arial" w:eastAsia="Arial" w:hAnsi="Arial" w:cs="Arial"/>
          <w:bCs/>
          <w:sz w:val="20"/>
          <w:szCs w:val="20"/>
        </w:rPr>
        <w:t>es</w:t>
      </w:r>
      <w:r w:rsidR="53DB2DB7" w:rsidRPr="00DF1AC6">
        <w:rPr>
          <w:rFonts w:ascii="Arial" w:eastAsia="Arial" w:hAnsi="Arial" w:cs="Arial"/>
          <w:bCs/>
          <w:sz w:val="20"/>
          <w:szCs w:val="20"/>
        </w:rPr>
        <w:t xml:space="preserve"> an </w:t>
      </w:r>
      <w:r w:rsidR="00544AB0" w:rsidRPr="00DF1AC6">
        <w:rPr>
          <w:rFonts w:ascii="Arial" w:eastAsia="Arial" w:hAnsi="Arial" w:cs="Arial"/>
          <w:bCs/>
          <w:sz w:val="20"/>
          <w:szCs w:val="20"/>
        </w:rPr>
        <w:t xml:space="preserve">out of hours contact for a DSL. </w:t>
      </w:r>
    </w:p>
    <w:p w14:paraId="7EA209FE" w14:textId="77777777" w:rsidR="00544AB0" w:rsidRDefault="00544AB0">
      <w:pPr>
        <w:spacing w:after="0" w:line="240" w:lineRule="auto"/>
        <w:rPr>
          <w:rFonts w:ascii="Arial" w:eastAsia="Arial" w:hAnsi="Arial" w:cs="Arial"/>
          <w:b/>
          <w:sz w:val="20"/>
          <w:szCs w:val="20"/>
        </w:rPr>
      </w:pPr>
    </w:p>
    <w:p w14:paraId="296654E1" w14:textId="77777777" w:rsidR="00C02DD9" w:rsidRDefault="00E478A0" w:rsidP="7B3B6886">
      <w:pPr>
        <w:spacing w:after="0" w:line="240" w:lineRule="auto"/>
        <w:rPr>
          <w:rFonts w:ascii="Arial" w:eastAsia="Arial" w:hAnsi="Arial" w:cs="Arial"/>
          <w:b/>
          <w:bCs/>
          <w:color w:val="6FAC47"/>
          <w:sz w:val="20"/>
          <w:szCs w:val="20"/>
        </w:rPr>
      </w:pPr>
      <w:r w:rsidRPr="32D9A022">
        <w:rPr>
          <w:rFonts w:ascii="Arial" w:eastAsia="Arial" w:hAnsi="Arial" w:cs="Arial"/>
          <w:b/>
          <w:bCs/>
          <w:sz w:val="20"/>
          <w:szCs w:val="20"/>
        </w:rPr>
        <w:t>Advice can a</w:t>
      </w:r>
      <w:r w:rsidR="00544AB0" w:rsidRPr="32D9A022">
        <w:rPr>
          <w:rFonts w:ascii="Arial" w:eastAsia="Arial" w:hAnsi="Arial" w:cs="Arial"/>
          <w:b/>
          <w:bCs/>
          <w:sz w:val="20"/>
          <w:szCs w:val="20"/>
        </w:rPr>
        <w:t>lso be sought from</w:t>
      </w:r>
      <w:r w:rsidRPr="32D9A022">
        <w:rPr>
          <w:rFonts w:ascii="Arial" w:eastAsia="Arial" w:hAnsi="Arial" w:cs="Arial"/>
          <w:b/>
          <w:bCs/>
          <w:sz w:val="20"/>
          <w:szCs w:val="20"/>
        </w:rPr>
        <w:t xml:space="preserve"> O</w:t>
      </w:r>
      <w:r w:rsidR="00544AB0" w:rsidRPr="32D9A022">
        <w:rPr>
          <w:rFonts w:ascii="Arial" w:eastAsia="Arial" w:hAnsi="Arial" w:cs="Arial"/>
          <w:b/>
          <w:bCs/>
          <w:sz w:val="20"/>
          <w:szCs w:val="20"/>
        </w:rPr>
        <w:t>ne Call</w:t>
      </w:r>
      <w:r w:rsidRPr="32D9A022">
        <w:rPr>
          <w:rFonts w:ascii="Arial" w:eastAsia="Arial" w:hAnsi="Arial" w:cs="Arial"/>
          <w:b/>
          <w:bCs/>
          <w:sz w:val="20"/>
          <w:szCs w:val="20"/>
        </w:rPr>
        <w:t xml:space="preserve"> 01670 536400 or from the School</w:t>
      </w:r>
      <w:r w:rsidR="367EEDF0" w:rsidRPr="32D9A022">
        <w:rPr>
          <w:rFonts w:ascii="Arial" w:eastAsia="Arial" w:hAnsi="Arial" w:cs="Arial"/>
          <w:b/>
          <w:bCs/>
          <w:sz w:val="20"/>
          <w:szCs w:val="20"/>
        </w:rPr>
        <w:t>s’</w:t>
      </w:r>
      <w:r w:rsidRPr="32D9A022">
        <w:rPr>
          <w:rFonts w:ascii="Arial" w:eastAsia="Arial" w:hAnsi="Arial" w:cs="Arial"/>
          <w:b/>
          <w:bCs/>
          <w:sz w:val="20"/>
          <w:szCs w:val="20"/>
        </w:rPr>
        <w:t xml:space="preserve"> Safeguarding Team </w:t>
      </w:r>
    </w:p>
    <w:p w14:paraId="55D2FC1A" w14:textId="77777777" w:rsidR="00F26F5C" w:rsidRDefault="00F26F5C">
      <w:pPr>
        <w:spacing w:after="0" w:line="240" w:lineRule="auto"/>
        <w:rPr>
          <w:rFonts w:ascii="Arial" w:eastAsia="Arial" w:hAnsi="Arial" w:cs="Arial"/>
          <w:b/>
          <w:color w:val="000000"/>
          <w:sz w:val="24"/>
          <w:szCs w:val="20"/>
        </w:rPr>
      </w:pPr>
    </w:p>
    <w:p w14:paraId="1A1E4C69" w14:textId="77777777" w:rsidR="000910C4" w:rsidRDefault="000910C4">
      <w:pPr>
        <w:spacing w:after="0" w:line="240" w:lineRule="auto"/>
        <w:rPr>
          <w:rFonts w:ascii="Arial" w:eastAsia="Arial" w:hAnsi="Arial" w:cs="Arial"/>
          <w:b/>
          <w:color w:val="000000"/>
          <w:sz w:val="24"/>
          <w:szCs w:val="20"/>
        </w:rPr>
      </w:pPr>
    </w:p>
    <w:p w14:paraId="17661F41" w14:textId="77777777" w:rsidR="00C02DD9" w:rsidRDefault="00CB2407">
      <w:pPr>
        <w:spacing w:after="0" w:line="240" w:lineRule="auto"/>
        <w:rPr>
          <w:rFonts w:ascii="Arial" w:eastAsia="Arial" w:hAnsi="Arial" w:cs="Arial"/>
          <w:b/>
          <w:color w:val="000000"/>
          <w:sz w:val="24"/>
          <w:szCs w:val="20"/>
        </w:rPr>
      </w:pPr>
      <w:r>
        <w:rPr>
          <w:rFonts w:ascii="Arial" w:eastAsia="Arial" w:hAnsi="Arial" w:cs="Arial"/>
          <w:b/>
          <w:color w:val="000000"/>
          <w:sz w:val="24"/>
          <w:szCs w:val="20"/>
        </w:rPr>
        <w:t xml:space="preserve"> </w:t>
      </w:r>
      <w:r w:rsidR="00E478A0" w:rsidRPr="00544AB0">
        <w:rPr>
          <w:rFonts w:ascii="Arial" w:eastAsia="Arial" w:hAnsi="Arial" w:cs="Arial"/>
          <w:b/>
          <w:color w:val="000000"/>
          <w:sz w:val="24"/>
          <w:szCs w:val="20"/>
        </w:rPr>
        <w:t>The governing body:</w:t>
      </w:r>
    </w:p>
    <w:p w14:paraId="43C9C28D" w14:textId="77777777" w:rsidR="004F7DE2" w:rsidRPr="00544AB0" w:rsidRDefault="004F7DE2">
      <w:pPr>
        <w:spacing w:after="0" w:line="240" w:lineRule="auto"/>
        <w:rPr>
          <w:rFonts w:ascii="Arial" w:eastAsia="Arial" w:hAnsi="Arial" w:cs="Arial"/>
          <w:b/>
          <w:color w:val="000000"/>
          <w:sz w:val="24"/>
          <w:szCs w:val="20"/>
        </w:rPr>
      </w:pPr>
    </w:p>
    <w:p w14:paraId="2E396F12" w14:textId="77777777" w:rsidR="00C02DD9" w:rsidRPr="00A746BE" w:rsidRDefault="009E7E49">
      <w:pPr>
        <w:spacing w:after="0" w:line="240" w:lineRule="auto"/>
        <w:rPr>
          <w:rFonts w:ascii="Arial" w:eastAsia="Arial" w:hAnsi="Arial" w:cs="Arial"/>
          <w:b/>
          <w:color w:val="000000"/>
          <w:sz w:val="20"/>
          <w:szCs w:val="20"/>
        </w:rPr>
      </w:pPr>
      <w:r w:rsidRPr="00A746BE">
        <w:rPr>
          <w:rFonts w:ascii="Arial" w:eastAsia="Arial" w:hAnsi="Arial" w:cs="Arial"/>
          <w:b/>
          <w:color w:val="000000"/>
          <w:sz w:val="20"/>
          <w:szCs w:val="20"/>
        </w:rPr>
        <w:t>Ensures that</w:t>
      </w:r>
      <w:r w:rsidR="00E478A0" w:rsidRPr="00A746BE">
        <w:rPr>
          <w:rFonts w:ascii="Arial" w:eastAsia="Arial" w:hAnsi="Arial" w:cs="Arial"/>
          <w:b/>
          <w:color w:val="000000"/>
          <w:sz w:val="20"/>
          <w:szCs w:val="20"/>
        </w:rPr>
        <w:t xml:space="preserve">: </w:t>
      </w:r>
    </w:p>
    <w:p w14:paraId="6C66C2D4" w14:textId="77777777" w:rsidR="00544AB0" w:rsidRDefault="009E7E49">
      <w:pPr>
        <w:numPr>
          <w:ilvl w:val="0"/>
          <w:numId w:val="13"/>
        </w:numPr>
        <w:spacing w:after="0" w:line="240" w:lineRule="auto"/>
        <w:ind w:left="360" w:hanging="360"/>
        <w:rPr>
          <w:rFonts w:ascii="Arial" w:eastAsia="Arial" w:hAnsi="Arial" w:cs="Arial"/>
          <w:sz w:val="20"/>
          <w:szCs w:val="20"/>
        </w:rPr>
      </w:pPr>
      <w:r>
        <w:rPr>
          <w:rFonts w:ascii="Arial" w:eastAsia="Arial" w:hAnsi="Arial" w:cs="Arial"/>
          <w:sz w:val="20"/>
          <w:szCs w:val="20"/>
        </w:rPr>
        <w:t>there is a whole-school approach to safeguarding and an active culture of keeping children safe</w:t>
      </w:r>
      <w:r w:rsidR="00D57408">
        <w:rPr>
          <w:rFonts w:ascii="Arial" w:eastAsia="Arial" w:hAnsi="Arial" w:cs="Arial"/>
          <w:sz w:val="20"/>
          <w:szCs w:val="20"/>
        </w:rPr>
        <w:t>- onsite, offsite and online</w:t>
      </w:r>
    </w:p>
    <w:p w14:paraId="3D4D2F2F" w14:textId="77777777" w:rsidR="009E7E49" w:rsidRDefault="009E7E49">
      <w:pPr>
        <w:numPr>
          <w:ilvl w:val="0"/>
          <w:numId w:val="13"/>
        </w:numPr>
        <w:spacing w:after="0" w:line="240" w:lineRule="auto"/>
        <w:ind w:left="360" w:hanging="360"/>
        <w:rPr>
          <w:rFonts w:ascii="Arial" w:eastAsia="Arial" w:hAnsi="Arial" w:cs="Arial"/>
          <w:sz w:val="20"/>
          <w:szCs w:val="20"/>
        </w:rPr>
      </w:pPr>
      <w:r>
        <w:rPr>
          <w:rFonts w:ascii="Arial" w:eastAsia="Arial" w:hAnsi="Arial" w:cs="Arial"/>
          <w:sz w:val="20"/>
          <w:szCs w:val="20"/>
        </w:rPr>
        <w:lastRenderedPageBreak/>
        <w:t>this policy is at the forefront of, and underpins the strategic and operational running of the school</w:t>
      </w:r>
    </w:p>
    <w:p w14:paraId="5517F4C4" w14:textId="77777777" w:rsidR="009E7E49" w:rsidRDefault="003D714E">
      <w:pPr>
        <w:numPr>
          <w:ilvl w:val="0"/>
          <w:numId w:val="13"/>
        </w:numPr>
        <w:spacing w:after="0" w:line="240" w:lineRule="auto"/>
        <w:ind w:left="360" w:hanging="360"/>
        <w:rPr>
          <w:rFonts w:ascii="Arial" w:eastAsia="Arial" w:hAnsi="Arial" w:cs="Arial"/>
          <w:sz w:val="20"/>
          <w:szCs w:val="20"/>
        </w:rPr>
      </w:pPr>
      <w:r>
        <w:rPr>
          <w:rFonts w:ascii="Arial" w:eastAsia="Arial" w:hAnsi="Arial" w:cs="Arial"/>
          <w:sz w:val="20"/>
          <w:szCs w:val="20"/>
        </w:rPr>
        <w:t>this policy is evaluated, complies with the law and holds the school to account for the implementation</w:t>
      </w:r>
    </w:p>
    <w:p w14:paraId="1315E31D" w14:textId="77777777" w:rsidR="003D714E" w:rsidRDefault="003D714E">
      <w:pPr>
        <w:numPr>
          <w:ilvl w:val="0"/>
          <w:numId w:val="13"/>
        </w:numPr>
        <w:spacing w:after="0" w:line="240" w:lineRule="auto"/>
        <w:ind w:left="360" w:hanging="360"/>
        <w:rPr>
          <w:rFonts w:ascii="Arial" w:eastAsia="Arial" w:hAnsi="Arial" w:cs="Arial"/>
          <w:sz w:val="20"/>
          <w:szCs w:val="20"/>
        </w:rPr>
      </w:pPr>
      <w:r w:rsidRPr="44AFC051">
        <w:rPr>
          <w:rFonts w:ascii="Arial" w:eastAsia="Arial" w:hAnsi="Arial" w:cs="Arial"/>
          <w:sz w:val="20"/>
          <w:szCs w:val="20"/>
        </w:rPr>
        <w:t xml:space="preserve">an appointed member of the governing body monitors the effectiveness of the </w:t>
      </w:r>
      <w:r w:rsidR="45B48B17" w:rsidRPr="44AFC051">
        <w:rPr>
          <w:rFonts w:ascii="Arial" w:eastAsia="Arial" w:hAnsi="Arial" w:cs="Arial"/>
          <w:sz w:val="20"/>
          <w:szCs w:val="20"/>
        </w:rPr>
        <w:t>school's</w:t>
      </w:r>
      <w:r w:rsidRPr="44AFC051">
        <w:rPr>
          <w:rFonts w:ascii="Arial" w:eastAsia="Arial" w:hAnsi="Arial" w:cs="Arial"/>
          <w:sz w:val="20"/>
          <w:szCs w:val="20"/>
        </w:rPr>
        <w:t xml:space="preserve"> policy and procedures</w:t>
      </w:r>
    </w:p>
    <w:p w14:paraId="49B69631" w14:textId="77777777" w:rsidR="003D714E" w:rsidRDefault="003D714E">
      <w:pPr>
        <w:numPr>
          <w:ilvl w:val="0"/>
          <w:numId w:val="13"/>
        </w:numPr>
        <w:spacing w:after="0" w:line="240" w:lineRule="auto"/>
        <w:ind w:left="360" w:hanging="360"/>
        <w:rPr>
          <w:rFonts w:ascii="Arial" w:eastAsia="Arial" w:hAnsi="Arial" w:cs="Arial"/>
          <w:sz w:val="20"/>
          <w:szCs w:val="20"/>
        </w:rPr>
      </w:pPr>
      <w:r w:rsidRPr="624F49FF">
        <w:rPr>
          <w:rFonts w:ascii="Arial" w:eastAsia="Arial" w:hAnsi="Arial" w:cs="Arial"/>
          <w:sz w:val="20"/>
          <w:szCs w:val="20"/>
        </w:rPr>
        <w:t xml:space="preserve">all staff, </w:t>
      </w:r>
      <w:proofErr w:type="spellStart"/>
      <w:r w:rsidRPr="624F49FF">
        <w:rPr>
          <w:rFonts w:ascii="Arial" w:eastAsia="Arial" w:hAnsi="Arial" w:cs="Arial"/>
          <w:sz w:val="20"/>
          <w:szCs w:val="20"/>
        </w:rPr>
        <w:t>inc</w:t>
      </w:r>
      <w:r w:rsidR="2279B65E" w:rsidRPr="624F49FF">
        <w:rPr>
          <w:rFonts w:ascii="Arial" w:eastAsia="Arial" w:hAnsi="Arial" w:cs="Arial"/>
          <w:sz w:val="20"/>
          <w:szCs w:val="20"/>
        </w:rPr>
        <w:t>.</w:t>
      </w:r>
      <w:proofErr w:type="spellEnd"/>
      <w:r w:rsidRPr="624F49FF">
        <w:rPr>
          <w:rFonts w:ascii="Arial" w:eastAsia="Arial" w:hAnsi="Arial" w:cs="Arial"/>
          <w:sz w:val="20"/>
          <w:szCs w:val="20"/>
        </w:rPr>
        <w:t xml:space="preserve"> the governing body, </w:t>
      </w:r>
      <w:r w:rsidR="007C36C1" w:rsidRPr="624F49FF">
        <w:rPr>
          <w:rFonts w:ascii="Arial" w:eastAsia="Arial" w:hAnsi="Arial" w:cs="Arial"/>
          <w:sz w:val="20"/>
          <w:szCs w:val="20"/>
        </w:rPr>
        <w:t xml:space="preserve">reads </w:t>
      </w:r>
      <w:proofErr w:type="spellStart"/>
      <w:r w:rsidR="007C36C1" w:rsidRPr="624F49FF">
        <w:rPr>
          <w:rFonts w:ascii="Arial" w:eastAsia="Arial" w:hAnsi="Arial" w:cs="Arial"/>
          <w:sz w:val="20"/>
          <w:szCs w:val="20"/>
        </w:rPr>
        <w:t>KCSiE</w:t>
      </w:r>
      <w:proofErr w:type="spellEnd"/>
      <w:r w:rsidR="007C36C1" w:rsidRPr="624F49FF">
        <w:rPr>
          <w:rFonts w:ascii="Arial" w:eastAsia="Arial" w:hAnsi="Arial" w:cs="Arial"/>
          <w:sz w:val="20"/>
          <w:szCs w:val="20"/>
        </w:rPr>
        <w:t xml:space="preserve"> and undertake</w:t>
      </w:r>
      <w:r w:rsidRPr="624F49FF">
        <w:rPr>
          <w:rFonts w:ascii="Arial" w:eastAsia="Arial" w:hAnsi="Arial" w:cs="Arial"/>
          <w:sz w:val="20"/>
          <w:szCs w:val="20"/>
        </w:rPr>
        <w:t xml:space="preserve"> relevant training </w:t>
      </w:r>
      <w:r w:rsidR="63D952C0" w:rsidRPr="624F49FF">
        <w:rPr>
          <w:rFonts w:ascii="Arial" w:eastAsia="Arial" w:hAnsi="Arial" w:cs="Arial"/>
          <w:sz w:val="20"/>
          <w:szCs w:val="20"/>
        </w:rPr>
        <w:t>in line</w:t>
      </w:r>
      <w:r w:rsidRPr="624F49FF">
        <w:rPr>
          <w:rFonts w:ascii="Arial" w:eastAsia="Arial" w:hAnsi="Arial" w:cs="Arial"/>
          <w:sz w:val="20"/>
          <w:szCs w:val="20"/>
        </w:rPr>
        <w:t xml:space="preserve"> with safeguarding partners requirements </w:t>
      </w:r>
    </w:p>
    <w:p w14:paraId="7CACBAA7" w14:textId="77777777" w:rsidR="003D714E" w:rsidRPr="00A746BE" w:rsidRDefault="003D714E" w:rsidP="003D714E">
      <w:pPr>
        <w:spacing w:after="0" w:line="240" w:lineRule="auto"/>
        <w:rPr>
          <w:rFonts w:ascii="Arial" w:eastAsia="Arial" w:hAnsi="Arial" w:cs="Arial"/>
          <w:b/>
          <w:sz w:val="20"/>
          <w:szCs w:val="20"/>
        </w:rPr>
      </w:pPr>
      <w:r w:rsidRPr="00A746BE">
        <w:rPr>
          <w:rFonts w:ascii="Arial" w:eastAsia="Arial" w:hAnsi="Arial" w:cs="Arial"/>
          <w:b/>
          <w:sz w:val="20"/>
          <w:szCs w:val="20"/>
        </w:rPr>
        <w:t xml:space="preserve">Specifically: </w:t>
      </w:r>
    </w:p>
    <w:p w14:paraId="0981853E" w14:textId="77777777" w:rsidR="003D714E" w:rsidRDefault="003D714E">
      <w:pPr>
        <w:numPr>
          <w:ilvl w:val="0"/>
          <w:numId w:val="13"/>
        </w:numPr>
        <w:spacing w:after="0" w:line="240" w:lineRule="auto"/>
        <w:ind w:left="360" w:hanging="360"/>
        <w:rPr>
          <w:rFonts w:ascii="Arial" w:eastAsia="Arial" w:hAnsi="Arial" w:cs="Arial"/>
          <w:sz w:val="20"/>
          <w:szCs w:val="20"/>
        </w:rPr>
      </w:pPr>
      <w:r>
        <w:rPr>
          <w:rFonts w:ascii="Arial" w:eastAsia="Arial" w:hAnsi="Arial" w:cs="Arial"/>
          <w:sz w:val="20"/>
          <w:szCs w:val="20"/>
        </w:rPr>
        <w:t>The DSL has appropriate time, funding, training, resources and support to fulfil the role</w:t>
      </w:r>
    </w:p>
    <w:p w14:paraId="48E156A4" w14:textId="77777777" w:rsidR="003D714E" w:rsidRDefault="003D714E">
      <w:pPr>
        <w:numPr>
          <w:ilvl w:val="0"/>
          <w:numId w:val="13"/>
        </w:numPr>
        <w:spacing w:after="0" w:line="240" w:lineRule="auto"/>
        <w:ind w:left="360" w:hanging="360"/>
        <w:rPr>
          <w:rFonts w:ascii="Arial" w:eastAsia="Arial" w:hAnsi="Arial" w:cs="Arial"/>
          <w:sz w:val="20"/>
          <w:szCs w:val="20"/>
        </w:rPr>
      </w:pPr>
      <w:r>
        <w:rPr>
          <w:rFonts w:ascii="Arial" w:eastAsia="Arial" w:hAnsi="Arial" w:cs="Arial"/>
          <w:sz w:val="20"/>
          <w:szCs w:val="20"/>
        </w:rPr>
        <w:t>The DSL has the lead authority for safeguarding, including online</w:t>
      </w:r>
    </w:p>
    <w:p w14:paraId="07C5B77C" w14:textId="77777777" w:rsidR="00D57408" w:rsidRDefault="00D57408">
      <w:pPr>
        <w:numPr>
          <w:ilvl w:val="0"/>
          <w:numId w:val="13"/>
        </w:numPr>
        <w:spacing w:after="0" w:line="240" w:lineRule="auto"/>
        <w:ind w:left="360" w:hanging="360"/>
        <w:rPr>
          <w:rFonts w:ascii="Arial" w:eastAsia="Arial" w:hAnsi="Arial" w:cs="Arial"/>
          <w:sz w:val="20"/>
          <w:szCs w:val="20"/>
        </w:rPr>
      </w:pPr>
      <w:r>
        <w:rPr>
          <w:rFonts w:ascii="Arial" w:eastAsia="Arial" w:hAnsi="Arial" w:cs="Arial"/>
          <w:sz w:val="20"/>
          <w:szCs w:val="20"/>
        </w:rPr>
        <w:t>The school has effective filtering and monitoring systems in place</w:t>
      </w:r>
    </w:p>
    <w:p w14:paraId="471CC4B9" w14:textId="77777777" w:rsidR="003D714E" w:rsidRDefault="003D714E">
      <w:pPr>
        <w:numPr>
          <w:ilvl w:val="0"/>
          <w:numId w:val="13"/>
        </w:numPr>
        <w:spacing w:after="0" w:line="240" w:lineRule="auto"/>
        <w:ind w:left="360" w:hanging="360"/>
        <w:rPr>
          <w:rFonts w:ascii="Arial" w:eastAsia="Arial" w:hAnsi="Arial" w:cs="Arial"/>
          <w:sz w:val="20"/>
          <w:szCs w:val="20"/>
        </w:rPr>
      </w:pPr>
      <w:r>
        <w:rPr>
          <w:rFonts w:ascii="Arial" w:eastAsia="Arial" w:hAnsi="Arial" w:cs="Arial"/>
          <w:sz w:val="20"/>
          <w:szCs w:val="20"/>
        </w:rPr>
        <w:t>The school has procedures to manage any safeguarding concerns (no matter how small) or allegations that do not meet the harm threshold (low level concerns) about staff, supply staff, volunteers and contractors</w:t>
      </w:r>
    </w:p>
    <w:p w14:paraId="35B3BB49" w14:textId="77777777" w:rsidR="00D57408" w:rsidRPr="00D57408" w:rsidRDefault="003D714E" w:rsidP="00D57408">
      <w:pPr>
        <w:numPr>
          <w:ilvl w:val="0"/>
          <w:numId w:val="13"/>
        </w:numPr>
        <w:spacing w:after="0" w:line="240" w:lineRule="auto"/>
        <w:ind w:left="360" w:hanging="360"/>
        <w:rPr>
          <w:rFonts w:ascii="Arial" w:eastAsia="Arial" w:hAnsi="Arial" w:cs="Arial"/>
          <w:color w:val="000000"/>
          <w:sz w:val="20"/>
          <w:szCs w:val="20"/>
        </w:rPr>
      </w:pPr>
      <w:r w:rsidRPr="44AFC051">
        <w:rPr>
          <w:rFonts w:ascii="Arial" w:eastAsia="Arial" w:hAnsi="Arial" w:cs="Arial"/>
          <w:sz w:val="20"/>
          <w:szCs w:val="20"/>
        </w:rPr>
        <w:t xml:space="preserve">The policy highlights and considers the additional measures required to those who are most vulnerable- SEND, LGBTQ+, children with a social </w:t>
      </w:r>
      <w:r w:rsidR="0711D867" w:rsidRPr="44AFC051">
        <w:rPr>
          <w:rFonts w:ascii="Arial" w:eastAsia="Arial" w:hAnsi="Arial" w:cs="Arial"/>
          <w:sz w:val="20"/>
          <w:szCs w:val="20"/>
        </w:rPr>
        <w:t>worker, children</w:t>
      </w:r>
      <w:r w:rsidRPr="44AFC051">
        <w:rPr>
          <w:rFonts w:ascii="Arial" w:eastAsia="Arial" w:hAnsi="Arial" w:cs="Arial"/>
          <w:sz w:val="20"/>
          <w:szCs w:val="20"/>
        </w:rPr>
        <w:t xml:space="preserve"> missing education  </w:t>
      </w:r>
    </w:p>
    <w:p w14:paraId="4B249D56" w14:textId="77777777" w:rsidR="00D57408" w:rsidRDefault="00D57408" w:rsidP="00D57408">
      <w:pPr>
        <w:numPr>
          <w:ilvl w:val="0"/>
          <w:numId w:val="13"/>
        </w:numPr>
        <w:spacing w:after="0" w:line="240" w:lineRule="auto"/>
        <w:ind w:left="360" w:hanging="360"/>
        <w:rPr>
          <w:rFonts w:ascii="Arial" w:eastAsia="Arial" w:hAnsi="Arial" w:cs="Arial"/>
          <w:color w:val="000000"/>
          <w:sz w:val="20"/>
          <w:szCs w:val="20"/>
        </w:rPr>
      </w:pPr>
      <w:r>
        <w:rPr>
          <w:rFonts w:ascii="Arial" w:eastAsia="Arial" w:hAnsi="Arial" w:cs="Arial"/>
          <w:sz w:val="20"/>
          <w:szCs w:val="20"/>
        </w:rPr>
        <w:t xml:space="preserve">The governing body </w:t>
      </w:r>
      <w:r>
        <w:rPr>
          <w:rFonts w:ascii="Arial" w:eastAsia="Arial" w:hAnsi="Arial" w:cs="Arial"/>
          <w:color w:val="000000"/>
          <w:sz w:val="20"/>
          <w:szCs w:val="20"/>
        </w:rPr>
        <w:t>reviews the effectiveness of the curriculum in teaching children how to keep themselves safe.</w:t>
      </w:r>
    </w:p>
    <w:p w14:paraId="56B4C076" w14:textId="77777777" w:rsidR="00D57408" w:rsidRPr="00A746BE" w:rsidRDefault="00D57408" w:rsidP="00D57408">
      <w:pPr>
        <w:spacing w:after="0" w:line="240" w:lineRule="auto"/>
        <w:rPr>
          <w:rFonts w:ascii="Arial" w:eastAsia="Arial" w:hAnsi="Arial" w:cs="Arial"/>
          <w:b/>
          <w:color w:val="000000"/>
          <w:sz w:val="20"/>
          <w:szCs w:val="20"/>
        </w:rPr>
      </w:pPr>
      <w:r w:rsidRPr="00A746BE">
        <w:rPr>
          <w:rFonts w:ascii="Arial" w:eastAsia="Arial" w:hAnsi="Arial" w:cs="Arial"/>
          <w:b/>
          <w:sz w:val="20"/>
          <w:szCs w:val="20"/>
        </w:rPr>
        <w:t>In addition- the school being used by other services and providers:</w:t>
      </w:r>
    </w:p>
    <w:p w14:paraId="6F484EFF" w14:textId="77777777" w:rsidR="003D714E" w:rsidRDefault="00D57408">
      <w:pPr>
        <w:numPr>
          <w:ilvl w:val="0"/>
          <w:numId w:val="13"/>
        </w:numPr>
        <w:spacing w:after="0" w:line="240" w:lineRule="auto"/>
        <w:ind w:left="360" w:hanging="360"/>
        <w:rPr>
          <w:rFonts w:ascii="Arial" w:eastAsia="Arial" w:hAnsi="Arial" w:cs="Arial"/>
          <w:sz w:val="20"/>
          <w:szCs w:val="20"/>
        </w:rPr>
      </w:pPr>
      <w:r>
        <w:rPr>
          <w:rFonts w:ascii="Arial" w:eastAsia="Arial" w:hAnsi="Arial" w:cs="Arial"/>
          <w:sz w:val="20"/>
          <w:szCs w:val="20"/>
        </w:rPr>
        <w:t>Assurances should be sought that the provider has appropriate safeguarding and child protection policies and procedures in place</w:t>
      </w:r>
    </w:p>
    <w:p w14:paraId="440B8E90" w14:textId="77777777" w:rsidR="00D57408" w:rsidRDefault="00D57408">
      <w:pPr>
        <w:numPr>
          <w:ilvl w:val="0"/>
          <w:numId w:val="13"/>
        </w:numPr>
        <w:spacing w:after="0" w:line="240" w:lineRule="auto"/>
        <w:ind w:left="360" w:hanging="360"/>
        <w:rPr>
          <w:rFonts w:ascii="Arial" w:eastAsia="Arial" w:hAnsi="Arial" w:cs="Arial"/>
          <w:sz w:val="20"/>
          <w:szCs w:val="20"/>
        </w:rPr>
      </w:pPr>
      <w:r>
        <w:rPr>
          <w:rFonts w:ascii="Arial" w:eastAsia="Arial" w:hAnsi="Arial" w:cs="Arial"/>
          <w:sz w:val="20"/>
          <w:szCs w:val="20"/>
        </w:rPr>
        <w:t>Ensure the school has relevant arrangements to liaise with the provider following any concerns, as well as ensuring the school understands their responsibility to follow any concerns up that happen on the premises</w:t>
      </w:r>
    </w:p>
    <w:p w14:paraId="0A6902F5" w14:textId="77777777" w:rsidR="00D57408" w:rsidRDefault="00D57408">
      <w:pPr>
        <w:numPr>
          <w:ilvl w:val="0"/>
          <w:numId w:val="13"/>
        </w:numPr>
        <w:spacing w:after="0" w:line="240" w:lineRule="auto"/>
        <w:ind w:left="360" w:hanging="360"/>
        <w:rPr>
          <w:rFonts w:ascii="Arial" w:eastAsia="Arial" w:hAnsi="Arial" w:cs="Arial"/>
          <w:sz w:val="20"/>
          <w:szCs w:val="20"/>
        </w:rPr>
      </w:pPr>
      <w:r>
        <w:rPr>
          <w:rFonts w:ascii="Arial" w:eastAsia="Arial" w:hAnsi="Arial" w:cs="Arial"/>
          <w:sz w:val="20"/>
          <w:szCs w:val="20"/>
        </w:rPr>
        <w:t>Ensure the condition of use/lease of the school/setting is conditional that all safeguarding requirements are met</w:t>
      </w:r>
    </w:p>
    <w:p w14:paraId="79A31FE8" w14:textId="77777777" w:rsidR="00D57408" w:rsidRDefault="00D57408" w:rsidP="00D57408">
      <w:pPr>
        <w:spacing w:after="0" w:line="240" w:lineRule="auto"/>
        <w:rPr>
          <w:rFonts w:ascii="Arial" w:eastAsia="Arial" w:hAnsi="Arial" w:cs="Arial"/>
          <w:sz w:val="20"/>
          <w:szCs w:val="20"/>
        </w:rPr>
      </w:pPr>
    </w:p>
    <w:p w14:paraId="020BFC40" w14:textId="77777777" w:rsidR="00D57408" w:rsidRDefault="00D57408" w:rsidP="00D57408">
      <w:pPr>
        <w:spacing w:after="0" w:line="240" w:lineRule="auto"/>
        <w:rPr>
          <w:rFonts w:ascii="Arial" w:eastAsia="Arial" w:hAnsi="Arial" w:cs="Arial"/>
          <w:sz w:val="20"/>
          <w:szCs w:val="20"/>
        </w:rPr>
      </w:pPr>
      <w:r w:rsidRPr="298B57CB">
        <w:rPr>
          <w:rFonts w:ascii="Arial" w:eastAsia="Arial" w:hAnsi="Arial" w:cs="Arial"/>
          <w:sz w:val="20"/>
          <w:szCs w:val="20"/>
        </w:rPr>
        <w:t xml:space="preserve">The chair of governors will act as the ‘case </w:t>
      </w:r>
      <w:r w:rsidR="266C9257" w:rsidRPr="298B57CB">
        <w:rPr>
          <w:rFonts w:ascii="Arial" w:eastAsia="Arial" w:hAnsi="Arial" w:cs="Arial"/>
          <w:sz w:val="20"/>
          <w:szCs w:val="20"/>
        </w:rPr>
        <w:t>manager</w:t>
      </w:r>
      <w:r w:rsidRPr="298B57CB">
        <w:rPr>
          <w:rFonts w:ascii="Arial" w:eastAsia="Arial" w:hAnsi="Arial" w:cs="Arial"/>
          <w:sz w:val="20"/>
          <w:szCs w:val="20"/>
        </w:rPr>
        <w:t xml:space="preserve">’ in the event that an allegation of abuse is made against the headteacher. </w:t>
      </w:r>
    </w:p>
    <w:p w14:paraId="20D8C532" w14:textId="77777777" w:rsidR="00D57408" w:rsidRDefault="00D57408" w:rsidP="00D57408">
      <w:pPr>
        <w:spacing w:after="0" w:line="240" w:lineRule="auto"/>
        <w:rPr>
          <w:rFonts w:ascii="Arial" w:eastAsia="Arial" w:hAnsi="Arial" w:cs="Arial"/>
          <w:sz w:val="20"/>
          <w:szCs w:val="20"/>
        </w:rPr>
      </w:pPr>
    </w:p>
    <w:p w14:paraId="3711CD82" w14:textId="77777777" w:rsidR="00C02DD9" w:rsidRDefault="00E478A0">
      <w:pPr>
        <w:spacing w:after="0" w:line="240" w:lineRule="auto"/>
        <w:ind w:right="117"/>
        <w:rPr>
          <w:rFonts w:ascii="Arial" w:eastAsia="Arial" w:hAnsi="Arial" w:cs="Arial"/>
          <w:color w:val="000000"/>
          <w:sz w:val="20"/>
          <w:szCs w:val="20"/>
        </w:rPr>
      </w:pPr>
      <w:r>
        <w:rPr>
          <w:rFonts w:ascii="Arial" w:eastAsia="Arial" w:hAnsi="Arial" w:cs="Arial"/>
          <w:color w:val="000000"/>
          <w:sz w:val="20"/>
          <w:szCs w:val="20"/>
        </w:rPr>
        <w:t xml:space="preserve">It is the responsibility of the governing body to ensure that the school’s safeguarding, recruitment and managing allegations procedures </w:t>
      </w:r>
      <w:proofErr w:type="gramStart"/>
      <w:r>
        <w:rPr>
          <w:rFonts w:ascii="Arial" w:eastAsia="Arial" w:hAnsi="Arial" w:cs="Arial"/>
          <w:color w:val="000000"/>
          <w:sz w:val="20"/>
          <w:szCs w:val="20"/>
        </w:rPr>
        <w:t>take into account</w:t>
      </w:r>
      <w:proofErr w:type="gramEnd"/>
      <w:r>
        <w:rPr>
          <w:rFonts w:ascii="Arial" w:eastAsia="Arial" w:hAnsi="Arial" w:cs="Arial"/>
          <w:color w:val="000000"/>
          <w:sz w:val="20"/>
          <w:szCs w:val="20"/>
        </w:rPr>
        <w:t xml:space="preserve"> the procedures and practice of the local authority, NCASP and national guidance.</w:t>
      </w:r>
    </w:p>
    <w:p w14:paraId="4105C380" w14:textId="77777777" w:rsidR="00C02DD9" w:rsidRDefault="00C02DD9">
      <w:pPr>
        <w:spacing w:after="0" w:line="240" w:lineRule="auto"/>
        <w:rPr>
          <w:rFonts w:ascii="Arial" w:eastAsia="Arial" w:hAnsi="Arial" w:cs="Arial"/>
          <w:color w:val="000000"/>
          <w:sz w:val="20"/>
          <w:szCs w:val="20"/>
        </w:rPr>
      </w:pPr>
    </w:p>
    <w:p w14:paraId="1529E616" w14:textId="77777777" w:rsidR="007C36C1" w:rsidRDefault="007C36C1" w:rsidP="007C36C1">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The S175 audit </w:t>
      </w:r>
      <w:r w:rsidR="76D25519" w:rsidRPr="44AFC051">
        <w:rPr>
          <w:rFonts w:ascii="Arial" w:eastAsia="Arial" w:hAnsi="Arial" w:cs="Arial"/>
          <w:color w:val="000000" w:themeColor="text1"/>
          <w:sz w:val="20"/>
          <w:szCs w:val="20"/>
        </w:rPr>
        <w:t>must be</w:t>
      </w:r>
      <w:r w:rsidRPr="44AFC051">
        <w:rPr>
          <w:rFonts w:ascii="Arial" w:eastAsia="Arial" w:hAnsi="Arial" w:cs="Arial"/>
          <w:color w:val="000000" w:themeColor="text1"/>
          <w:sz w:val="20"/>
          <w:szCs w:val="20"/>
        </w:rPr>
        <w:t xml:space="preserve"> completed </w:t>
      </w:r>
      <w:r w:rsidR="1333ABB8" w:rsidRPr="44AFC051">
        <w:rPr>
          <w:rFonts w:ascii="Arial" w:eastAsia="Arial" w:hAnsi="Arial" w:cs="Arial"/>
          <w:color w:val="000000" w:themeColor="text1"/>
          <w:sz w:val="20"/>
          <w:szCs w:val="20"/>
        </w:rPr>
        <w:t>annually and</w:t>
      </w:r>
      <w:r w:rsidRPr="44AFC051">
        <w:rPr>
          <w:rFonts w:ascii="Arial" w:eastAsia="Arial" w:hAnsi="Arial" w:cs="Arial"/>
          <w:color w:val="000000" w:themeColor="text1"/>
          <w:sz w:val="20"/>
          <w:szCs w:val="20"/>
        </w:rPr>
        <w:t xml:space="preserve"> reviewed termly. This must be shared with the governing body. </w:t>
      </w:r>
    </w:p>
    <w:p w14:paraId="036C92A4" w14:textId="77777777" w:rsidR="007C36C1" w:rsidRDefault="007C36C1" w:rsidP="007C36C1">
      <w:pPr>
        <w:spacing w:after="0" w:line="240" w:lineRule="auto"/>
        <w:rPr>
          <w:rFonts w:ascii="Arial" w:eastAsia="Arial" w:hAnsi="Arial" w:cs="Arial"/>
          <w:color w:val="000000"/>
          <w:sz w:val="20"/>
          <w:szCs w:val="20"/>
        </w:rPr>
      </w:pPr>
    </w:p>
    <w:p w14:paraId="77425D57" w14:textId="77777777" w:rsidR="00C02DD9" w:rsidRDefault="00E478A0" w:rsidP="007C36C1">
      <w:pPr>
        <w:spacing w:after="0" w:line="240" w:lineRule="auto"/>
        <w:rPr>
          <w:rFonts w:ascii="Arial" w:eastAsia="Arial" w:hAnsi="Arial" w:cs="Arial"/>
          <w:b/>
          <w:color w:val="000000"/>
          <w:sz w:val="24"/>
          <w:szCs w:val="20"/>
        </w:rPr>
      </w:pPr>
      <w:r w:rsidRPr="00A746BE">
        <w:rPr>
          <w:rFonts w:ascii="Arial" w:eastAsia="Arial" w:hAnsi="Arial" w:cs="Arial"/>
          <w:b/>
          <w:color w:val="000000"/>
          <w:sz w:val="24"/>
          <w:szCs w:val="20"/>
        </w:rPr>
        <w:t xml:space="preserve">The head teacher: </w:t>
      </w:r>
    </w:p>
    <w:p w14:paraId="4803C28C" w14:textId="77777777" w:rsidR="004F7DE2" w:rsidRPr="00A746BE" w:rsidRDefault="004F7DE2" w:rsidP="007C36C1">
      <w:pPr>
        <w:spacing w:after="0" w:line="240" w:lineRule="auto"/>
        <w:rPr>
          <w:rFonts w:ascii="Arial" w:eastAsia="Arial" w:hAnsi="Arial" w:cs="Arial"/>
          <w:color w:val="000000"/>
          <w:sz w:val="24"/>
          <w:szCs w:val="20"/>
        </w:rPr>
      </w:pPr>
    </w:p>
    <w:p w14:paraId="534B5D15" w14:textId="77777777" w:rsidR="00C02DD9" w:rsidRDefault="00E478A0" w:rsidP="009543B0">
      <w:pPr>
        <w:numPr>
          <w:ilvl w:val="0"/>
          <w:numId w:val="16"/>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ensures that the s</w:t>
      </w:r>
      <w:r>
        <w:rPr>
          <w:rFonts w:ascii="Arial" w:eastAsia="Arial" w:hAnsi="Arial" w:cs="Arial"/>
          <w:sz w:val="20"/>
          <w:szCs w:val="20"/>
        </w:rPr>
        <w:t xml:space="preserve">afeguarding and </w:t>
      </w:r>
      <w:r>
        <w:rPr>
          <w:rFonts w:ascii="Arial" w:eastAsia="Arial" w:hAnsi="Arial" w:cs="Arial"/>
          <w:color w:val="000000"/>
          <w:sz w:val="20"/>
          <w:szCs w:val="20"/>
        </w:rPr>
        <w:t xml:space="preserve">child protection policy and procedures are implemented and followed by all staff </w:t>
      </w:r>
    </w:p>
    <w:p w14:paraId="0D3EE1DF" w14:textId="77777777" w:rsidR="007C36C1" w:rsidRDefault="007C36C1" w:rsidP="009543B0">
      <w:pPr>
        <w:numPr>
          <w:ilvl w:val="0"/>
          <w:numId w:val="16"/>
        </w:numPr>
        <w:spacing w:after="0" w:line="240" w:lineRule="auto"/>
        <w:ind w:left="360" w:hanging="360"/>
        <w:rPr>
          <w:rFonts w:ascii="Arial" w:eastAsia="Arial" w:hAnsi="Arial" w:cs="Arial"/>
          <w:color w:val="000000"/>
          <w:sz w:val="20"/>
          <w:szCs w:val="20"/>
        </w:rPr>
      </w:pPr>
      <w:r w:rsidRPr="44AFC051">
        <w:rPr>
          <w:rFonts w:ascii="Arial" w:eastAsia="Arial" w:hAnsi="Arial" w:cs="Arial"/>
          <w:color w:val="000000" w:themeColor="text1"/>
          <w:sz w:val="20"/>
          <w:szCs w:val="20"/>
        </w:rPr>
        <w:t xml:space="preserve">develops and maintain a culture of safeguarding across the setting through policy, practice, training and </w:t>
      </w:r>
      <w:r w:rsidR="71A57AC0" w:rsidRPr="44AFC051">
        <w:rPr>
          <w:rFonts w:ascii="Arial" w:eastAsia="Arial" w:hAnsi="Arial" w:cs="Arial"/>
          <w:color w:val="000000" w:themeColor="text1"/>
          <w:sz w:val="20"/>
          <w:szCs w:val="20"/>
        </w:rPr>
        <w:t>briefings</w:t>
      </w:r>
    </w:p>
    <w:p w14:paraId="406BE96D" w14:textId="77777777" w:rsidR="007C36C1" w:rsidRDefault="007C36C1" w:rsidP="009543B0">
      <w:pPr>
        <w:numPr>
          <w:ilvl w:val="0"/>
          <w:numId w:val="16"/>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communicates this policy to the whole school community-</w:t>
      </w:r>
      <w:proofErr w:type="spellStart"/>
      <w:r>
        <w:rPr>
          <w:rFonts w:ascii="Arial" w:eastAsia="Arial" w:hAnsi="Arial" w:cs="Arial"/>
          <w:color w:val="000000"/>
          <w:sz w:val="20"/>
          <w:szCs w:val="20"/>
        </w:rPr>
        <w:t>inc</w:t>
      </w:r>
      <w:proofErr w:type="spellEnd"/>
      <w:r>
        <w:rPr>
          <w:rFonts w:ascii="Arial" w:eastAsia="Arial" w:hAnsi="Arial" w:cs="Arial"/>
          <w:color w:val="000000"/>
          <w:sz w:val="20"/>
          <w:szCs w:val="20"/>
        </w:rPr>
        <w:t xml:space="preserve"> parents and carers (and pupils where appropriate) </w:t>
      </w:r>
    </w:p>
    <w:p w14:paraId="06E6C408" w14:textId="77777777" w:rsidR="00C02DD9" w:rsidRPr="007C36C1" w:rsidRDefault="00E478A0" w:rsidP="009543B0">
      <w:pPr>
        <w:numPr>
          <w:ilvl w:val="0"/>
          <w:numId w:val="16"/>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allocates sufficient time, training, support and resource</w:t>
      </w:r>
      <w:r w:rsidR="007C36C1">
        <w:rPr>
          <w:rFonts w:ascii="Arial" w:eastAsia="Arial" w:hAnsi="Arial" w:cs="Arial"/>
          <w:color w:val="000000"/>
          <w:sz w:val="20"/>
          <w:szCs w:val="20"/>
        </w:rPr>
        <w:t>s to enable the DSL/s</w:t>
      </w:r>
      <w:r>
        <w:rPr>
          <w:rFonts w:ascii="Arial" w:eastAsia="Arial" w:hAnsi="Arial" w:cs="Arial"/>
          <w:color w:val="000000"/>
          <w:sz w:val="20"/>
          <w:szCs w:val="20"/>
        </w:rPr>
        <w:t xml:space="preserve"> to carry out their roles effectively</w:t>
      </w:r>
    </w:p>
    <w:p w14:paraId="5DFB1AAE" w14:textId="77777777" w:rsidR="00C02DD9" w:rsidRDefault="00E478A0" w:rsidP="009543B0">
      <w:pPr>
        <w:numPr>
          <w:ilvl w:val="0"/>
          <w:numId w:val="16"/>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ensures that all staff feel able to raise concerns about poor or unsafe practice and that such concerns are handled sensitively and in accordance with</w:t>
      </w:r>
      <w:r w:rsidR="007C36C1">
        <w:rPr>
          <w:rFonts w:ascii="Arial" w:eastAsia="Arial" w:hAnsi="Arial" w:cs="Arial"/>
          <w:color w:val="000000"/>
          <w:sz w:val="20"/>
          <w:szCs w:val="20"/>
        </w:rPr>
        <w:t xml:space="preserve"> the whistle blowing procedures- making decision if the harm threshold has been met or not met (low level concerns)</w:t>
      </w:r>
    </w:p>
    <w:p w14:paraId="053B72C3" w14:textId="77777777" w:rsidR="00C02DD9" w:rsidRDefault="00E478A0" w:rsidP="009543B0">
      <w:pPr>
        <w:numPr>
          <w:ilvl w:val="0"/>
          <w:numId w:val="16"/>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ensures that pupils are provided with opportunities throughout the curriculum to learn</w:t>
      </w:r>
      <w:r w:rsidR="007C36C1">
        <w:rPr>
          <w:rFonts w:ascii="Arial" w:eastAsia="Arial" w:hAnsi="Arial" w:cs="Arial"/>
          <w:color w:val="000000"/>
          <w:sz w:val="20"/>
          <w:szCs w:val="20"/>
        </w:rPr>
        <w:t xml:space="preserve"> and talk about safeguarding- at home, school, in the community and online</w:t>
      </w:r>
    </w:p>
    <w:p w14:paraId="54AE4561" w14:textId="77777777" w:rsidR="00C02DD9" w:rsidRDefault="00E478A0" w:rsidP="009543B0">
      <w:pPr>
        <w:numPr>
          <w:ilvl w:val="0"/>
          <w:numId w:val="16"/>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ensures that anyone who has harmed or may pose a risk to a child is referred to the Disclosure and Barring Service. </w:t>
      </w:r>
    </w:p>
    <w:p w14:paraId="3CA89053" w14:textId="77777777" w:rsidR="007C36C1" w:rsidRDefault="007C36C1" w:rsidP="007C36C1">
      <w:pPr>
        <w:spacing w:after="0" w:line="240" w:lineRule="auto"/>
        <w:rPr>
          <w:rFonts w:ascii="Arial" w:eastAsia="Arial" w:hAnsi="Arial" w:cs="Arial"/>
          <w:color w:val="000000"/>
          <w:sz w:val="20"/>
          <w:szCs w:val="20"/>
        </w:rPr>
      </w:pPr>
    </w:p>
    <w:p w14:paraId="29B5A42F" w14:textId="77777777" w:rsidR="11EAEF77" w:rsidRDefault="11EAEF77" w:rsidP="32D9A022">
      <w:pPr>
        <w:spacing w:before="240" w:after="120" w:line="240" w:lineRule="auto"/>
      </w:pPr>
      <w:r w:rsidRPr="32D9A022">
        <w:rPr>
          <w:rFonts w:ascii="Arial" w:eastAsia="MS Mincho" w:hAnsi="Arial" w:cs="Times New Roman"/>
          <w:b/>
          <w:bCs/>
          <w:sz w:val="24"/>
          <w:szCs w:val="24"/>
          <w:lang w:eastAsia="en-US"/>
        </w:rPr>
        <w:t>The Virtual School Head Teacher</w:t>
      </w:r>
    </w:p>
    <w:p w14:paraId="3868655C" w14:textId="77777777" w:rsidR="000910C4" w:rsidRDefault="007C36C1" w:rsidP="32D9A022">
      <w:pPr>
        <w:keepNext/>
        <w:spacing w:after="120" w:line="240" w:lineRule="auto"/>
        <w:rPr>
          <w:rFonts w:ascii="Arial" w:eastAsia="MS Mincho" w:hAnsi="Arial" w:cs="Times New Roman"/>
          <w:sz w:val="20"/>
          <w:szCs w:val="20"/>
          <w:lang w:eastAsia="en-US"/>
        </w:rPr>
        <w:sectPr w:rsidR="000910C4" w:rsidSect="0068405E">
          <w:footerReference w:type="default" r:id="rId23"/>
          <w:headerReference w:type="first" r:id="rId24"/>
          <w:pgSz w:w="11907" w:h="16839" w:code="1"/>
          <w:pgMar w:top="720" w:right="720" w:bottom="720" w:left="720" w:header="567" w:footer="567" w:gutter="0"/>
          <w:pgNumType w:start="1"/>
          <w:cols w:space="720"/>
          <w:titlePg/>
          <w:docGrid w:linePitch="299"/>
        </w:sectPr>
      </w:pPr>
      <w:r w:rsidRPr="32D9A022">
        <w:rPr>
          <w:rFonts w:ascii="Arial" w:eastAsia="MS Mincho" w:hAnsi="Arial" w:cs="Times New Roman"/>
          <w:sz w:val="20"/>
          <w:szCs w:val="20"/>
          <w:lang w:eastAsia="en-US"/>
        </w:rPr>
        <w:t>Virtual school head</w:t>
      </w:r>
      <w:r w:rsidR="1CC655EB" w:rsidRPr="32D9A022">
        <w:rPr>
          <w:rFonts w:ascii="Arial" w:eastAsia="MS Mincho" w:hAnsi="Arial" w:cs="Times New Roman"/>
          <w:sz w:val="20"/>
          <w:szCs w:val="20"/>
          <w:lang w:eastAsia="en-US"/>
        </w:rPr>
        <w:t xml:space="preserve"> teachers</w:t>
      </w:r>
      <w:r w:rsidRPr="32D9A022">
        <w:rPr>
          <w:rFonts w:ascii="Arial" w:eastAsia="MS Mincho" w:hAnsi="Arial" w:cs="Times New Roman"/>
          <w:sz w:val="20"/>
          <w:szCs w:val="20"/>
          <w:lang w:eastAsia="en-US"/>
        </w:rPr>
        <w:t xml:space="preserve"> have a non-statutory responsibility for the strategic oversight of the educational attendance, attainment and progress of </w:t>
      </w:r>
      <w:r w:rsidR="1F2D93E0" w:rsidRPr="32D9A022">
        <w:rPr>
          <w:rFonts w:ascii="Arial" w:eastAsia="MS Mincho" w:hAnsi="Arial" w:cs="Times New Roman"/>
          <w:sz w:val="20"/>
          <w:szCs w:val="20"/>
          <w:lang w:eastAsia="en-US"/>
        </w:rPr>
        <w:t xml:space="preserve">all </w:t>
      </w:r>
      <w:r w:rsidRPr="32D9A022">
        <w:rPr>
          <w:rFonts w:ascii="Arial" w:eastAsia="MS Mincho" w:hAnsi="Arial" w:cs="Times New Roman"/>
          <w:sz w:val="20"/>
          <w:szCs w:val="20"/>
          <w:lang w:eastAsia="en-US"/>
        </w:rPr>
        <w:t xml:space="preserve">pupils with a social worker. </w:t>
      </w:r>
      <w:bookmarkStart w:id="1" w:name="_Toc158016566"/>
    </w:p>
    <w:p w14:paraId="18053C70" w14:textId="77777777" w:rsidR="006E2435" w:rsidRDefault="007C36C1" w:rsidP="007C36C1">
      <w:pPr>
        <w:keepNext/>
        <w:spacing w:before="240" w:after="60" w:line="240" w:lineRule="auto"/>
        <w:rPr>
          <w:rFonts w:ascii="Arial" w:eastAsia="Arial" w:hAnsi="Arial" w:cs="Arial"/>
          <w:b/>
          <w:color w:val="000000"/>
          <w:sz w:val="24"/>
          <w:szCs w:val="24"/>
        </w:rPr>
      </w:pPr>
      <w:r w:rsidRPr="00A746BE">
        <w:rPr>
          <w:rFonts w:ascii="Arial" w:eastAsia="Arial" w:hAnsi="Arial" w:cs="Arial"/>
          <w:b/>
          <w:color w:val="000000"/>
          <w:sz w:val="24"/>
          <w:szCs w:val="24"/>
        </w:rPr>
        <w:lastRenderedPageBreak/>
        <w:t>Confidentiality</w:t>
      </w:r>
      <w:bookmarkEnd w:id="1"/>
    </w:p>
    <w:p w14:paraId="1BEC4924" w14:textId="77777777" w:rsidR="004F7DE2" w:rsidRDefault="004F7DE2" w:rsidP="004F7DE2">
      <w:pPr>
        <w:keepNext/>
        <w:spacing w:after="0" w:line="240" w:lineRule="auto"/>
        <w:rPr>
          <w:rFonts w:ascii="Arial" w:eastAsia="Arial" w:hAnsi="Arial" w:cs="Arial"/>
          <w:color w:val="000000"/>
          <w:sz w:val="20"/>
          <w:szCs w:val="24"/>
        </w:rPr>
      </w:pPr>
    </w:p>
    <w:p w14:paraId="52BEA33F" w14:textId="77777777" w:rsidR="007C36C1" w:rsidRPr="004F7DE2" w:rsidRDefault="007C36C1" w:rsidP="00DA1348">
      <w:pPr>
        <w:pStyle w:val="ListParagraph"/>
        <w:numPr>
          <w:ilvl w:val="0"/>
          <w:numId w:val="47"/>
        </w:numPr>
        <w:rPr>
          <w:rFonts w:ascii="Arial" w:hAnsi="Arial" w:cs="Arial"/>
          <w:sz w:val="20"/>
          <w:szCs w:val="20"/>
        </w:rPr>
      </w:pPr>
      <w:r w:rsidRPr="004F7DE2">
        <w:rPr>
          <w:rFonts w:ascii="Arial" w:hAnsi="Arial" w:cs="Arial"/>
          <w:sz w:val="20"/>
          <w:szCs w:val="20"/>
        </w:rPr>
        <w:t>Timely information sharing is essential to effective safeguarding</w:t>
      </w:r>
    </w:p>
    <w:p w14:paraId="7689986D" w14:textId="77777777" w:rsidR="007C36C1" w:rsidRPr="004F7DE2" w:rsidRDefault="007C36C1" w:rsidP="00DA1348">
      <w:pPr>
        <w:pStyle w:val="ListParagraph"/>
        <w:numPr>
          <w:ilvl w:val="0"/>
          <w:numId w:val="47"/>
        </w:numPr>
        <w:rPr>
          <w:rFonts w:ascii="Arial" w:hAnsi="Arial" w:cs="Arial"/>
          <w:sz w:val="20"/>
          <w:szCs w:val="20"/>
        </w:rPr>
      </w:pPr>
      <w:r w:rsidRPr="004F7DE2">
        <w:rPr>
          <w:rFonts w:ascii="Arial" w:hAnsi="Arial" w:cs="Arial"/>
          <w:sz w:val="20"/>
          <w:szCs w:val="20"/>
        </w:rPr>
        <w:t>Fears about sharing information must not be allowed to stand in the way of the need to promote the welfare, and protect the safety, of children</w:t>
      </w:r>
    </w:p>
    <w:p w14:paraId="17A9870F" w14:textId="77777777" w:rsidR="007C36C1" w:rsidRPr="004F7DE2" w:rsidRDefault="007C36C1" w:rsidP="00DA1348">
      <w:pPr>
        <w:pStyle w:val="ListParagraph"/>
        <w:numPr>
          <w:ilvl w:val="0"/>
          <w:numId w:val="47"/>
        </w:numPr>
        <w:rPr>
          <w:rFonts w:ascii="Arial" w:hAnsi="Arial" w:cs="Arial"/>
          <w:sz w:val="20"/>
          <w:szCs w:val="20"/>
        </w:rPr>
      </w:pPr>
      <w:r w:rsidRPr="004F7DE2">
        <w:rPr>
          <w:rFonts w:ascii="Arial" w:hAnsi="Arial" w:cs="Arial"/>
          <w:sz w:val="20"/>
          <w:szCs w:val="20"/>
        </w:rPr>
        <w:t>The Data Protection Act (DPA) 2018 and UK GDPR do not prevent, or limit, the sharing of information for the purposes of keeping children safe</w:t>
      </w:r>
    </w:p>
    <w:p w14:paraId="5DAF0EDB" w14:textId="77777777" w:rsidR="007C36C1" w:rsidRPr="004F7DE2" w:rsidRDefault="007C36C1" w:rsidP="00DA1348">
      <w:pPr>
        <w:pStyle w:val="ListParagraph"/>
        <w:numPr>
          <w:ilvl w:val="0"/>
          <w:numId w:val="47"/>
        </w:numPr>
        <w:rPr>
          <w:rFonts w:ascii="Arial" w:hAnsi="Arial" w:cs="Arial"/>
          <w:sz w:val="20"/>
          <w:szCs w:val="20"/>
        </w:rPr>
      </w:pPr>
      <w:r w:rsidRPr="004F7DE2">
        <w:rPr>
          <w:rFonts w:ascii="Arial" w:hAnsi="Arial" w:cs="Arial"/>
          <w:sz w:val="20"/>
          <w:szCs w:val="20"/>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1FD9E18B" w14:textId="77777777" w:rsidR="007C36C1" w:rsidRPr="004F7DE2" w:rsidRDefault="007C36C1" w:rsidP="00DA1348">
      <w:pPr>
        <w:pStyle w:val="ListParagraph"/>
        <w:numPr>
          <w:ilvl w:val="0"/>
          <w:numId w:val="47"/>
        </w:numPr>
        <w:rPr>
          <w:rFonts w:ascii="Arial" w:hAnsi="Arial" w:cs="Arial"/>
          <w:sz w:val="20"/>
          <w:szCs w:val="20"/>
        </w:rPr>
      </w:pPr>
      <w:r w:rsidRPr="004F7DE2">
        <w:rPr>
          <w:rFonts w:ascii="Arial" w:hAnsi="Arial" w:cs="Arial"/>
          <w:sz w:val="20"/>
          <w:szCs w:val="20"/>
        </w:rPr>
        <w:t>Staff should never promise a child that they will not tell anyone about a report of abuse, as this may not be in the child’s best interests</w:t>
      </w:r>
    </w:p>
    <w:p w14:paraId="04AE6040" w14:textId="77777777" w:rsidR="007C36C1" w:rsidRPr="004F7DE2" w:rsidRDefault="007C36C1" w:rsidP="00DA1348">
      <w:pPr>
        <w:pStyle w:val="ListParagraph"/>
        <w:numPr>
          <w:ilvl w:val="0"/>
          <w:numId w:val="47"/>
        </w:numPr>
        <w:rPr>
          <w:rFonts w:ascii="Arial" w:hAnsi="Arial" w:cs="Arial"/>
          <w:sz w:val="20"/>
          <w:szCs w:val="20"/>
        </w:rPr>
      </w:pPr>
      <w:r w:rsidRPr="004F7DE2">
        <w:rPr>
          <w:rFonts w:ascii="Arial" w:hAnsi="Arial" w:cs="Arial"/>
          <w:sz w:val="20"/>
          <w:szCs w:val="20"/>
        </w:rPr>
        <w:t xml:space="preserve">If a victim asks the school not to tell anyone about the sexual violence or sexual harassment: </w:t>
      </w:r>
    </w:p>
    <w:p w14:paraId="30AF270E" w14:textId="77777777" w:rsidR="007C36C1" w:rsidRPr="004F7DE2" w:rsidRDefault="007C36C1" w:rsidP="00DA1348">
      <w:pPr>
        <w:pStyle w:val="ListParagraph"/>
        <w:numPr>
          <w:ilvl w:val="1"/>
          <w:numId w:val="47"/>
        </w:numPr>
        <w:rPr>
          <w:rFonts w:ascii="Arial" w:hAnsi="Arial" w:cs="Arial"/>
          <w:sz w:val="20"/>
          <w:szCs w:val="20"/>
        </w:rPr>
      </w:pPr>
      <w:r w:rsidRPr="32D9A022">
        <w:rPr>
          <w:rFonts w:ascii="Arial" w:hAnsi="Arial" w:cs="Arial"/>
          <w:sz w:val="20"/>
          <w:szCs w:val="20"/>
        </w:rPr>
        <w:t>There’s no definitive answer, because even if a victim doesn’t consent to sharing information, staff may still lawfully share it if there’s another legal basis under the UK GDPR that applies</w:t>
      </w:r>
    </w:p>
    <w:p w14:paraId="4A7A1994" w14:textId="77777777" w:rsidR="007C36C1" w:rsidRPr="004F7DE2" w:rsidRDefault="007C36C1" w:rsidP="00DA1348">
      <w:pPr>
        <w:pStyle w:val="ListParagraph"/>
        <w:numPr>
          <w:ilvl w:val="1"/>
          <w:numId w:val="47"/>
        </w:numPr>
        <w:rPr>
          <w:rFonts w:ascii="Arial" w:hAnsi="Arial" w:cs="Arial"/>
          <w:sz w:val="20"/>
          <w:szCs w:val="20"/>
        </w:rPr>
      </w:pPr>
      <w:r w:rsidRPr="32D9A022">
        <w:rPr>
          <w:rFonts w:ascii="Arial" w:hAnsi="Arial" w:cs="Arial"/>
          <w:sz w:val="20"/>
          <w:szCs w:val="20"/>
        </w:rPr>
        <w:t xml:space="preserve">The DSL will have to balance the victim’s wishes against their duty to protect the victim and other children </w:t>
      </w:r>
    </w:p>
    <w:p w14:paraId="49342645" w14:textId="77777777" w:rsidR="007C36C1" w:rsidRPr="004F7DE2" w:rsidRDefault="007C36C1" w:rsidP="00DA1348">
      <w:pPr>
        <w:pStyle w:val="ListParagraph"/>
        <w:numPr>
          <w:ilvl w:val="1"/>
          <w:numId w:val="47"/>
        </w:numPr>
        <w:rPr>
          <w:rFonts w:ascii="Arial" w:hAnsi="Arial" w:cs="Arial"/>
          <w:sz w:val="20"/>
          <w:szCs w:val="20"/>
        </w:rPr>
      </w:pPr>
      <w:r w:rsidRPr="32D9A022">
        <w:rPr>
          <w:rFonts w:ascii="Arial" w:hAnsi="Arial" w:cs="Arial"/>
          <w:sz w:val="20"/>
          <w:szCs w:val="20"/>
        </w:rPr>
        <w:t xml:space="preserve">The DSL should consider that: </w:t>
      </w:r>
    </w:p>
    <w:p w14:paraId="70AD074B" w14:textId="77777777" w:rsidR="007C36C1" w:rsidRPr="004F7DE2" w:rsidRDefault="007C36C1" w:rsidP="00DA1348">
      <w:pPr>
        <w:pStyle w:val="ListParagraph"/>
        <w:numPr>
          <w:ilvl w:val="1"/>
          <w:numId w:val="47"/>
        </w:numPr>
        <w:rPr>
          <w:rFonts w:ascii="Arial" w:hAnsi="Arial" w:cs="Arial"/>
          <w:sz w:val="20"/>
          <w:szCs w:val="20"/>
        </w:rPr>
      </w:pPr>
      <w:r w:rsidRPr="32D9A022">
        <w:rPr>
          <w:rFonts w:ascii="Arial" w:hAnsi="Arial" w:cs="Arial"/>
          <w:sz w:val="20"/>
          <w:szCs w:val="20"/>
        </w:rPr>
        <w:t xml:space="preserve">Parents or carers should normally be informed (unless this would put the victim at greater risk) </w:t>
      </w:r>
    </w:p>
    <w:p w14:paraId="38FDCD78" w14:textId="77777777" w:rsidR="007C36C1" w:rsidRPr="004F7DE2" w:rsidRDefault="007C36C1" w:rsidP="00DA1348">
      <w:pPr>
        <w:pStyle w:val="ListParagraph"/>
        <w:numPr>
          <w:ilvl w:val="1"/>
          <w:numId w:val="47"/>
        </w:numPr>
        <w:rPr>
          <w:rFonts w:ascii="Arial" w:hAnsi="Arial" w:cs="Arial"/>
          <w:sz w:val="20"/>
          <w:szCs w:val="20"/>
        </w:rPr>
      </w:pPr>
      <w:r w:rsidRPr="32D9A022">
        <w:rPr>
          <w:rFonts w:ascii="Arial" w:hAnsi="Arial" w:cs="Arial"/>
          <w:sz w:val="20"/>
          <w:szCs w:val="20"/>
        </w:rPr>
        <w:t xml:space="preserve">The basic safeguarding principle is: if a child is at risk of harm, is in immediate danger, or has been harmed, a referral should be made to local authority children’s social care </w:t>
      </w:r>
    </w:p>
    <w:p w14:paraId="7BC04CEE" w14:textId="77777777" w:rsidR="007C36C1" w:rsidRPr="004F7DE2" w:rsidRDefault="007C36C1" w:rsidP="00DA1348">
      <w:pPr>
        <w:pStyle w:val="ListParagraph"/>
        <w:numPr>
          <w:ilvl w:val="1"/>
          <w:numId w:val="47"/>
        </w:numPr>
        <w:rPr>
          <w:rFonts w:ascii="Arial" w:hAnsi="Arial" w:cs="Arial"/>
          <w:sz w:val="20"/>
          <w:szCs w:val="20"/>
        </w:rPr>
      </w:pPr>
      <w:r w:rsidRPr="32D9A022">
        <w:rPr>
          <w:rFonts w:ascii="Arial" w:hAnsi="Arial" w:cs="Arial"/>
          <w:sz w:val="20"/>
          <w:szCs w:val="20"/>
        </w:rPr>
        <w:t xml:space="preserve">Rape, assault by penetration and sexual assault are crimes. Where a report of rape, assault by penetration or sexual assault is made, this should be referred to the police. While the age of </w:t>
      </w:r>
      <w:r w:rsidR="004F7DE2" w:rsidRPr="32D9A022">
        <w:rPr>
          <w:rFonts w:ascii="Arial" w:hAnsi="Arial" w:cs="Arial"/>
          <w:sz w:val="20"/>
          <w:szCs w:val="20"/>
        </w:rPr>
        <w:t>c</w:t>
      </w:r>
      <w:r w:rsidRPr="32D9A022">
        <w:rPr>
          <w:rFonts w:ascii="Arial" w:hAnsi="Arial" w:cs="Arial"/>
          <w:sz w:val="20"/>
          <w:szCs w:val="20"/>
        </w:rPr>
        <w:t xml:space="preserve">riminal responsibility is 10, if the alleged perpetrator is under 10, the starting principle of referring to the police remains </w:t>
      </w:r>
    </w:p>
    <w:p w14:paraId="1B544C96" w14:textId="77777777" w:rsidR="007C36C1" w:rsidRPr="004F7DE2" w:rsidRDefault="007C36C1" w:rsidP="00DA1348">
      <w:pPr>
        <w:pStyle w:val="ListParagraph"/>
        <w:numPr>
          <w:ilvl w:val="0"/>
          <w:numId w:val="47"/>
        </w:numPr>
        <w:rPr>
          <w:rFonts w:ascii="Arial" w:hAnsi="Arial" w:cs="Arial"/>
          <w:sz w:val="20"/>
          <w:szCs w:val="20"/>
        </w:rPr>
      </w:pPr>
      <w:r w:rsidRPr="004F7DE2">
        <w:rPr>
          <w:rFonts w:ascii="Arial" w:hAnsi="Arial" w:cs="Arial"/>
          <w:sz w:val="20"/>
          <w:szCs w:val="20"/>
        </w:rPr>
        <w:t xml:space="preserve">Regarding anonymity, all staff will: </w:t>
      </w:r>
    </w:p>
    <w:p w14:paraId="0C0ACF5E" w14:textId="77777777" w:rsidR="007C36C1" w:rsidRPr="004F7DE2" w:rsidRDefault="007C36C1" w:rsidP="00DA1348">
      <w:pPr>
        <w:pStyle w:val="ListParagraph"/>
        <w:numPr>
          <w:ilvl w:val="1"/>
          <w:numId w:val="47"/>
        </w:numPr>
        <w:rPr>
          <w:rFonts w:ascii="Arial" w:hAnsi="Arial" w:cs="Arial"/>
          <w:sz w:val="20"/>
          <w:szCs w:val="20"/>
        </w:rPr>
      </w:pPr>
      <w:r w:rsidRPr="32D9A022">
        <w:rPr>
          <w:rFonts w:ascii="Arial" w:hAnsi="Arial" w:cs="Arial"/>
          <w:sz w:val="20"/>
          <w:szCs w:val="20"/>
        </w:rPr>
        <w:t xml:space="preserve">Be aware of anonymity, witness support and the criminal process in general where an allegation of sexual violence or sexual harassment is progressing through the criminal justice system </w:t>
      </w:r>
    </w:p>
    <w:p w14:paraId="15C1F775" w14:textId="77777777" w:rsidR="007C36C1" w:rsidRPr="004F7DE2" w:rsidRDefault="007C36C1" w:rsidP="00DA1348">
      <w:pPr>
        <w:pStyle w:val="ListParagraph"/>
        <w:numPr>
          <w:ilvl w:val="1"/>
          <w:numId w:val="47"/>
        </w:numPr>
        <w:rPr>
          <w:rFonts w:ascii="Arial" w:hAnsi="Arial" w:cs="Arial"/>
          <w:sz w:val="20"/>
          <w:szCs w:val="20"/>
        </w:rPr>
      </w:pPr>
      <w:r w:rsidRPr="32D9A022">
        <w:rPr>
          <w:rFonts w:ascii="Arial" w:hAnsi="Arial" w:cs="Arial"/>
          <w:sz w:val="20"/>
          <w:szCs w:val="20"/>
        </w:rPr>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4D3F00B8" w14:textId="77777777" w:rsidR="007C36C1" w:rsidRPr="004F7DE2" w:rsidRDefault="007C36C1" w:rsidP="00DA1348">
      <w:pPr>
        <w:pStyle w:val="ListParagraph"/>
        <w:numPr>
          <w:ilvl w:val="1"/>
          <w:numId w:val="47"/>
        </w:numPr>
        <w:rPr>
          <w:rFonts w:ascii="Arial" w:hAnsi="Arial" w:cs="Arial"/>
          <w:sz w:val="20"/>
          <w:szCs w:val="20"/>
        </w:rPr>
      </w:pPr>
      <w:r w:rsidRPr="32D9A022">
        <w:rPr>
          <w:rFonts w:ascii="Arial" w:hAnsi="Arial" w:cs="Arial"/>
          <w:sz w:val="20"/>
          <w:szCs w:val="20"/>
        </w:rPr>
        <w:t>Consider the potential impact of social media in facilitating the spreading of rumours and exposing victims’ identities</w:t>
      </w:r>
    </w:p>
    <w:p w14:paraId="050B7C0C" w14:textId="77777777" w:rsidR="007C36C1" w:rsidRPr="004F7DE2" w:rsidRDefault="007C36C1" w:rsidP="00DA1348">
      <w:pPr>
        <w:pStyle w:val="ListParagraph"/>
        <w:numPr>
          <w:ilvl w:val="0"/>
          <w:numId w:val="47"/>
        </w:numPr>
        <w:rPr>
          <w:rFonts w:ascii="Arial" w:hAnsi="Arial" w:cs="Arial"/>
          <w:sz w:val="20"/>
          <w:szCs w:val="20"/>
        </w:rPr>
      </w:pPr>
      <w:r w:rsidRPr="0F284364">
        <w:rPr>
          <w:rFonts w:ascii="Arial" w:hAnsi="Arial" w:cs="Arial"/>
          <w:sz w:val="20"/>
          <w:szCs w:val="20"/>
        </w:rPr>
        <w:t xml:space="preserve">The </w:t>
      </w:r>
      <w:r w:rsidR="1D88B8D5" w:rsidRPr="0F284364">
        <w:rPr>
          <w:rFonts w:ascii="Arial" w:hAnsi="Arial" w:cs="Arial"/>
          <w:sz w:val="20"/>
          <w:szCs w:val="20"/>
        </w:rPr>
        <w:t>governments</w:t>
      </w:r>
      <w:r w:rsidRPr="0F284364">
        <w:rPr>
          <w:rFonts w:ascii="Arial" w:hAnsi="Arial" w:cs="Arial"/>
          <w:sz w:val="20"/>
          <w:szCs w:val="20"/>
        </w:rPr>
        <w:t xml:space="preserve"> </w:t>
      </w:r>
      <w:hyperlink r:id="rId25">
        <w:r w:rsidRPr="0F284364">
          <w:rPr>
            <w:rStyle w:val="Hyperlink"/>
            <w:rFonts w:ascii="Arial" w:eastAsia="Arial" w:hAnsi="Arial" w:cs="Arial"/>
            <w:sz w:val="20"/>
            <w:szCs w:val="20"/>
          </w:rPr>
          <w:t>information sharing advice for safeguarding practitioners</w:t>
        </w:r>
      </w:hyperlink>
      <w:r w:rsidRPr="0F284364">
        <w:rPr>
          <w:rFonts w:ascii="Arial" w:hAnsi="Arial" w:cs="Arial"/>
          <w:sz w:val="20"/>
          <w:szCs w:val="20"/>
        </w:rPr>
        <w:t xml:space="preserve"> </w:t>
      </w:r>
      <w:r w:rsidR="6D3EA795" w:rsidRPr="0F284364">
        <w:rPr>
          <w:rFonts w:ascii="Arial" w:hAnsi="Arial" w:cs="Arial"/>
          <w:sz w:val="20"/>
          <w:szCs w:val="20"/>
        </w:rPr>
        <w:t>include</w:t>
      </w:r>
      <w:r w:rsidRPr="0F284364">
        <w:rPr>
          <w:rFonts w:ascii="Arial" w:hAnsi="Arial" w:cs="Arial"/>
          <w:sz w:val="20"/>
          <w:szCs w:val="20"/>
        </w:rPr>
        <w:t xml:space="preserve"> 7 ‘golden rules’ for sharing information, and will support staff who have to make decisions about sharing information</w:t>
      </w:r>
    </w:p>
    <w:p w14:paraId="24A28CBC" w14:textId="77777777" w:rsidR="005D103D" w:rsidRPr="004F7DE2" w:rsidRDefault="007C36C1" w:rsidP="00DA1348">
      <w:pPr>
        <w:pStyle w:val="ListParagraph"/>
        <w:numPr>
          <w:ilvl w:val="0"/>
          <w:numId w:val="47"/>
        </w:numPr>
        <w:rPr>
          <w:rFonts w:ascii="Arial" w:hAnsi="Arial" w:cs="Arial"/>
          <w:sz w:val="20"/>
          <w:szCs w:val="20"/>
        </w:rPr>
      </w:pPr>
      <w:r w:rsidRPr="004F7DE2">
        <w:rPr>
          <w:rFonts w:ascii="Arial" w:hAnsi="Arial" w:cs="Arial"/>
          <w:sz w:val="20"/>
          <w:szCs w:val="20"/>
        </w:rPr>
        <w:t>If staff are in any doubt about sharing information, they should speak to the DSL (or dep</w:t>
      </w:r>
      <w:r w:rsidR="005D103D" w:rsidRPr="004F7DE2">
        <w:rPr>
          <w:rFonts w:ascii="Arial" w:hAnsi="Arial" w:cs="Arial"/>
          <w:sz w:val="20"/>
          <w:szCs w:val="20"/>
        </w:rPr>
        <w:t>uty)</w:t>
      </w:r>
    </w:p>
    <w:p w14:paraId="0AFDE0DE" w14:textId="77777777" w:rsidR="004F7DE2" w:rsidRPr="0068405E" w:rsidRDefault="004F7DE2" w:rsidP="44AFC051">
      <w:pPr>
        <w:keepNext/>
        <w:spacing w:before="240" w:after="60" w:line="240" w:lineRule="auto"/>
        <w:rPr>
          <w:rFonts w:ascii="Arial" w:eastAsia="Arial" w:hAnsi="Arial" w:cs="Arial"/>
          <w:b/>
          <w:bCs/>
          <w:color w:val="000000" w:themeColor="text1"/>
          <w:sz w:val="24"/>
          <w:szCs w:val="24"/>
        </w:rPr>
      </w:pPr>
    </w:p>
    <w:p w14:paraId="48A84C96" w14:textId="77777777" w:rsidR="000E62B3" w:rsidRPr="000910C4" w:rsidRDefault="00D71E9C" w:rsidP="004F7DE2">
      <w:pPr>
        <w:keepNext/>
        <w:spacing w:after="60" w:line="240" w:lineRule="auto"/>
        <w:rPr>
          <w:rFonts w:ascii="Arial" w:eastAsia="Arial" w:hAnsi="Arial" w:cs="Arial"/>
          <w:b/>
          <w:color w:val="000000"/>
          <w:sz w:val="28"/>
          <w:szCs w:val="24"/>
        </w:rPr>
      </w:pPr>
      <w:r w:rsidRPr="000910C4">
        <w:rPr>
          <w:rFonts w:ascii="Arial" w:eastAsia="Arial" w:hAnsi="Arial" w:cs="Arial"/>
          <w:b/>
          <w:color w:val="000000"/>
          <w:sz w:val="28"/>
          <w:szCs w:val="24"/>
        </w:rPr>
        <w:t>Recognising and Responding</w:t>
      </w:r>
    </w:p>
    <w:p w14:paraId="7B8EE936" w14:textId="77777777" w:rsidR="000E62B3" w:rsidRDefault="000E62B3" w:rsidP="000E62B3">
      <w:pPr>
        <w:keepNext/>
        <w:spacing w:before="240" w:after="60" w:line="240" w:lineRule="auto"/>
        <w:rPr>
          <w:rFonts w:ascii="Arial" w:eastAsia="Arial" w:hAnsi="Arial" w:cs="Arial"/>
          <w:b/>
          <w:sz w:val="20"/>
          <w:szCs w:val="20"/>
        </w:rPr>
      </w:pPr>
      <w:r>
        <w:rPr>
          <w:rFonts w:ascii="Arial" w:eastAsia="Arial" w:hAnsi="Arial" w:cs="Arial"/>
          <w:b/>
          <w:sz w:val="20"/>
          <w:szCs w:val="20"/>
        </w:rPr>
        <w:t>Recognising abuse</w:t>
      </w:r>
    </w:p>
    <w:p w14:paraId="3495AAD6" w14:textId="77777777" w:rsidR="000E62B3" w:rsidRDefault="000E62B3" w:rsidP="000E62B3">
      <w:pPr>
        <w:spacing w:after="0" w:line="240" w:lineRule="auto"/>
        <w:rPr>
          <w:rFonts w:ascii="Arial" w:eastAsia="Arial" w:hAnsi="Arial" w:cs="Arial"/>
          <w:sz w:val="20"/>
          <w:szCs w:val="20"/>
        </w:rPr>
      </w:pPr>
      <w:r w:rsidRPr="44AFC051">
        <w:rPr>
          <w:rFonts w:ascii="Arial" w:eastAsia="Arial" w:hAnsi="Arial" w:cs="Arial"/>
          <w:sz w:val="20"/>
          <w:szCs w:val="20"/>
        </w:rPr>
        <w:t>To ensure that our pupils are</w:t>
      </w:r>
      <w:r w:rsidR="00D71E9C" w:rsidRPr="44AFC051">
        <w:rPr>
          <w:rFonts w:ascii="Arial" w:eastAsia="Arial" w:hAnsi="Arial" w:cs="Arial"/>
          <w:sz w:val="20"/>
          <w:szCs w:val="20"/>
        </w:rPr>
        <w:t xml:space="preserve"> protected from harm. Our staff</w:t>
      </w:r>
      <w:r w:rsidRPr="44AFC051">
        <w:rPr>
          <w:rFonts w:ascii="Arial" w:eastAsia="Arial" w:hAnsi="Arial" w:cs="Arial"/>
          <w:sz w:val="20"/>
          <w:szCs w:val="20"/>
        </w:rPr>
        <w:t xml:space="preserve"> understand what types of behaviou</w:t>
      </w:r>
      <w:r w:rsidR="00D71E9C" w:rsidRPr="44AFC051">
        <w:rPr>
          <w:rFonts w:ascii="Arial" w:eastAsia="Arial" w:hAnsi="Arial" w:cs="Arial"/>
          <w:sz w:val="20"/>
          <w:szCs w:val="20"/>
        </w:rPr>
        <w:t xml:space="preserve">r constitute abuse and </w:t>
      </w:r>
      <w:r w:rsidR="51FCF1AF" w:rsidRPr="44AFC051">
        <w:rPr>
          <w:rFonts w:ascii="Arial" w:eastAsia="Arial" w:hAnsi="Arial" w:cs="Arial"/>
          <w:sz w:val="20"/>
          <w:szCs w:val="20"/>
        </w:rPr>
        <w:t>neglect;</w:t>
      </w:r>
      <w:r w:rsidR="00D71E9C" w:rsidRPr="44AFC051">
        <w:rPr>
          <w:rFonts w:ascii="Arial" w:eastAsia="Arial" w:hAnsi="Arial" w:cs="Arial"/>
          <w:sz w:val="20"/>
          <w:szCs w:val="20"/>
        </w:rPr>
        <w:t xml:space="preserve"> t</w:t>
      </w:r>
      <w:r w:rsidRPr="44AFC051">
        <w:rPr>
          <w:rFonts w:ascii="Arial" w:eastAsia="Arial" w:hAnsi="Arial" w:cs="Arial"/>
          <w:sz w:val="20"/>
          <w:szCs w:val="20"/>
        </w:rPr>
        <w:t>his is included i</w:t>
      </w:r>
      <w:r w:rsidR="00D71E9C" w:rsidRPr="44AFC051">
        <w:rPr>
          <w:rFonts w:ascii="Arial" w:eastAsia="Arial" w:hAnsi="Arial" w:cs="Arial"/>
          <w:sz w:val="20"/>
          <w:szCs w:val="20"/>
        </w:rPr>
        <w:t>n annual training. All staff are aware that the following pupils will need help:</w:t>
      </w:r>
    </w:p>
    <w:p w14:paraId="6CC7B512" w14:textId="77777777" w:rsidR="00D71E9C" w:rsidRDefault="00D71E9C" w:rsidP="000E62B3">
      <w:pPr>
        <w:spacing w:after="0" w:line="240" w:lineRule="auto"/>
        <w:rPr>
          <w:rFonts w:ascii="Arial" w:eastAsia="Arial" w:hAnsi="Arial" w:cs="Arial"/>
          <w:sz w:val="20"/>
          <w:szCs w:val="20"/>
        </w:rPr>
      </w:pPr>
    </w:p>
    <w:p w14:paraId="447A71DE"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bookmarkStart w:id="2" w:name="_Hlk157781976"/>
      <w:r w:rsidRPr="00D71E9C">
        <w:rPr>
          <w:rFonts w:ascii="Arial" w:eastAsia="MS Mincho" w:hAnsi="Arial" w:cs="Times New Roman"/>
          <w:sz w:val="20"/>
          <w:szCs w:val="24"/>
        </w:rPr>
        <w:t xml:space="preserve">Is disabled </w:t>
      </w:r>
    </w:p>
    <w:p w14:paraId="286F3514"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Has special educational needs (whether or not they have a statutory education health and care plan)</w:t>
      </w:r>
    </w:p>
    <w:p w14:paraId="4D541B87"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a young carer</w:t>
      </w:r>
    </w:p>
    <w:p w14:paraId="2EB0ED06"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bereaved</w:t>
      </w:r>
    </w:p>
    <w:p w14:paraId="5481D6FF"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showing signs of being drawn into anti-social or criminal behaviour, including being affected by gangs and county lines and organised crime groups and/or serious violence, including knife crime</w:t>
      </w:r>
    </w:p>
    <w:p w14:paraId="1421C9FC"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frequently missing/goes missing from care or home</w:t>
      </w:r>
    </w:p>
    <w:p w14:paraId="6F4E77C0"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at risk of modern slavery, trafficking, sexual and/or criminal exploitation</w:t>
      </w:r>
    </w:p>
    <w:p w14:paraId="3054EB39"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at risk of being radicalised or exploited</w:t>
      </w:r>
    </w:p>
    <w:p w14:paraId="44D0C7E4"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viewing problematic and/or inappropriate online content (for example, linked to violence), or developing inappropriate relationships online</w:t>
      </w:r>
    </w:p>
    <w:p w14:paraId="18915C08"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in a family circumstance presenting challenges for the child, such as drug and alcohol misuse, adult mental health issues and domestic abuse</w:t>
      </w:r>
    </w:p>
    <w:p w14:paraId="1B846F75"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lastRenderedPageBreak/>
        <w:t xml:space="preserve">Is misusing drugs or alcohol </w:t>
      </w:r>
    </w:p>
    <w:p w14:paraId="42B49918"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suffering from mental ill health</w:t>
      </w:r>
    </w:p>
    <w:p w14:paraId="25621366"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Has returned home to their family from care</w:t>
      </w:r>
    </w:p>
    <w:p w14:paraId="3E8EF630"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bookmarkStart w:id="3" w:name="_Hlk157782128"/>
      <w:r w:rsidRPr="00D71E9C">
        <w:rPr>
          <w:rFonts w:ascii="Arial" w:eastAsia="MS Mincho" w:hAnsi="Arial" w:cs="Times New Roman"/>
          <w:sz w:val="20"/>
          <w:szCs w:val="24"/>
        </w:rPr>
        <w:t>Is at risk of so-called ‘honour’-based abuse such as female genital mutilation or forced marriage</w:t>
      </w:r>
    </w:p>
    <w:bookmarkEnd w:id="3"/>
    <w:p w14:paraId="0D8769E1"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a privately fostered child</w:t>
      </w:r>
    </w:p>
    <w:p w14:paraId="1EF5996F"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Has a parent or carer in custody</w:t>
      </w:r>
    </w:p>
    <w:p w14:paraId="4F0BEFBF" w14:textId="77777777" w:rsidR="00D71E9C" w:rsidRPr="00D71E9C" w:rsidRDefault="00D71E9C" w:rsidP="00DA1348">
      <w:pPr>
        <w:numPr>
          <w:ilvl w:val="0"/>
          <w:numId w:val="42"/>
        </w:numPr>
        <w:spacing w:after="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Is missing education, or persistently absent from school, or not in receipt of full-time education</w:t>
      </w:r>
    </w:p>
    <w:p w14:paraId="17F9439D" w14:textId="77777777" w:rsidR="00D71E9C" w:rsidRPr="00D71E9C" w:rsidRDefault="00D71E9C" w:rsidP="00DA1348">
      <w:pPr>
        <w:numPr>
          <w:ilvl w:val="0"/>
          <w:numId w:val="42"/>
        </w:numPr>
        <w:spacing w:after="120" w:line="240" w:lineRule="auto"/>
        <w:ind w:left="340" w:hanging="211"/>
        <w:rPr>
          <w:rFonts w:ascii="Arial" w:eastAsia="MS Mincho" w:hAnsi="Arial" w:cs="Times New Roman"/>
          <w:sz w:val="20"/>
          <w:szCs w:val="24"/>
        </w:rPr>
      </w:pPr>
      <w:r w:rsidRPr="00D71E9C">
        <w:rPr>
          <w:rFonts w:ascii="Arial" w:eastAsia="MS Mincho" w:hAnsi="Arial" w:cs="Times New Roman"/>
          <w:sz w:val="20"/>
          <w:szCs w:val="24"/>
        </w:rPr>
        <w:t>Has experienced multiple suspensions and is at risk of, or has been permanently excluded</w:t>
      </w:r>
    </w:p>
    <w:bookmarkEnd w:id="2"/>
    <w:p w14:paraId="50A38D9D" w14:textId="77777777" w:rsidR="00D71E9C" w:rsidRDefault="00D71E9C" w:rsidP="000E62B3">
      <w:pPr>
        <w:spacing w:after="0" w:line="240" w:lineRule="auto"/>
        <w:rPr>
          <w:rFonts w:ascii="Arial" w:eastAsia="Arial" w:hAnsi="Arial" w:cs="Arial"/>
          <w:sz w:val="20"/>
          <w:szCs w:val="20"/>
        </w:rPr>
      </w:pPr>
    </w:p>
    <w:p w14:paraId="2D7CA6FD" w14:textId="77777777" w:rsidR="000E62B3" w:rsidRPr="00F80DAC" w:rsidRDefault="000E62B3" w:rsidP="000E62B3">
      <w:pPr>
        <w:spacing w:after="0" w:line="240" w:lineRule="auto"/>
        <w:ind w:right="212"/>
        <w:rPr>
          <w:rFonts w:ascii="Arial" w:eastAsia="Arial" w:hAnsi="Arial" w:cs="Arial"/>
          <w:sz w:val="20"/>
          <w:szCs w:val="20"/>
        </w:rPr>
      </w:pPr>
      <w:r w:rsidRPr="352A5A74">
        <w:rPr>
          <w:rFonts w:ascii="Arial" w:eastAsia="Arial" w:hAnsi="Arial" w:cs="Arial"/>
          <w:sz w:val="20"/>
          <w:szCs w:val="20"/>
        </w:rPr>
        <w:t>Abuse may be committed by adult men or women and by other children. Harm can include ill treatment that is not physical as well as the impact of witnessing ill treatment of others. This can be particularly relevant, for example, in relation to the impact on children of all forms of domestic abuse.</w:t>
      </w:r>
    </w:p>
    <w:p w14:paraId="221F016B" w14:textId="77777777" w:rsidR="000E62B3" w:rsidRPr="00F80DAC" w:rsidRDefault="000E62B3" w:rsidP="000E62B3">
      <w:pPr>
        <w:spacing w:after="0" w:line="240" w:lineRule="auto"/>
        <w:rPr>
          <w:rFonts w:ascii="Arial" w:eastAsia="Arial" w:hAnsi="Arial" w:cs="Arial"/>
          <w:sz w:val="20"/>
          <w:szCs w:val="20"/>
        </w:rPr>
      </w:pPr>
    </w:p>
    <w:p w14:paraId="1A86209E" w14:textId="77777777" w:rsidR="000E62B3" w:rsidRPr="00F80DAC" w:rsidRDefault="000E62B3" w:rsidP="000E62B3">
      <w:pPr>
        <w:spacing w:after="0" w:line="240" w:lineRule="auto"/>
        <w:rPr>
          <w:rFonts w:ascii="Arial" w:eastAsia="Arial" w:hAnsi="Arial" w:cs="Arial"/>
          <w:sz w:val="20"/>
          <w:szCs w:val="20"/>
        </w:rPr>
      </w:pPr>
      <w:r w:rsidRPr="00F80DAC">
        <w:rPr>
          <w:rFonts w:ascii="Arial" w:eastAsia="Arial" w:hAnsi="Arial" w:cs="Arial"/>
          <w:sz w:val="20"/>
          <w:szCs w:val="20"/>
        </w:rPr>
        <w:t xml:space="preserve">The four types of abuse are </w:t>
      </w:r>
      <w:r w:rsidRPr="00F80DAC">
        <w:rPr>
          <w:rFonts w:ascii="Arial" w:eastAsia="Arial" w:hAnsi="Arial" w:cs="Arial"/>
          <w:b/>
          <w:sz w:val="20"/>
          <w:szCs w:val="20"/>
          <w:u w:val="single"/>
        </w:rPr>
        <w:t>physical, sexual, emotional and neglect</w:t>
      </w:r>
      <w:r w:rsidRPr="00F80DAC">
        <w:rPr>
          <w:rFonts w:ascii="Arial" w:eastAsia="Arial" w:hAnsi="Arial" w:cs="Arial"/>
          <w:sz w:val="20"/>
          <w:szCs w:val="20"/>
        </w:rPr>
        <w:t xml:space="preserve">. Details around each type of abuse can be found in Appendix 2. </w:t>
      </w:r>
    </w:p>
    <w:p w14:paraId="269E1076" w14:textId="77777777" w:rsidR="000E62B3" w:rsidRPr="00F80DAC" w:rsidRDefault="000E62B3" w:rsidP="000E62B3">
      <w:pPr>
        <w:spacing w:after="0" w:line="240" w:lineRule="auto"/>
        <w:rPr>
          <w:rFonts w:ascii="Arial" w:eastAsia="Arial" w:hAnsi="Arial" w:cs="Arial"/>
          <w:sz w:val="20"/>
          <w:szCs w:val="20"/>
        </w:rPr>
      </w:pPr>
    </w:p>
    <w:p w14:paraId="18EA4826" w14:textId="608B9170" w:rsidR="000E62B3" w:rsidRPr="00F80DAC" w:rsidRDefault="34578998" w:rsidP="000E62B3">
      <w:pPr>
        <w:spacing w:after="0" w:line="240" w:lineRule="auto"/>
        <w:rPr>
          <w:rFonts w:ascii="Arial" w:eastAsia="Arial" w:hAnsi="Arial" w:cs="Arial"/>
          <w:sz w:val="20"/>
          <w:szCs w:val="20"/>
        </w:rPr>
      </w:pPr>
      <w:r w:rsidRPr="22C7635D">
        <w:rPr>
          <w:rFonts w:ascii="Arial" w:eastAsia="Arial" w:hAnsi="Arial" w:cs="Arial"/>
          <w:sz w:val="20"/>
          <w:szCs w:val="20"/>
        </w:rPr>
        <w:t>Children can be at risk of abuse or exploitation in situations outside their families.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 This</w:t>
      </w:r>
      <w:r w:rsidRPr="22C7635D">
        <w:rPr>
          <w:rFonts w:ascii="Arial" w:eastAsia="Arial" w:hAnsi="Arial" w:cs="Arial"/>
          <w:b/>
          <w:bCs/>
          <w:sz w:val="20"/>
          <w:szCs w:val="20"/>
        </w:rPr>
        <w:t xml:space="preserve"> is sometimes referred to as contextual safeguarding</w:t>
      </w:r>
      <w:r w:rsidR="50A3B53D" w:rsidRPr="22C7635D">
        <w:rPr>
          <w:rFonts w:ascii="Arial" w:eastAsia="Arial" w:hAnsi="Arial" w:cs="Arial"/>
          <w:b/>
          <w:bCs/>
          <w:sz w:val="20"/>
          <w:szCs w:val="20"/>
        </w:rPr>
        <w:t xml:space="preserve"> or Risks Outside </w:t>
      </w:r>
      <w:proofErr w:type="gramStart"/>
      <w:r w:rsidR="50A3B53D" w:rsidRPr="22C7635D">
        <w:rPr>
          <w:rFonts w:ascii="Arial" w:eastAsia="Arial" w:hAnsi="Arial" w:cs="Arial"/>
          <w:b/>
          <w:bCs/>
          <w:sz w:val="20"/>
          <w:szCs w:val="20"/>
        </w:rPr>
        <w:t>The</w:t>
      </w:r>
      <w:proofErr w:type="gramEnd"/>
      <w:r w:rsidR="50A3B53D" w:rsidRPr="22C7635D">
        <w:rPr>
          <w:rFonts w:ascii="Arial" w:eastAsia="Arial" w:hAnsi="Arial" w:cs="Arial"/>
          <w:b/>
          <w:bCs/>
          <w:sz w:val="20"/>
          <w:szCs w:val="20"/>
        </w:rPr>
        <w:t xml:space="preserve"> Home (ROTH)</w:t>
      </w:r>
    </w:p>
    <w:p w14:paraId="6EDEA601" w14:textId="77777777" w:rsidR="000E62B3" w:rsidRDefault="000E62B3" w:rsidP="000E62B3">
      <w:pPr>
        <w:spacing w:after="0" w:line="240" w:lineRule="auto"/>
        <w:rPr>
          <w:rFonts w:ascii="Arial" w:eastAsia="Arial" w:hAnsi="Arial" w:cs="Arial"/>
          <w:sz w:val="20"/>
          <w:szCs w:val="20"/>
        </w:rPr>
      </w:pPr>
    </w:p>
    <w:p w14:paraId="6E936A26" w14:textId="77777777" w:rsidR="000E62B3" w:rsidRDefault="000E62B3" w:rsidP="000E62B3">
      <w:pPr>
        <w:spacing w:after="0" w:line="240" w:lineRule="auto"/>
        <w:rPr>
          <w:rFonts w:ascii="Arial" w:eastAsia="Arial" w:hAnsi="Arial" w:cs="Arial"/>
          <w:sz w:val="20"/>
          <w:szCs w:val="20"/>
        </w:rPr>
      </w:pPr>
      <w:r>
        <w:rPr>
          <w:rFonts w:ascii="Arial" w:eastAsia="Arial" w:hAnsi="Arial" w:cs="Arial"/>
          <w:sz w:val="20"/>
          <w:szCs w:val="20"/>
        </w:rPr>
        <w:t xml:space="preserve">Child abuse is devastating for the child and can also result in distress and anxiety for staff who become involved. </w:t>
      </w:r>
    </w:p>
    <w:p w14:paraId="285C2253" w14:textId="77777777" w:rsidR="000E62B3" w:rsidRDefault="000E62B3" w:rsidP="000E62B3">
      <w:pPr>
        <w:spacing w:after="0" w:line="240" w:lineRule="auto"/>
        <w:rPr>
          <w:rFonts w:ascii="Arial" w:eastAsia="Arial" w:hAnsi="Arial" w:cs="Arial"/>
          <w:sz w:val="20"/>
          <w:szCs w:val="20"/>
        </w:rPr>
      </w:pPr>
      <w:r>
        <w:rPr>
          <w:rFonts w:ascii="Arial" w:eastAsia="Arial" w:hAnsi="Arial" w:cs="Arial"/>
          <w:sz w:val="20"/>
          <w:szCs w:val="20"/>
        </w:rPr>
        <w:t xml:space="preserve">We will support pupils, their families, and staff by: </w:t>
      </w:r>
    </w:p>
    <w:p w14:paraId="719DA0FE" w14:textId="77777777" w:rsidR="000E62B3" w:rsidRDefault="000E62B3" w:rsidP="00DA1348">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taking all suspicions and disclosures seriously </w:t>
      </w:r>
    </w:p>
    <w:p w14:paraId="47361E1E" w14:textId="77777777" w:rsidR="000E62B3" w:rsidRDefault="000E62B3" w:rsidP="00DA1348">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responding sympathetically to any request from pupils or staff for time out to deal with distress or anxiety </w:t>
      </w:r>
    </w:p>
    <w:p w14:paraId="022E49D5" w14:textId="77777777" w:rsidR="000E62B3" w:rsidRDefault="000E62B3" w:rsidP="00DA1348">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maintaining confidentiality and sharing information on a need-to-know basis only with relevant individuals and agencies </w:t>
      </w:r>
    </w:p>
    <w:p w14:paraId="44D31731" w14:textId="77777777" w:rsidR="000E62B3" w:rsidRDefault="000E62B3" w:rsidP="00DA1348">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storing records securely </w:t>
      </w:r>
    </w:p>
    <w:p w14:paraId="712D9016" w14:textId="77777777" w:rsidR="000E62B3" w:rsidRDefault="000E62B3" w:rsidP="00DA1348">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offering details of helplines, counselling or other avenues of external support </w:t>
      </w:r>
    </w:p>
    <w:p w14:paraId="7BFD924D" w14:textId="77777777" w:rsidR="000E62B3" w:rsidRDefault="000E62B3" w:rsidP="00DA1348">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where a member of staff is the subject of an allegation made by a pupil, ensure that lines of communication are maintained</w:t>
      </w:r>
    </w:p>
    <w:p w14:paraId="49E28CFB" w14:textId="77777777" w:rsidR="000E62B3" w:rsidRDefault="000E62B3" w:rsidP="00DA1348">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following the procedures laid down in our child protection, whistleblowing, complaints and disciplinary procedures </w:t>
      </w:r>
    </w:p>
    <w:p w14:paraId="13476083" w14:textId="77777777" w:rsidR="000E62B3" w:rsidRDefault="000E62B3" w:rsidP="00DA1348">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cooperating fully with relevant statutory agencies</w:t>
      </w:r>
    </w:p>
    <w:p w14:paraId="344E4793" w14:textId="77777777" w:rsidR="000E62B3" w:rsidRDefault="000E62B3" w:rsidP="00DA1348">
      <w:pPr>
        <w:numPr>
          <w:ilvl w:val="0"/>
          <w:numId w:val="33"/>
        </w:numPr>
        <w:spacing w:after="0" w:line="240" w:lineRule="auto"/>
        <w:ind w:left="360" w:hanging="360"/>
        <w:rPr>
          <w:rFonts w:ascii="Arial" w:eastAsia="Arial" w:hAnsi="Arial" w:cs="Arial"/>
          <w:sz w:val="20"/>
          <w:szCs w:val="20"/>
        </w:rPr>
      </w:pPr>
      <w:r>
        <w:rPr>
          <w:rFonts w:ascii="Arial" w:eastAsia="Arial" w:hAnsi="Arial" w:cs="Arial"/>
          <w:sz w:val="20"/>
          <w:szCs w:val="20"/>
        </w:rPr>
        <w:t xml:space="preserve">providing access to supervision for those staff dealing with child protection issues </w:t>
      </w:r>
    </w:p>
    <w:p w14:paraId="3A1C9EE8" w14:textId="77777777" w:rsidR="000E62B3" w:rsidRDefault="000E62B3" w:rsidP="000E62B3">
      <w:pPr>
        <w:spacing w:after="0" w:line="240" w:lineRule="auto"/>
        <w:rPr>
          <w:rFonts w:ascii="Arial" w:eastAsia="Arial" w:hAnsi="Arial" w:cs="Arial"/>
          <w:sz w:val="20"/>
          <w:szCs w:val="20"/>
        </w:rPr>
      </w:pPr>
    </w:p>
    <w:p w14:paraId="7708EF36" w14:textId="7F9D7F3F" w:rsidR="000E62B3" w:rsidRDefault="34578998" w:rsidP="22C7635D">
      <w:pPr>
        <w:keepNext/>
        <w:spacing w:after="0" w:line="240" w:lineRule="auto"/>
        <w:rPr>
          <w:rFonts w:ascii="Arial" w:eastAsia="Arial" w:hAnsi="Arial" w:cs="Arial"/>
          <w:b/>
          <w:bCs/>
          <w:sz w:val="20"/>
          <w:szCs w:val="20"/>
        </w:rPr>
      </w:pPr>
      <w:r w:rsidRPr="22C7635D">
        <w:rPr>
          <w:rFonts w:ascii="Arial" w:eastAsia="Arial" w:hAnsi="Arial" w:cs="Arial"/>
          <w:b/>
          <w:bCs/>
          <w:sz w:val="20"/>
          <w:szCs w:val="20"/>
        </w:rPr>
        <w:t>Contextual Safeguarding</w:t>
      </w:r>
      <w:r w:rsidR="3554213C" w:rsidRPr="22C7635D">
        <w:rPr>
          <w:rFonts w:ascii="Arial" w:eastAsia="Arial" w:hAnsi="Arial" w:cs="Arial"/>
          <w:b/>
          <w:bCs/>
          <w:sz w:val="20"/>
          <w:szCs w:val="20"/>
        </w:rPr>
        <w:t>/ROTH</w:t>
      </w:r>
    </w:p>
    <w:p w14:paraId="2CCDEF04" w14:textId="77777777" w:rsidR="000E62B3" w:rsidRDefault="000E62B3" w:rsidP="44AFC051">
      <w:pPr>
        <w:keepNext/>
        <w:spacing w:after="60" w:line="240" w:lineRule="auto"/>
        <w:rPr>
          <w:rFonts w:ascii="Arial" w:eastAsia="Arial" w:hAnsi="Arial" w:cs="Arial"/>
          <w:b/>
          <w:bCs/>
          <w:sz w:val="20"/>
          <w:szCs w:val="20"/>
        </w:rPr>
      </w:pPr>
      <w:r w:rsidRPr="44AFC051">
        <w:rPr>
          <w:rFonts w:ascii="Arial" w:eastAsia="Arial" w:hAnsi="Arial" w:cs="Arial"/>
          <w:sz w:val="20"/>
          <w:szCs w:val="20"/>
        </w:rPr>
        <w:t xml:space="preserve">Safeguarding incidents and/or behaviours can be associated with factors outside the school or college and/or can occur between children outside the school or college. All staff, but especially the designated safeguarding lead (and deputies)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 Children’s social care assessments should consider such </w:t>
      </w:r>
      <w:r w:rsidR="7D4801C0" w:rsidRPr="44AFC051">
        <w:rPr>
          <w:rFonts w:ascii="Arial" w:eastAsia="Arial" w:hAnsi="Arial" w:cs="Arial"/>
          <w:sz w:val="20"/>
          <w:szCs w:val="20"/>
        </w:rPr>
        <w:t>factors,</w:t>
      </w:r>
      <w:r w:rsidRPr="44AFC051">
        <w:rPr>
          <w:rFonts w:ascii="Arial" w:eastAsia="Arial" w:hAnsi="Arial" w:cs="Arial"/>
          <w:sz w:val="20"/>
          <w:szCs w:val="20"/>
        </w:rPr>
        <w:t xml:space="preserve"> so it is important that schools and colleges provide as much information as possible as part of the referral process. This will allow any assessment to consider all the available evidence and the full context of any abuse. See Appendix A for additional information regarding contextual safeguarding </w:t>
      </w:r>
    </w:p>
    <w:p w14:paraId="735744CA" w14:textId="77777777" w:rsidR="000E62B3" w:rsidRDefault="000E62B3" w:rsidP="000E62B3">
      <w:pPr>
        <w:keepNext/>
        <w:spacing w:before="240" w:after="60" w:line="240" w:lineRule="auto"/>
        <w:rPr>
          <w:rFonts w:ascii="Arial" w:eastAsia="Arial" w:hAnsi="Arial" w:cs="Arial"/>
          <w:b/>
          <w:sz w:val="20"/>
          <w:szCs w:val="20"/>
        </w:rPr>
      </w:pPr>
      <w:r>
        <w:rPr>
          <w:rFonts w:ascii="Arial" w:eastAsia="Arial" w:hAnsi="Arial" w:cs="Arial"/>
          <w:b/>
          <w:sz w:val="20"/>
          <w:szCs w:val="20"/>
        </w:rPr>
        <w:t xml:space="preserve">Impact of abuse </w:t>
      </w:r>
    </w:p>
    <w:p w14:paraId="75F6FF80" w14:textId="77777777" w:rsidR="000E62B3" w:rsidRDefault="000E62B3" w:rsidP="000E62B3">
      <w:pPr>
        <w:spacing w:after="0" w:line="240" w:lineRule="auto"/>
        <w:rPr>
          <w:rFonts w:ascii="Arial" w:eastAsia="Arial" w:hAnsi="Arial" w:cs="Arial"/>
          <w:sz w:val="20"/>
          <w:szCs w:val="20"/>
        </w:rPr>
      </w:pPr>
      <w:r>
        <w:rPr>
          <w:rFonts w:ascii="Arial" w:eastAsia="Arial" w:hAnsi="Arial" w:cs="Arial"/>
          <w:sz w:val="20"/>
          <w:szCs w:val="20"/>
        </w:rPr>
        <w:t xml:space="preserve">The impact of child abuse, neglect and exploitation should not be underestimated. Many children do recover well and go on to lead healthy, happy and productive lives, although most adult survivors agree that the emotional scars remain, however well buried. For some children, full recovery is beyond their reach, and the rest of their childhood and their adulthood may be characterised by anxiety or depression, self-harm, eating disorders, alcohol and substance misuse, unequal and destructive relationships and long-term medical or psychiatric difficulties.  </w:t>
      </w:r>
    </w:p>
    <w:p w14:paraId="1FB4D719" w14:textId="77777777" w:rsidR="000E62B3" w:rsidRDefault="000E62B3" w:rsidP="000E62B3">
      <w:pPr>
        <w:spacing w:after="0" w:line="240" w:lineRule="auto"/>
        <w:rPr>
          <w:rFonts w:ascii="Arial" w:eastAsia="Arial" w:hAnsi="Arial" w:cs="Arial"/>
          <w:b/>
          <w:sz w:val="20"/>
          <w:szCs w:val="20"/>
        </w:rPr>
      </w:pPr>
    </w:p>
    <w:p w14:paraId="77ACAED3" w14:textId="77777777" w:rsidR="000E62B3" w:rsidRPr="00A746BE" w:rsidRDefault="000E62B3" w:rsidP="000E62B3">
      <w:pPr>
        <w:spacing w:after="0" w:line="240" w:lineRule="auto"/>
        <w:rPr>
          <w:rFonts w:ascii="Arial" w:eastAsia="Arial" w:hAnsi="Arial" w:cs="Arial"/>
          <w:b/>
          <w:sz w:val="20"/>
          <w:szCs w:val="24"/>
        </w:rPr>
      </w:pPr>
      <w:r w:rsidRPr="00A746BE">
        <w:rPr>
          <w:rFonts w:ascii="Arial" w:eastAsia="Arial" w:hAnsi="Arial" w:cs="Arial"/>
          <w:b/>
          <w:sz w:val="20"/>
          <w:szCs w:val="24"/>
        </w:rPr>
        <w:t>Any child, in any family, in any school could become a victim of abuse.  Staff should always maintain an attitude of “it could happen here”.</w:t>
      </w:r>
    </w:p>
    <w:p w14:paraId="1461912A" w14:textId="2A61C0E2" w:rsidR="000910C4" w:rsidRDefault="000910C4" w:rsidP="22C7635D">
      <w:pPr>
        <w:spacing w:after="0" w:line="240" w:lineRule="auto"/>
        <w:rPr>
          <w:rFonts w:ascii="Arial" w:eastAsia="Arial" w:hAnsi="Arial" w:cs="Arial"/>
          <w:sz w:val="20"/>
          <w:szCs w:val="20"/>
        </w:rPr>
      </w:pPr>
    </w:p>
    <w:p w14:paraId="7E0AC50E" w14:textId="77777777" w:rsidR="000E62B3" w:rsidRDefault="000E62B3" w:rsidP="000E62B3">
      <w:pPr>
        <w:spacing w:after="0" w:line="240" w:lineRule="auto"/>
        <w:rPr>
          <w:rFonts w:ascii="Arial" w:eastAsia="Arial" w:hAnsi="Arial" w:cs="Arial"/>
          <w:sz w:val="20"/>
          <w:szCs w:val="20"/>
        </w:rPr>
      </w:pPr>
    </w:p>
    <w:p w14:paraId="7E36B141" w14:textId="77777777" w:rsidR="000E62B3" w:rsidRDefault="00D71E9C" w:rsidP="000E62B3">
      <w:pPr>
        <w:spacing w:after="0" w:line="240" w:lineRule="auto"/>
        <w:rPr>
          <w:rFonts w:ascii="Arial" w:eastAsia="Arial" w:hAnsi="Arial" w:cs="Arial"/>
          <w:b/>
          <w:sz w:val="32"/>
          <w:szCs w:val="24"/>
        </w:rPr>
      </w:pPr>
      <w:r w:rsidRPr="000910C4">
        <w:rPr>
          <w:rFonts w:ascii="Arial" w:eastAsia="Arial" w:hAnsi="Arial" w:cs="Arial"/>
          <w:b/>
          <w:sz w:val="32"/>
          <w:szCs w:val="24"/>
        </w:rPr>
        <w:t xml:space="preserve">Responding and </w:t>
      </w:r>
      <w:r w:rsidR="000E62B3" w:rsidRPr="000910C4">
        <w:rPr>
          <w:rFonts w:ascii="Arial" w:eastAsia="Arial" w:hAnsi="Arial" w:cs="Arial"/>
          <w:b/>
          <w:sz w:val="32"/>
          <w:szCs w:val="24"/>
        </w:rPr>
        <w:t xml:space="preserve">Procedures </w:t>
      </w:r>
    </w:p>
    <w:p w14:paraId="133AFE88" w14:textId="77777777" w:rsidR="00A746BE" w:rsidRDefault="00A746BE" w:rsidP="000E62B3">
      <w:pPr>
        <w:spacing w:after="0" w:line="240" w:lineRule="auto"/>
        <w:rPr>
          <w:rFonts w:ascii="Arial" w:eastAsia="Arial" w:hAnsi="Arial" w:cs="Arial"/>
          <w:b/>
          <w:sz w:val="20"/>
          <w:szCs w:val="20"/>
        </w:rPr>
      </w:pPr>
    </w:p>
    <w:p w14:paraId="59435AE1" w14:textId="77777777" w:rsidR="00D71E9C" w:rsidRPr="00A746BE" w:rsidRDefault="00D71E9C" w:rsidP="00D71E9C">
      <w:pPr>
        <w:spacing w:before="240" w:after="120" w:line="240" w:lineRule="auto"/>
        <w:rPr>
          <w:rFonts w:ascii="Arial" w:eastAsia="MS Mincho" w:hAnsi="Arial" w:cs="Times New Roman"/>
          <w:b/>
          <w:i/>
          <w:sz w:val="24"/>
          <w:szCs w:val="24"/>
          <w:lang w:eastAsia="en-US"/>
        </w:rPr>
      </w:pPr>
      <w:r w:rsidRPr="00A746BE">
        <w:rPr>
          <w:rFonts w:ascii="Arial" w:eastAsia="MS Mincho" w:hAnsi="Arial" w:cs="Times New Roman"/>
          <w:b/>
          <w:i/>
          <w:sz w:val="24"/>
          <w:szCs w:val="24"/>
          <w:lang w:eastAsia="en-US"/>
        </w:rPr>
        <w:t>If a child is suffering or likely to suffer harm, or in immediate danger</w:t>
      </w:r>
    </w:p>
    <w:p w14:paraId="080261C7" w14:textId="77777777" w:rsidR="00D71E9C" w:rsidRPr="00D71E9C" w:rsidRDefault="00D71E9C" w:rsidP="00D71E9C">
      <w:pPr>
        <w:spacing w:after="120" w:line="240" w:lineRule="auto"/>
        <w:rPr>
          <w:rFonts w:ascii="Arial" w:eastAsia="MS Mincho" w:hAnsi="Arial" w:cs="Times New Roman"/>
          <w:sz w:val="20"/>
          <w:szCs w:val="20"/>
          <w:lang w:eastAsia="en-US"/>
        </w:rPr>
      </w:pPr>
      <w:r w:rsidRPr="44AFC051">
        <w:rPr>
          <w:rFonts w:ascii="Arial" w:eastAsia="MS Mincho" w:hAnsi="Arial" w:cs="Times New Roman"/>
          <w:sz w:val="20"/>
          <w:szCs w:val="20"/>
          <w:lang w:eastAsia="en-US"/>
        </w:rPr>
        <w:lastRenderedPageBreak/>
        <w:t xml:space="preserve">Make a referral to children’s social care and/or the police </w:t>
      </w:r>
      <w:r w:rsidRPr="44AFC051">
        <w:rPr>
          <w:rFonts w:ascii="Arial" w:eastAsia="MS Mincho" w:hAnsi="Arial" w:cs="Times New Roman"/>
          <w:b/>
          <w:bCs/>
          <w:sz w:val="20"/>
          <w:szCs w:val="20"/>
          <w:lang w:eastAsia="en-US"/>
        </w:rPr>
        <w:t>immediately</w:t>
      </w:r>
      <w:r w:rsidRPr="44AFC051">
        <w:rPr>
          <w:rFonts w:ascii="Arial" w:eastAsia="MS Mincho" w:hAnsi="Arial" w:cs="Times New Roman"/>
          <w:sz w:val="20"/>
          <w:szCs w:val="20"/>
          <w:lang w:eastAsia="en-US"/>
        </w:rPr>
        <w:t xml:space="preserve"> if you believe a child is suffering or likely to suffer from </w:t>
      </w:r>
      <w:r w:rsidR="5B34CBA0" w:rsidRPr="44AFC051">
        <w:rPr>
          <w:rFonts w:ascii="Arial" w:eastAsia="MS Mincho" w:hAnsi="Arial" w:cs="Times New Roman"/>
          <w:sz w:val="20"/>
          <w:szCs w:val="20"/>
          <w:lang w:eastAsia="en-US"/>
        </w:rPr>
        <w:t>harm or</w:t>
      </w:r>
      <w:r w:rsidRPr="44AFC051">
        <w:rPr>
          <w:rFonts w:ascii="Arial" w:eastAsia="MS Mincho" w:hAnsi="Arial" w:cs="Times New Roman"/>
          <w:sz w:val="20"/>
          <w:szCs w:val="20"/>
          <w:lang w:eastAsia="en-US"/>
        </w:rPr>
        <w:t xml:space="preserve"> is in immediate danger. </w:t>
      </w:r>
      <w:r w:rsidRPr="44AFC051">
        <w:rPr>
          <w:rFonts w:ascii="Arial" w:eastAsia="MS Mincho" w:hAnsi="Arial" w:cs="Times New Roman"/>
          <w:b/>
          <w:bCs/>
          <w:sz w:val="20"/>
          <w:szCs w:val="20"/>
          <w:lang w:eastAsia="en-US"/>
        </w:rPr>
        <w:t>Anyone can make a referral.</w:t>
      </w:r>
    </w:p>
    <w:p w14:paraId="5E6DC251" w14:textId="77777777" w:rsid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Tell t</w:t>
      </w:r>
      <w:r>
        <w:rPr>
          <w:rFonts w:ascii="Arial" w:eastAsia="MS Mincho" w:hAnsi="Arial" w:cs="Times New Roman"/>
          <w:sz w:val="20"/>
          <w:szCs w:val="24"/>
          <w:lang w:eastAsia="en-US"/>
        </w:rPr>
        <w:t>he DSL</w:t>
      </w:r>
      <w:r w:rsidRPr="00D71E9C">
        <w:rPr>
          <w:rFonts w:ascii="Arial" w:eastAsia="MS Mincho" w:hAnsi="Arial" w:cs="Times New Roman"/>
          <w:sz w:val="20"/>
          <w:szCs w:val="24"/>
          <w:lang w:eastAsia="en-US"/>
        </w:rPr>
        <w:t xml:space="preserve"> as soon as possible if you make a referral directly.</w:t>
      </w:r>
    </w:p>
    <w:p w14:paraId="33C49204" w14:textId="0AFA9C5C" w:rsidR="00D71E9C" w:rsidRDefault="00D71E9C" w:rsidP="00DA1348">
      <w:pPr>
        <w:pStyle w:val="ListParagraph"/>
        <w:numPr>
          <w:ilvl w:val="0"/>
          <w:numId w:val="44"/>
        </w:numPr>
        <w:spacing w:after="120" w:line="240" w:lineRule="auto"/>
        <w:rPr>
          <w:rFonts w:ascii="Arial" w:eastAsia="MS Mincho" w:hAnsi="Arial" w:cs="Times New Roman"/>
          <w:sz w:val="20"/>
          <w:szCs w:val="20"/>
          <w:lang w:eastAsia="en-US"/>
        </w:rPr>
      </w:pPr>
      <w:r w:rsidRPr="2F17B4F8">
        <w:rPr>
          <w:rFonts w:ascii="Arial" w:eastAsia="MS Mincho" w:hAnsi="Arial" w:cs="Times New Roman"/>
          <w:sz w:val="20"/>
          <w:szCs w:val="20"/>
          <w:lang w:eastAsia="en-US"/>
        </w:rPr>
        <w:t xml:space="preserve">Contact police 999 or </w:t>
      </w:r>
      <w:proofErr w:type="spellStart"/>
      <w:r w:rsidR="5C95BA27" w:rsidRPr="2F17B4F8">
        <w:rPr>
          <w:rFonts w:ascii="Arial" w:eastAsia="MS Mincho" w:hAnsi="Arial" w:cs="Times New Roman"/>
          <w:sz w:val="20"/>
          <w:szCs w:val="20"/>
          <w:lang w:eastAsia="en-US"/>
        </w:rPr>
        <w:t>OneCall</w:t>
      </w:r>
      <w:proofErr w:type="spellEnd"/>
      <w:r w:rsidRPr="2F17B4F8">
        <w:rPr>
          <w:rFonts w:ascii="Arial" w:eastAsia="MS Mincho" w:hAnsi="Arial" w:cs="Times New Roman"/>
          <w:sz w:val="20"/>
          <w:szCs w:val="20"/>
          <w:lang w:eastAsia="en-US"/>
        </w:rPr>
        <w:t xml:space="preserve"> 01670 </w:t>
      </w:r>
      <w:r w:rsidR="00686717" w:rsidRPr="2F17B4F8">
        <w:rPr>
          <w:rFonts w:ascii="Arial" w:eastAsia="MS Mincho" w:hAnsi="Arial" w:cs="Times New Roman"/>
          <w:sz w:val="20"/>
          <w:szCs w:val="20"/>
          <w:lang w:eastAsia="en-US"/>
        </w:rPr>
        <w:t>536400</w:t>
      </w:r>
    </w:p>
    <w:p w14:paraId="17226F35" w14:textId="77777777" w:rsidR="00D71E9C" w:rsidRDefault="00D71E9C" w:rsidP="00DA1348">
      <w:pPr>
        <w:pStyle w:val="ListParagraph"/>
        <w:numPr>
          <w:ilvl w:val="0"/>
          <w:numId w:val="44"/>
        </w:numPr>
        <w:spacing w:after="120" w:line="240" w:lineRule="auto"/>
      </w:pPr>
      <w:r w:rsidRPr="2879BA6B">
        <w:rPr>
          <w:rFonts w:ascii="Arial" w:eastAsia="MS Mincho" w:hAnsi="Arial" w:cs="Times New Roman"/>
          <w:sz w:val="20"/>
          <w:szCs w:val="20"/>
          <w:lang w:eastAsia="en-US"/>
        </w:rPr>
        <w:t xml:space="preserve">Complete a </w:t>
      </w:r>
      <w:r w:rsidR="05718C94" w:rsidRPr="2879BA6B">
        <w:rPr>
          <w:rFonts w:ascii="Arial" w:eastAsia="MS Mincho" w:hAnsi="Arial" w:cs="Times New Roman"/>
          <w:sz w:val="20"/>
          <w:szCs w:val="20"/>
          <w:lang w:eastAsia="en-US"/>
        </w:rPr>
        <w:t>Multi-Agency</w:t>
      </w:r>
      <w:r w:rsidRPr="2879BA6B">
        <w:rPr>
          <w:rFonts w:ascii="Arial" w:eastAsia="MS Mincho" w:hAnsi="Arial" w:cs="Times New Roman"/>
          <w:sz w:val="20"/>
          <w:szCs w:val="20"/>
          <w:lang w:eastAsia="en-US"/>
        </w:rPr>
        <w:t xml:space="preserve"> Referral Form (MARF) using the following link: </w:t>
      </w:r>
      <w:hyperlink r:id="rId26">
        <w:r w:rsidR="4E578B59" w:rsidRPr="2879BA6B">
          <w:rPr>
            <w:rStyle w:val="Hyperlink"/>
          </w:rPr>
          <w:t>Multi Agency Referral Form</w:t>
        </w:r>
      </w:hyperlink>
    </w:p>
    <w:p w14:paraId="1F11103C" w14:textId="77777777" w:rsidR="00D71E9C" w:rsidRPr="00D71E9C" w:rsidRDefault="00D71E9C" w:rsidP="00DA1348">
      <w:pPr>
        <w:pStyle w:val="ListParagraph"/>
        <w:numPr>
          <w:ilvl w:val="0"/>
          <w:numId w:val="44"/>
        </w:numPr>
        <w:spacing w:after="120" w:line="240" w:lineRule="auto"/>
        <w:rPr>
          <w:rFonts w:ascii="Arial" w:eastAsia="MS Mincho" w:hAnsi="Arial" w:cs="Times New Roman"/>
          <w:sz w:val="20"/>
          <w:szCs w:val="24"/>
          <w:lang w:eastAsia="en-US"/>
        </w:rPr>
      </w:pPr>
      <w:r>
        <w:rPr>
          <w:rFonts w:ascii="Arial" w:eastAsia="MS Mincho" w:hAnsi="Arial" w:cs="Times New Roman"/>
          <w:sz w:val="20"/>
          <w:szCs w:val="24"/>
          <w:lang w:eastAsia="en-US"/>
        </w:rPr>
        <w:t>Ensure any referral has been acknowledged by safeguarding partners</w:t>
      </w:r>
    </w:p>
    <w:p w14:paraId="6CA88850" w14:textId="77777777" w:rsidR="00D71E9C" w:rsidRPr="00A746BE" w:rsidRDefault="00D71E9C" w:rsidP="00D71E9C">
      <w:pPr>
        <w:spacing w:before="240" w:after="120" w:line="240" w:lineRule="auto"/>
        <w:rPr>
          <w:rFonts w:ascii="Arial" w:eastAsia="MS Mincho" w:hAnsi="Arial" w:cs="Times New Roman"/>
          <w:b/>
          <w:i/>
          <w:sz w:val="24"/>
          <w:szCs w:val="24"/>
          <w:lang w:eastAsia="en-US"/>
        </w:rPr>
      </w:pPr>
      <w:r w:rsidRPr="00A746BE">
        <w:rPr>
          <w:rFonts w:ascii="Arial" w:eastAsia="MS Mincho" w:hAnsi="Arial" w:cs="Times New Roman"/>
          <w:b/>
          <w:i/>
          <w:sz w:val="24"/>
          <w:szCs w:val="24"/>
          <w:lang w:eastAsia="en-US"/>
        </w:rPr>
        <w:t>If a child makes a disclosure to you</w:t>
      </w:r>
    </w:p>
    <w:p w14:paraId="18825FF3"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a child discloses a safeguarding issue to you, you should:</w:t>
      </w:r>
    </w:p>
    <w:p w14:paraId="5CA79C8E"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 xml:space="preserve">Listen to and believe them. Allow them time to talk freely and do not ask </w:t>
      </w:r>
      <w:r w:rsidRPr="00D71E9C">
        <w:rPr>
          <w:rFonts w:ascii="Arial" w:eastAsia="MS Mincho" w:hAnsi="Arial" w:cs="Arial"/>
          <w:b/>
          <w:sz w:val="20"/>
          <w:szCs w:val="20"/>
          <w:u w:val="single"/>
          <w:lang w:eastAsia="en-US"/>
        </w:rPr>
        <w:t>leading</w:t>
      </w:r>
      <w:r w:rsidRPr="00D71E9C">
        <w:rPr>
          <w:rFonts w:ascii="Arial" w:eastAsia="MS Mincho" w:hAnsi="Arial" w:cs="Arial"/>
          <w:sz w:val="20"/>
          <w:szCs w:val="20"/>
          <w:lang w:eastAsia="en-US"/>
        </w:rPr>
        <w:t xml:space="preserve"> questions</w:t>
      </w:r>
    </w:p>
    <w:p w14:paraId="252DE508"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 xml:space="preserve">Stay calm and do not show that you are shocked or upset </w:t>
      </w:r>
    </w:p>
    <w:p w14:paraId="6CB81788"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Tell the child they have done the right thing in telling you. Do not tell them they should have told you sooner</w:t>
      </w:r>
    </w:p>
    <w:p w14:paraId="6D6B9C03"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 xml:space="preserve">Explain what will happen next and that you will have to pass this information on. Do not promise to keep it a secret </w:t>
      </w:r>
    </w:p>
    <w:p w14:paraId="544D1699"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Write up your conversation as soon as possible in the child’s own words. Stick to the facts, and do not put your own judgement on it</w:t>
      </w:r>
    </w:p>
    <w:p w14:paraId="2C68E0FF" w14:textId="7FD03E5D"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32D9A022">
        <w:rPr>
          <w:rFonts w:ascii="Arial" w:eastAsia="MS Mincho" w:hAnsi="Arial" w:cs="Arial"/>
          <w:sz w:val="20"/>
          <w:szCs w:val="20"/>
          <w:lang w:eastAsia="en-US"/>
        </w:rPr>
        <w:t>Pass to the DSL, using the school agreed method (</w:t>
      </w:r>
      <w:r w:rsidR="00DF1AC6" w:rsidRPr="00DF1AC6">
        <w:rPr>
          <w:rFonts w:ascii="Arial" w:eastAsia="MS Mincho" w:hAnsi="Arial" w:cs="Arial"/>
          <w:sz w:val="20"/>
          <w:szCs w:val="20"/>
          <w:lang w:eastAsia="en-US"/>
        </w:rPr>
        <w:t>CPOMS</w:t>
      </w:r>
      <w:r w:rsidRPr="32D9A022">
        <w:rPr>
          <w:rFonts w:ascii="Arial" w:eastAsia="MS Mincho" w:hAnsi="Arial" w:cs="Arial"/>
          <w:sz w:val="20"/>
          <w:szCs w:val="20"/>
          <w:lang w:eastAsia="en-US"/>
        </w:rPr>
        <w:t xml:space="preserve">). Alternatively, if appropriate, make a referral to children’s social care and/or the police directly and tell the DSL as soon as possible that you have done so. </w:t>
      </w:r>
      <w:r w:rsidRPr="32D9A022">
        <w:rPr>
          <w:rFonts w:ascii="Arial" w:eastAsia="MS Mincho" w:hAnsi="Arial" w:cs="Arial"/>
          <w:b/>
          <w:bCs/>
          <w:sz w:val="20"/>
          <w:szCs w:val="20"/>
          <w:lang w:eastAsia="en-US"/>
        </w:rPr>
        <w:t>Aside from these people, do not disclose the information to anyone else unless told to do so by a relevant authority involved in the safeguarding process</w:t>
      </w:r>
    </w:p>
    <w:p w14:paraId="4E8C6250"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Bear in mind that some children may:</w:t>
      </w:r>
    </w:p>
    <w:p w14:paraId="7AA4826E"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Not feel ready, or know how to tell someone that they are being abused, exploited or neglected</w:t>
      </w:r>
    </w:p>
    <w:p w14:paraId="142CC155"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Not recognise their experiences as harmful</w:t>
      </w:r>
    </w:p>
    <w:p w14:paraId="140187AA"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Feel embarrassed, humiliated or threatened. This could be due to their vulnerability, disability, sexual orientation and/or language barriers</w:t>
      </w:r>
    </w:p>
    <w:p w14:paraId="19BE3790"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None of this should stop you from having a ‘professional curiosity’ and speaking to the DSL if you have concerns about a child.   </w:t>
      </w:r>
    </w:p>
    <w:p w14:paraId="316648A2" w14:textId="77777777" w:rsidR="00D71E9C" w:rsidRPr="00A746BE" w:rsidRDefault="00D71E9C" w:rsidP="44AFC051">
      <w:pPr>
        <w:spacing w:before="240" w:after="120" w:line="240" w:lineRule="auto"/>
        <w:rPr>
          <w:rFonts w:ascii="Arial" w:eastAsia="MS Mincho" w:hAnsi="Arial" w:cs="Times New Roman"/>
          <w:b/>
          <w:bCs/>
          <w:i/>
          <w:iCs/>
          <w:sz w:val="24"/>
          <w:szCs w:val="24"/>
          <w:lang w:eastAsia="en-US"/>
        </w:rPr>
      </w:pPr>
      <w:r w:rsidRPr="44AFC051">
        <w:rPr>
          <w:rFonts w:ascii="Arial" w:eastAsia="MS Mincho" w:hAnsi="Arial" w:cs="Times New Roman"/>
          <w:b/>
          <w:bCs/>
          <w:i/>
          <w:iCs/>
          <w:sz w:val="24"/>
          <w:szCs w:val="24"/>
          <w:lang w:eastAsia="en-US"/>
        </w:rPr>
        <w:t xml:space="preserve">If you discover that FGM has taken </w:t>
      </w:r>
      <w:r w:rsidR="6E6B9784" w:rsidRPr="44AFC051">
        <w:rPr>
          <w:rFonts w:ascii="Arial" w:eastAsia="MS Mincho" w:hAnsi="Arial" w:cs="Times New Roman"/>
          <w:b/>
          <w:bCs/>
          <w:i/>
          <w:iCs/>
          <w:sz w:val="24"/>
          <w:szCs w:val="24"/>
          <w:lang w:eastAsia="en-US"/>
        </w:rPr>
        <w:t>place,</w:t>
      </w:r>
      <w:r w:rsidRPr="44AFC051">
        <w:rPr>
          <w:rFonts w:ascii="Arial" w:eastAsia="MS Mincho" w:hAnsi="Arial" w:cs="Times New Roman"/>
          <w:b/>
          <w:bCs/>
          <w:i/>
          <w:iCs/>
          <w:sz w:val="24"/>
          <w:szCs w:val="24"/>
          <w:lang w:eastAsia="en-US"/>
        </w:rPr>
        <w:t xml:space="preserve"> or a pupil is at risk of FGM</w:t>
      </w:r>
    </w:p>
    <w:p w14:paraId="3BFD46F8"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Keeping Children Safe in Education explains that FGM comprises “all procedures involving partial or total removal of the external female genitalia, or other injury to the female genital organs”.</w:t>
      </w:r>
    </w:p>
    <w:p w14:paraId="7E9862F2"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FGM is illegal in the UK and a form of child abuse with long-lasting, harmful consequences. It is also known as ‘female genital cutting’, ‘circumcision’ or ‘initiation’.</w:t>
      </w:r>
    </w:p>
    <w:p w14:paraId="3718C95D"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b/>
          <w:sz w:val="20"/>
          <w:szCs w:val="24"/>
          <w:lang w:eastAsia="en-US"/>
        </w:rPr>
        <w:t>Any teacher</w:t>
      </w:r>
      <w:r w:rsidRPr="00D71E9C">
        <w:rPr>
          <w:rFonts w:ascii="Arial" w:eastAsia="MS Mincho" w:hAnsi="Arial" w:cs="Times New Roman"/>
          <w:sz w:val="20"/>
          <w:szCs w:val="24"/>
          <w:lang w:eastAsia="en-US"/>
        </w:rPr>
        <w:t xml:space="preserve"> who either:</w:t>
      </w:r>
    </w:p>
    <w:p w14:paraId="4CF1BA8B" w14:textId="77777777" w:rsidR="00D71E9C" w:rsidRPr="00D71E9C" w:rsidRDefault="00D71E9C" w:rsidP="00DA1348">
      <w:pPr>
        <w:numPr>
          <w:ilvl w:val="0"/>
          <w:numId w:val="43"/>
        </w:num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Is informed by a girl under 18 that an act of FGM has been carried out on her; or </w:t>
      </w:r>
    </w:p>
    <w:p w14:paraId="708E4474" w14:textId="77777777" w:rsidR="00D71E9C" w:rsidRPr="00D71E9C" w:rsidRDefault="00D71E9C" w:rsidP="00DA1348">
      <w:pPr>
        <w:numPr>
          <w:ilvl w:val="0"/>
          <w:numId w:val="43"/>
        </w:num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CE50DCE"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Must immediately report this to the police, personally. This is a mandatory statutory duty, and teachers will face disciplinary sanctions for failing to meet it.</w:t>
      </w:r>
    </w:p>
    <w:p w14:paraId="1A4F4E76"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Unless they have been specifically told not to disclose, they should also discuss the case with the DSL and involve children’s social care as appropriate.</w:t>
      </w:r>
    </w:p>
    <w:p w14:paraId="6F81C84D"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b/>
          <w:sz w:val="20"/>
          <w:szCs w:val="24"/>
          <w:lang w:eastAsia="en-US"/>
        </w:rPr>
        <w:t>Any other member of staff</w:t>
      </w:r>
      <w:r w:rsidRPr="00D71E9C">
        <w:rPr>
          <w:rFonts w:ascii="Arial" w:eastAsia="MS Mincho" w:hAnsi="Arial" w:cs="Times New Roman"/>
          <w:sz w:val="20"/>
          <w:szCs w:val="24"/>
          <w:lang w:eastAsia="en-US"/>
        </w:rPr>
        <w:t xml:space="preserve"> who discovers that an act of FGM appears to have been carried out on a </w:t>
      </w:r>
      <w:r w:rsidRPr="00D71E9C">
        <w:rPr>
          <w:rFonts w:ascii="Arial" w:eastAsia="MS Mincho" w:hAnsi="Arial" w:cs="Times New Roman"/>
          <w:b/>
          <w:sz w:val="20"/>
          <w:szCs w:val="24"/>
          <w:lang w:eastAsia="en-US"/>
        </w:rPr>
        <w:t>pupil under 18</w:t>
      </w:r>
      <w:r w:rsidRPr="00D71E9C">
        <w:rPr>
          <w:rFonts w:ascii="Arial" w:eastAsia="MS Mincho" w:hAnsi="Arial" w:cs="Times New Roman"/>
          <w:sz w:val="20"/>
          <w:szCs w:val="24"/>
          <w:lang w:eastAsia="en-US"/>
        </w:rPr>
        <w:t xml:space="preserve"> must speak to the DSL and follow our local safeguarding procedures.</w:t>
      </w:r>
    </w:p>
    <w:p w14:paraId="60EE1E18"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The duty for teachers mentioned above does not apply in cases where a pupil is </w:t>
      </w:r>
      <w:r w:rsidRPr="00D71E9C">
        <w:rPr>
          <w:rFonts w:ascii="Arial" w:eastAsia="MS Mincho" w:hAnsi="Arial" w:cs="Times New Roman"/>
          <w:i/>
          <w:sz w:val="20"/>
          <w:szCs w:val="24"/>
          <w:lang w:eastAsia="en-US"/>
        </w:rPr>
        <w:t xml:space="preserve">at risk </w:t>
      </w:r>
      <w:r w:rsidRPr="00D71E9C">
        <w:rPr>
          <w:rFonts w:ascii="Arial" w:eastAsia="MS Mincho" w:hAnsi="Arial" w:cs="Times New Roman"/>
          <w:sz w:val="20"/>
          <w:szCs w:val="24"/>
          <w:lang w:eastAsia="en-US"/>
        </w:rPr>
        <w:t>of FGM or FGM is suspected but is not known to have been carried out. Staff should not examine pupils.</w:t>
      </w:r>
    </w:p>
    <w:p w14:paraId="2A055CC1" w14:textId="77777777" w:rsidR="00D71E9C" w:rsidRPr="00D71E9C" w:rsidRDefault="00D71E9C" w:rsidP="00D71E9C">
      <w:pPr>
        <w:spacing w:after="120" w:line="240" w:lineRule="auto"/>
        <w:rPr>
          <w:rFonts w:ascii="Arial" w:eastAsia="MS Mincho" w:hAnsi="Arial" w:cs="Times New Roman"/>
          <w:sz w:val="20"/>
          <w:szCs w:val="24"/>
          <w:lang w:eastAsia="en-US"/>
        </w:rPr>
      </w:pPr>
      <w:r w:rsidRPr="17B2E95A">
        <w:rPr>
          <w:rFonts w:ascii="Arial" w:eastAsia="MS Mincho" w:hAnsi="Arial" w:cs="Times New Roman"/>
          <w:b/>
          <w:bCs/>
          <w:sz w:val="20"/>
          <w:szCs w:val="20"/>
          <w:lang w:eastAsia="en-US"/>
        </w:rPr>
        <w:t>Any member of staff</w:t>
      </w:r>
      <w:r w:rsidRPr="17B2E95A">
        <w:rPr>
          <w:rFonts w:ascii="Arial" w:eastAsia="MS Mincho" w:hAnsi="Arial" w:cs="Times New Roman"/>
          <w:sz w:val="20"/>
          <w:szCs w:val="20"/>
          <w:lang w:eastAsia="en-US"/>
        </w:rPr>
        <w:t xml:space="preserve"> who suspects a pupil is </w:t>
      </w:r>
      <w:r w:rsidRPr="17B2E95A">
        <w:rPr>
          <w:rFonts w:ascii="Arial" w:eastAsia="MS Mincho" w:hAnsi="Arial" w:cs="Times New Roman"/>
          <w:i/>
          <w:iCs/>
          <w:sz w:val="20"/>
          <w:szCs w:val="20"/>
          <w:lang w:eastAsia="en-US"/>
        </w:rPr>
        <w:t>at risk</w:t>
      </w:r>
      <w:r w:rsidRPr="17B2E95A">
        <w:rPr>
          <w:rFonts w:ascii="Arial" w:eastAsia="MS Mincho" w:hAnsi="Arial" w:cs="Times New Roman"/>
          <w:sz w:val="20"/>
          <w:szCs w:val="20"/>
          <w:lang w:eastAsia="en-US"/>
        </w:rPr>
        <w:t xml:space="preserve"> of FGM or suspects that FGM has been carried out should speak to the DSL and follow our local safeguarding procedures.</w:t>
      </w:r>
    </w:p>
    <w:p w14:paraId="2AC43061" w14:textId="77777777" w:rsidR="700D41BF" w:rsidRDefault="00DF1AC6" w:rsidP="17B2E95A">
      <w:pPr>
        <w:spacing w:after="120" w:line="240" w:lineRule="auto"/>
        <w:rPr>
          <w:rFonts w:ascii="Arial" w:eastAsia="Arial" w:hAnsi="Arial" w:cs="Arial"/>
          <w:sz w:val="20"/>
          <w:szCs w:val="20"/>
        </w:rPr>
      </w:pPr>
      <w:hyperlink r:id="rId27" w:anchor="protection-and-action-to-be-taken">
        <w:r w:rsidR="700D41BF" w:rsidRPr="17B2E95A">
          <w:rPr>
            <w:rStyle w:val="Hyperlink"/>
            <w:rFonts w:ascii="Arial" w:eastAsia="Arial" w:hAnsi="Arial" w:cs="Arial"/>
            <w:sz w:val="20"/>
            <w:szCs w:val="20"/>
          </w:rPr>
          <w:t>Female Genital Mutilation (trixonline.co.uk)</w:t>
        </w:r>
      </w:hyperlink>
    </w:p>
    <w:p w14:paraId="4380D207" w14:textId="77777777" w:rsidR="7B3B6886" w:rsidRDefault="7B3B6886" w:rsidP="7B3B6886">
      <w:pPr>
        <w:spacing w:after="120" w:line="240" w:lineRule="auto"/>
        <w:rPr>
          <w:rFonts w:ascii="Arial" w:eastAsia="MS Mincho" w:hAnsi="Arial" w:cs="Times New Roman"/>
          <w:sz w:val="20"/>
          <w:szCs w:val="20"/>
          <w:lang w:eastAsia="en-US"/>
        </w:rPr>
      </w:pPr>
    </w:p>
    <w:p w14:paraId="400639C0" w14:textId="77777777" w:rsidR="00D71E9C" w:rsidRPr="00A746BE" w:rsidRDefault="00D71E9C" w:rsidP="00D71E9C">
      <w:pPr>
        <w:spacing w:before="240" w:after="120" w:line="240" w:lineRule="auto"/>
        <w:rPr>
          <w:rFonts w:ascii="Arial" w:eastAsia="MS Mincho" w:hAnsi="Arial" w:cs="Times New Roman"/>
          <w:b/>
          <w:i/>
          <w:sz w:val="24"/>
          <w:szCs w:val="24"/>
          <w:lang w:eastAsia="en-US"/>
        </w:rPr>
      </w:pPr>
      <w:r w:rsidRPr="00A746BE">
        <w:rPr>
          <w:rFonts w:ascii="Arial" w:eastAsia="MS Mincho" w:hAnsi="Arial" w:cs="Times New Roman"/>
          <w:b/>
          <w:i/>
          <w:sz w:val="24"/>
          <w:szCs w:val="24"/>
          <w:lang w:eastAsia="en-US"/>
        </w:rPr>
        <w:t>If you have concerns about a child (as opposed to believing a child is suffering or likely to suffer from harm, or is in immediate danger)</w:t>
      </w:r>
    </w:p>
    <w:p w14:paraId="49E2411B"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Where possible, speak to the DSL first to agree a course of action. </w:t>
      </w:r>
    </w:p>
    <w:p w14:paraId="07E89828" w14:textId="37A6DC37" w:rsidR="00D71E9C" w:rsidRPr="00D71E9C" w:rsidRDefault="00D71E9C" w:rsidP="00D71E9C">
      <w:pPr>
        <w:spacing w:after="120" w:line="240" w:lineRule="auto"/>
        <w:rPr>
          <w:rFonts w:ascii="Arial" w:eastAsia="MS Mincho" w:hAnsi="Arial" w:cs="Times New Roman"/>
          <w:sz w:val="20"/>
          <w:szCs w:val="20"/>
          <w:lang w:eastAsia="en-US"/>
        </w:rPr>
      </w:pPr>
      <w:r w:rsidRPr="2F17B4F8">
        <w:rPr>
          <w:rFonts w:ascii="Arial" w:eastAsia="MS Mincho" w:hAnsi="Arial" w:cs="Times New Roman"/>
          <w:sz w:val="20"/>
          <w:szCs w:val="20"/>
          <w:lang w:eastAsia="en-US"/>
        </w:rPr>
        <w:t>If in exceptional circumstances the DSL is not available, this should not delay appropriate action being taken. Speak to a member of the senior leadership team and/or take advice from local authority children’s social care</w:t>
      </w:r>
      <w:r w:rsidR="00E02AC6" w:rsidRPr="2F17B4F8">
        <w:rPr>
          <w:rFonts w:ascii="Arial" w:eastAsia="MS Mincho" w:hAnsi="Arial" w:cs="Times New Roman"/>
          <w:sz w:val="20"/>
          <w:szCs w:val="20"/>
          <w:lang w:eastAsia="en-US"/>
        </w:rPr>
        <w:t xml:space="preserve"> through </w:t>
      </w:r>
      <w:proofErr w:type="spellStart"/>
      <w:r w:rsidR="08E6EEF7" w:rsidRPr="2F17B4F8">
        <w:rPr>
          <w:rFonts w:ascii="Arial" w:eastAsia="MS Mincho" w:hAnsi="Arial" w:cs="Times New Roman"/>
          <w:sz w:val="20"/>
          <w:szCs w:val="20"/>
          <w:lang w:eastAsia="en-US"/>
        </w:rPr>
        <w:t>OneCall</w:t>
      </w:r>
      <w:proofErr w:type="spellEnd"/>
      <w:r w:rsidR="00E02AC6" w:rsidRPr="2F17B4F8">
        <w:rPr>
          <w:rFonts w:ascii="Arial" w:eastAsia="MS Mincho" w:hAnsi="Arial" w:cs="Times New Roman"/>
          <w:sz w:val="20"/>
          <w:szCs w:val="20"/>
          <w:lang w:eastAsia="en-US"/>
        </w:rPr>
        <w:t xml:space="preserve"> 01670</w:t>
      </w:r>
      <w:r w:rsidR="00CD5822" w:rsidRPr="2F17B4F8">
        <w:rPr>
          <w:rFonts w:ascii="Arial" w:eastAsia="MS Mincho" w:hAnsi="Arial" w:cs="Times New Roman"/>
          <w:sz w:val="20"/>
          <w:szCs w:val="20"/>
          <w:lang w:eastAsia="en-US"/>
        </w:rPr>
        <w:t xml:space="preserve"> </w:t>
      </w:r>
      <w:r w:rsidR="597DE8BA" w:rsidRPr="2F17B4F8">
        <w:rPr>
          <w:rFonts w:ascii="Arial" w:eastAsia="MS Mincho" w:hAnsi="Arial" w:cs="Times New Roman"/>
          <w:sz w:val="20"/>
          <w:szCs w:val="20"/>
          <w:lang w:eastAsia="en-US"/>
        </w:rPr>
        <w:t>536400.</w:t>
      </w:r>
      <w:r w:rsidRPr="2F17B4F8">
        <w:rPr>
          <w:rFonts w:ascii="Arial" w:eastAsia="MS Mincho" w:hAnsi="Arial" w:cs="Times New Roman"/>
          <w:sz w:val="20"/>
          <w:szCs w:val="20"/>
          <w:lang w:eastAsia="en-US"/>
        </w:rPr>
        <w:t xml:space="preserve"> You can also seek advice at any time from the NSPCC helpline on 0808 800 5000. Share details of any actions you take with the DSL as soon as practically possible. </w:t>
      </w:r>
    </w:p>
    <w:p w14:paraId="0121E6DD" w14:textId="77777777" w:rsidR="00D71E9C" w:rsidRPr="00D71E9C" w:rsidRDefault="00D71E9C" w:rsidP="00D71E9C">
      <w:pPr>
        <w:spacing w:after="120" w:line="240" w:lineRule="auto"/>
        <w:rPr>
          <w:rFonts w:ascii="Arial" w:eastAsia="MS Mincho" w:hAnsi="Arial" w:cs="Times New Roman"/>
          <w:b/>
          <w:lang w:eastAsia="en-US"/>
        </w:rPr>
      </w:pPr>
      <w:r w:rsidRPr="00D71E9C">
        <w:rPr>
          <w:rFonts w:ascii="Arial" w:eastAsia="MS Mincho" w:hAnsi="Arial" w:cs="Times New Roman"/>
          <w:b/>
          <w:lang w:eastAsia="en-US"/>
        </w:rPr>
        <w:t xml:space="preserve">Early help assessment </w:t>
      </w:r>
    </w:p>
    <w:p w14:paraId="0CA265D5"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4D296309" w14:textId="77777777" w:rsid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The DSL will keep the case under constant review and the school will consider a referral to local authority children’s social care if the situation does not seem to be improving. Timelines of interventions will be monitored and reviewed. </w:t>
      </w:r>
    </w:p>
    <w:p w14:paraId="47C940A0" w14:textId="77777777" w:rsidR="00F26F5C" w:rsidRDefault="00E02AC6" w:rsidP="00E02AC6">
      <w:pPr>
        <w:spacing w:after="0" w:line="240" w:lineRule="auto"/>
        <w:ind w:right="212"/>
        <w:rPr>
          <w:rFonts w:ascii="Arial" w:eastAsia="Arial" w:hAnsi="Arial" w:cs="Arial"/>
          <w:sz w:val="20"/>
          <w:szCs w:val="20"/>
        </w:rPr>
      </w:pPr>
      <w:r>
        <w:rPr>
          <w:rFonts w:ascii="Arial" w:eastAsia="Arial" w:hAnsi="Arial" w:cs="Arial"/>
          <w:sz w:val="20"/>
          <w:szCs w:val="20"/>
        </w:rPr>
        <w:t xml:space="preserve">Concerns which do not meet the threshold for child protection intervention will be managed through </w:t>
      </w:r>
      <w:r w:rsidR="00F26F5C">
        <w:rPr>
          <w:rFonts w:ascii="Arial" w:eastAsia="Arial" w:hAnsi="Arial" w:cs="Arial"/>
          <w:sz w:val="20"/>
          <w:szCs w:val="20"/>
        </w:rPr>
        <w:t>the Early Help process.</w:t>
      </w:r>
    </w:p>
    <w:p w14:paraId="0EC10EF2" w14:textId="77777777" w:rsidR="00F26F5C" w:rsidRDefault="00F26F5C" w:rsidP="00E02AC6">
      <w:pPr>
        <w:spacing w:after="0" w:line="240" w:lineRule="auto"/>
        <w:ind w:right="212"/>
        <w:rPr>
          <w:rFonts w:ascii="Arial" w:eastAsia="Arial" w:hAnsi="Arial" w:cs="Arial"/>
          <w:sz w:val="20"/>
          <w:szCs w:val="20"/>
        </w:rPr>
      </w:pPr>
    </w:p>
    <w:p w14:paraId="1F672512" w14:textId="77777777" w:rsidR="00E02AC6" w:rsidRDefault="00E02AC6" w:rsidP="00E02AC6">
      <w:pPr>
        <w:spacing w:after="0" w:line="240" w:lineRule="auto"/>
        <w:ind w:right="212"/>
        <w:rPr>
          <w:rFonts w:ascii="Arial" w:eastAsia="Arial" w:hAnsi="Arial" w:cs="Arial"/>
          <w:sz w:val="20"/>
          <w:szCs w:val="20"/>
        </w:rPr>
      </w:pPr>
      <w:r w:rsidRPr="2879BA6B">
        <w:rPr>
          <w:rFonts w:ascii="Arial" w:eastAsia="Arial" w:hAnsi="Arial" w:cs="Arial"/>
          <w:b/>
          <w:bCs/>
          <w:sz w:val="20"/>
          <w:szCs w:val="20"/>
        </w:rPr>
        <w:t xml:space="preserve">Early Help Support Request forms can be found here: </w:t>
      </w:r>
    </w:p>
    <w:p w14:paraId="5305DE22" w14:textId="77777777" w:rsidR="78D8FA16" w:rsidRDefault="00DF1AC6" w:rsidP="2879BA6B">
      <w:pPr>
        <w:spacing w:after="0" w:line="240" w:lineRule="auto"/>
        <w:rPr>
          <w:rFonts w:ascii="Arial" w:eastAsia="Arial" w:hAnsi="Arial" w:cs="Arial"/>
          <w:sz w:val="20"/>
          <w:szCs w:val="20"/>
        </w:rPr>
      </w:pPr>
      <w:hyperlink r:id="rId28">
        <w:r w:rsidR="78D8FA16" w:rsidRPr="2879BA6B">
          <w:rPr>
            <w:rStyle w:val="Hyperlink"/>
            <w:rFonts w:ascii="Arial" w:eastAsia="Arial" w:hAnsi="Arial" w:cs="Arial"/>
            <w:sz w:val="20"/>
            <w:szCs w:val="20"/>
          </w:rPr>
          <w:t>Northumberland County Council - Supporting families</w:t>
        </w:r>
      </w:hyperlink>
    </w:p>
    <w:p w14:paraId="232799D7" w14:textId="77777777" w:rsidR="00D71E9C" w:rsidRPr="00D71E9C" w:rsidRDefault="00F26F5C" w:rsidP="2879BA6B">
      <w:pPr>
        <w:spacing w:after="120" w:line="240" w:lineRule="auto"/>
        <w:rPr>
          <w:rFonts w:ascii="Arial" w:eastAsia="MS Mincho" w:hAnsi="Arial" w:cs="Times New Roman"/>
          <w:b/>
          <w:bCs/>
          <w:lang w:eastAsia="en-US"/>
        </w:rPr>
      </w:pPr>
      <w:r w:rsidRPr="2879BA6B">
        <w:rPr>
          <w:rFonts w:ascii="Arial" w:eastAsia="MS Mincho" w:hAnsi="Arial" w:cs="Times New Roman"/>
          <w:sz w:val="20"/>
          <w:szCs w:val="20"/>
          <w:lang w:eastAsia="en-US"/>
        </w:rPr>
        <w:t xml:space="preserve"> </w:t>
      </w:r>
    </w:p>
    <w:p w14:paraId="41459EA1" w14:textId="77777777" w:rsidR="00D71E9C" w:rsidRPr="00D71E9C" w:rsidRDefault="00D71E9C" w:rsidP="2879BA6B">
      <w:pPr>
        <w:spacing w:after="120" w:line="240" w:lineRule="auto"/>
        <w:rPr>
          <w:rFonts w:ascii="Arial" w:eastAsia="MS Mincho" w:hAnsi="Arial" w:cs="Times New Roman"/>
          <w:b/>
          <w:bCs/>
          <w:lang w:eastAsia="en-US"/>
        </w:rPr>
      </w:pPr>
      <w:r w:rsidRPr="2879BA6B">
        <w:rPr>
          <w:rFonts w:ascii="Arial" w:eastAsia="MS Mincho" w:hAnsi="Arial" w:cs="Times New Roman"/>
          <w:b/>
          <w:bCs/>
          <w:lang w:eastAsia="en-US"/>
        </w:rPr>
        <w:t>Referral</w:t>
      </w:r>
    </w:p>
    <w:p w14:paraId="26E351F1"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it is appropriate to refer the case to local authority children’s social care or the police, the DSL will make the referral or support you to do so.</w:t>
      </w:r>
    </w:p>
    <w:p w14:paraId="79CB6104"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you make a referral di</w:t>
      </w:r>
      <w:r w:rsidR="00E02AC6">
        <w:rPr>
          <w:rFonts w:ascii="Arial" w:eastAsia="MS Mincho" w:hAnsi="Arial" w:cs="Times New Roman"/>
          <w:sz w:val="20"/>
          <w:szCs w:val="24"/>
          <w:lang w:eastAsia="en-US"/>
        </w:rPr>
        <w:t>rectly</w:t>
      </w:r>
      <w:r w:rsidRPr="00D71E9C">
        <w:rPr>
          <w:rFonts w:ascii="Arial" w:eastAsia="MS Mincho" w:hAnsi="Arial" w:cs="Times New Roman"/>
          <w:sz w:val="20"/>
          <w:szCs w:val="24"/>
          <w:lang w:eastAsia="en-US"/>
        </w:rPr>
        <w:t>, you must tell the DSL as soon as possible.</w:t>
      </w:r>
    </w:p>
    <w:p w14:paraId="0A55C7D3"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The local authority will </w:t>
      </w:r>
      <w:proofErr w:type="gramStart"/>
      <w:r w:rsidRPr="00D71E9C">
        <w:rPr>
          <w:rFonts w:ascii="Arial" w:eastAsia="MS Mincho" w:hAnsi="Arial" w:cs="Times New Roman"/>
          <w:sz w:val="20"/>
          <w:szCs w:val="24"/>
          <w:lang w:eastAsia="en-US"/>
        </w:rPr>
        <w:t>make a decision</w:t>
      </w:r>
      <w:proofErr w:type="gramEnd"/>
      <w:r w:rsidRPr="00D71E9C">
        <w:rPr>
          <w:rFonts w:ascii="Arial" w:eastAsia="MS Mincho" w:hAnsi="Arial" w:cs="Times New Roman"/>
          <w:sz w:val="20"/>
          <w:szCs w:val="24"/>
          <w:lang w:eastAsia="en-US"/>
        </w:rPr>
        <w:t xml:space="preserv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17DF9663" w14:textId="77777777" w:rsidR="00D71E9C" w:rsidRPr="00D71E9C" w:rsidRDefault="00D71E9C" w:rsidP="00D71E9C">
      <w:pPr>
        <w:spacing w:after="120" w:line="240" w:lineRule="auto"/>
        <w:rPr>
          <w:rFonts w:ascii="Arial" w:eastAsia="MS Mincho" w:hAnsi="Arial" w:cs="Times New Roman"/>
          <w:sz w:val="20"/>
          <w:szCs w:val="24"/>
          <w:lang w:eastAsia="en-US"/>
        </w:rPr>
      </w:pPr>
      <w:r w:rsidRPr="4AE6088F">
        <w:rPr>
          <w:rFonts w:ascii="Arial" w:eastAsia="MS Mincho" w:hAnsi="Arial" w:cs="Times New Roman"/>
          <w:sz w:val="20"/>
          <w:szCs w:val="20"/>
          <w:lang w:eastAsia="en-US"/>
        </w:rPr>
        <w:t>If the child’s situation does not seem to be improving after the referral, the DSL or person who made the referral must follow local escalation procedures to ensure their concerns have been addressed and that the child’s situation improves.</w:t>
      </w:r>
    </w:p>
    <w:p w14:paraId="7799184C" w14:textId="77777777" w:rsidR="00D71E9C" w:rsidRPr="00A746BE" w:rsidRDefault="00DF1AC6" w:rsidP="4AE6088F">
      <w:pPr>
        <w:spacing w:before="240" w:after="120" w:line="240" w:lineRule="auto"/>
        <w:rPr>
          <w:rFonts w:ascii="Arial" w:eastAsia="Arial" w:hAnsi="Arial" w:cs="Arial"/>
          <w:sz w:val="20"/>
          <w:szCs w:val="20"/>
        </w:rPr>
      </w:pPr>
      <w:hyperlink r:id="rId29">
        <w:r w:rsidR="0528E15C" w:rsidRPr="4AE6088F">
          <w:rPr>
            <w:rStyle w:val="Hyperlink"/>
            <w:rFonts w:ascii="Arial" w:eastAsia="Arial" w:hAnsi="Arial" w:cs="Arial"/>
            <w:sz w:val="20"/>
            <w:szCs w:val="20"/>
          </w:rPr>
          <w:t>professional-disagreement-protocol.pdf (trixonline.co.uk)</w:t>
        </w:r>
      </w:hyperlink>
      <w:r w:rsidR="0528E15C" w:rsidRPr="4AE6088F">
        <w:rPr>
          <w:rFonts w:ascii="Arial" w:eastAsia="Arial" w:hAnsi="Arial" w:cs="Arial"/>
          <w:sz w:val="20"/>
          <w:szCs w:val="20"/>
        </w:rPr>
        <w:t xml:space="preserve"> </w:t>
      </w:r>
    </w:p>
    <w:p w14:paraId="47460EA0" w14:textId="77777777" w:rsidR="00D71E9C" w:rsidRPr="00A746BE" w:rsidRDefault="00D71E9C" w:rsidP="4AE6088F">
      <w:pPr>
        <w:spacing w:before="240" w:after="120" w:line="240" w:lineRule="auto"/>
        <w:rPr>
          <w:rFonts w:ascii="Arial" w:eastAsia="MS Mincho" w:hAnsi="Arial" w:cs="Times New Roman"/>
          <w:b/>
          <w:bCs/>
          <w:sz w:val="24"/>
          <w:szCs w:val="24"/>
          <w:lang w:eastAsia="en-US"/>
        </w:rPr>
      </w:pPr>
      <w:r w:rsidRPr="4AE6088F">
        <w:rPr>
          <w:rFonts w:ascii="Arial" w:eastAsia="MS Mincho" w:hAnsi="Arial" w:cs="Times New Roman"/>
          <w:b/>
          <w:bCs/>
          <w:sz w:val="24"/>
          <w:szCs w:val="24"/>
          <w:lang w:eastAsia="en-US"/>
        </w:rPr>
        <w:t>If you have concerns about extremism</w:t>
      </w:r>
    </w:p>
    <w:p w14:paraId="65ABE312"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a child is not suffering or likely to suffer from harm, or in immediate danger, where possible speak to the DSL first to agree a course of action.</w:t>
      </w:r>
    </w:p>
    <w:p w14:paraId="0E33064E"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56858CDE" w14:textId="77777777" w:rsidR="00D71E9C" w:rsidRPr="00D71E9C" w:rsidRDefault="00D71E9C" w:rsidP="00D71E9C">
      <w:pPr>
        <w:spacing w:after="120" w:line="240" w:lineRule="auto"/>
        <w:rPr>
          <w:rFonts w:ascii="Arial" w:eastAsia="MS Mincho" w:hAnsi="Arial" w:cs="Times New Roman"/>
          <w:lang w:eastAsia="en-US"/>
        </w:rPr>
      </w:pPr>
      <w:r w:rsidRPr="00D71E9C">
        <w:rPr>
          <w:rFonts w:ascii="Arial" w:eastAsia="MS Mincho" w:hAnsi="Arial" w:cs="Times New Roman"/>
          <w:sz w:val="20"/>
          <w:szCs w:val="24"/>
          <w:lang w:eastAsia="en-US"/>
        </w:rPr>
        <w:t xml:space="preserve">Where there is a concern, the DSL will consider the level of risk and decide which agency to make a referral to. This could include </w:t>
      </w:r>
      <w:hyperlink r:id="rId30" w:history="1">
        <w:r w:rsidRPr="00D71E9C">
          <w:rPr>
            <w:rFonts w:ascii="Arial" w:eastAsia="MS Mincho" w:hAnsi="Arial" w:cs="Times New Roman"/>
            <w:color w:val="0072CC"/>
            <w:sz w:val="20"/>
            <w:szCs w:val="24"/>
            <w:u w:val="single"/>
            <w:lang w:eastAsia="en-US"/>
          </w:rPr>
          <w:t>Channel</w:t>
        </w:r>
      </w:hyperlink>
      <w:r w:rsidRPr="00D71E9C">
        <w:rPr>
          <w:rFonts w:ascii="Arial" w:eastAsia="MS Mincho" w:hAnsi="Arial" w:cs="Times New Roman"/>
          <w:sz w:val="20"/>
          <w:szCs w:val="24"/>
          <w:lang w:eastAsia="en-US"/>
        </w:rPr>
        <w:t xml:space="preserve">, the government’s programme for identifying and supporting individuals at risk of being drawn into terrorism, or the local authority children’s social care team. </w:t>
      </w:r>
    </w:p>
    <w:p w14:paraId="5C79F2C5" w14:textId="77777777" w:rsidR="00D71E9C" w:rsidRPr="00D71E9C" w:rsidRDefault="00D71E9C" w:rsidP="32D9A022">
      <w:pPr>
        <w:spacing w:after="120" w:line="240" w:lineRule="auto"/>
        <w:rPr>
          <w:rFonts w:ascii="Arial" w:eastAsia="MS Mincho" w:hAnsi="Arial" w:cs="Times New Roman"/>
          <w:b/>
          <w:bCs/>
          <w:lang w:eastAsia="en-US"/>
        </w:rPr>
      </w:pPr>
      <w:r w:rsidRPr="32D9A022">
        <w:rPr>
          <w:rFonts w:ascii="Arial" w:eastAsia="MS Mincho" w:hAnsi="Arial" w:cs="Times New Roman"/>
          <w:sz w:val="20"/>
          <w:szCs w:val="20"/>
          <w:lang w:eastAsia="en-US"/>
        </w:rPr>
        <w:t xml:space="preserve">The DfE also has a dedicated telephone helpline, 020 7340 7264, which school staff and governors can call to raise concerns about extremism with respect to a pupil. You can also email </w:t>
      </w:r>
      <w:hyperlink r:id="rId31">
        <w:r w:rsidRPr="32D9A022">
          <w:rPr>
            <w:rFonts w:ascii="Arial" w:eastAsia="MS Mincho" w:hAnsi="Arial" w:cs="Times New Roman"/>
            <w:color w:val="0072CC"/>
            <w:sz w:val="20"/>
            <w:szCs w:val="20"/>
            <w:u w:val="single"/>
            <w:lang w:eastAsia="en-US"/>
          </w:rPr>
          <w:t>counter.extremism@education.gov.uk</w:t>
        </w:r>
      </w:hyperlink>
      <w:r w:rsidRPr="32D9A022">
        <w:rPr>
          <w:rFonts w:ascii="Arial" w:eastAsia="MS Mincho" w:hAnsi="Arial" w:cs="Times New Roman"/>
          <w:sz w:val="20"/>
          <w:szCs w:val="20"/>
          <w:lang w:eastAsia="en-US"/>
        </w:rPr>
        <w:t xml:space="preserve">. </w:t>
      </w:r>
      <w:r w:rsidRPr="32D9A022">
        <w:rPr>
          <w:rFonts w:ascii="Arial" w:eastAsia="MS Mincho" w:hAnsi="Arial" w:cs="Times New Roman"/>
          <w:b/>
          <w:bCs/>
          <w:sz w:val="20"/>
          <w:szCs w:val="20"/>
          <w:lang w:eastAsia="en-US"/>
        </w:rPr>
        <w:t>Note that this is not for use in emergency situations.</w:t>
      </w:r>
    </w:p>
    <w:p w14:paraId="4D634C67"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In an emergency, call 999 or the confidential anti-terrorist hotline on 0800 789 321 if you: </w:t>
      </w:r>
    </w:p>
    <w:p w14:paraId="7576E747"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Think someone is in immediate danger</w:t>
      </w:r>
    </w:p>
    <w:p w14:paraId="6D938327"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Think someone may be planning to travel to join an extremist group</w:t>
      </w:r>
    </w:p>
    <w:p w14:paraId="4F1B72D1" w14:textId="77777777" w:rsidR="00D71E9C" w:rsidRPr="00D71E9C" w:rsidRDefault="00D71E9C" w:rsidP="00DA1348">
      <w:pPr>
        <w:numPr>
          <w:ilvl w:val="0"/>
          <w:numId w:val="41"/>
        </w:numPr>
        <w:spacing w:after="120" w:line="240" w:lineRule="auto"/>
        <w:rPr>
          <w:rFonts w:ascii="Arial" w:eastAsia="MS Mincho" w:hAnsi="Arial" w:cs="Arial"/>
          <w:sz w:val="20"/>
          <w:szCs w:val="20"/>
          <w:lang w:eastAsia="en-US"/>
        </w:rPr>
      </w:pPr>
      <w:r w:rsidRPr="00D71E9C">
        <w:rPr>
          <w:rFonts w:ascii="Arial" w:eastAsia="MS Mincho" w:hAnsi="Arial" w:cs="Arial"/>
          <w:sz w:val="20"/>
          <w:szCs w:val="20"/>
          <w:lang w:eastAsia="en-US"/>
        </w:rPr>
        <w:t>See or hear something that may be terrorist-related</w:t>
      </w:r>
    </w:p>
    <w:p w14:paraId="6B109B4F" w14:textId="77777777" w:rsidR="00D71E9C" w:rsidRPr="00D71E9C" w:rsidRDefault="00D71E9C" w:rsidP="00D71E9C">
      <w:pPr>
        <w:spacing w:before="240" w:after="120" w:line="240" w:lineRule="auto"/>
        <w:rPr>
          <w:rFonts w:ascii="Arial" w:eastAsia="MS Mincho" w:hAnsi="Arial" w:cs="Times New Roman"/>
          <w:b/>
          <w:color w:val="12263F"/>
          <w:sz w:val="24"/>
          <w:szCs w:val="24"/>
          <w:lang w:eastAsia="en-US"/>
        </w:rPr>
      </w:pPr>
      <w:r w:rsidRPr="00A746BE">
        <w:rPr>
          <w:rFonts w:ascii="Arial" w:eastAsia="MS Mincho" w:hAnsi="Arial" w:cs="Times New Roman"/>
          <w:b/>
          <w:sz w:val="24"/>
          <w:szCs w:val="24"/>
          <w:lang w:eastAsia="en-US"/>
        </w:rPr>
        <w:lastRenderedPageBreak/>
        <w:t>If you have a concern about mental health</w:t>
      </w:r>
    </w:p>
    <w:p w14:paraId="7723084D"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Mental health problems can, in some cases, be an indicator that a child has suffered or is at risk of suffering abuse, neglect or exploitation. </w:t>
      </w:r>
    </w:p>
    <w:p w14:paraId="160273AD" w14:textId="77777777" w:rsidR="00D71E9C" w:rsidRP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Staff will be alert to behavioural signs that suggest a child may be experiencing a mental health problem or be at risk of developing one.  </w:t>
      </w:r>
    </w:p>
    <w:p w14:paraId="771C7781" w14:textId="77777777" w:rsidR="00D71E9C" w:rsidRPr="00182C83" w:rsidRDefault="00D71E9C" w:rsidP="00DA1348">
      <w:pPr>
        <w:pStyle w:val="ListParagraph"/>
        <w:numPr>
          <w:ilvl w:val="0"/>
          <w:numId w:val="45"/>
        </w:numPr>
        <w:spacing w:after="120" w:line="240" w:lineRule="auto"/>
        <w:rPr>
          <w:rFonts w:ascii="Arial" w:eastAsia="MS Mincho" w:hAnsi="Arial" w:cs="Times New Roman"/>
          <w:sz w:val="20"/>
          <w:szCs w:val="24"/>
          <w:lang w:eastAsia="en-US"/>
        </w:rPr>
      </w:pPr>
      <w:r w:rsidRPr="00182C83">
        <w:rPr>
          <w:rFonts w:ascii="Arial" w:eastAsia="MS Mincho" w:hAnsi="Arial" w:cs="Times New Roman"/>
          <w:sz w:val="20"/>
          <w:szCs w:val="24"/>
          <w:lang w:eastAsia="en-US"/>
        </w:rPr>
        <w:t>If you have a mental health concern about a child that is also a safeguarding conc</w:t>
      </w:r>
      <w:r w:rsidR="00E02AC6" w:rsidRPr="00182C83">
        <w:rPr>
          <w:rFonts w:ascii="Arial" w:eastAsia="MS Mincho" w:hAnsi="Arial" w:cs="Times New Roman"/>
          <w:sz w:val="20"/>
          <w:szCs w:val="24"/>
          <w:lang w:eastAsia="en-US"/>
        </w:rPr>
        <w:t>ern, take immediate action.</w:t>
      </w:r>
    </w:p>
    <w:p w14:paraId="1A2190E4" w14:textId="77777777" w:rsidR="00D71E9C" w:rsidRPr="00182C83" w:rsidRDefault="00D71E9C" w:rsidP="00DA1348">
      <w:pPr>
        <w:pStyle w:val="ListParagraph"/>
        <w:numPr>
          <w:ilvl w:val="0"/>
          <w:numId w:val="45"/>
        </w:numPr>
        <w:spacing w:after="120" w:line="240" w:lineRule="auto"/>
        <w:rPr>
          <w:rFonts w:ascii="Arial" w:eastAsia="MS Mincho" w:hAnsi="Arial" w:cs="Times New Roman"/>
          <w:sz w:val="20"/>
          <w:szCs w:val="24"/>
          <w:lang w:eastAsia="en-US"/>
        </w:rPr>
      </w:pPr>
      <w:r w:rsidRPr="00182C83">
        <w:rPr>
          <w:rFonts w:ascii="Arial" w:eastAsia="MS Mincho" w:hAnsi="Arial" w:cs="Times New Roman"/>
          <w:sz w:val="20"/>
          <w:szCs w:val="24"/>
          <w:lang w:eastAsia="en-US"/>
        </w:rPr>
        <w:t>If you have a mental health concern that is</w:t>
      </w:r>
      <w:r w:rsidRPr="00182C83">
        <w:rPr>
          <w:rFonts w:ascii="Arial" w:eastAsia="MS Mincho" w:hAnsi="Arial" w:cs="Times New Roman"/>
          <w:b/>
          <w:sz w:val="20"/>
          <w:szCs w:val="24"/>
          <w:lang w:eastAsia="en-US"/>
        </w:rPr>
        <w:t xml:space="preserve"> not </w:t>
      </w:r>
      <w:r w:rsidRPr="00182C83">
        <w:rPr>
          <w:rFonts w:ascii="Arial" w:eastAsia="MS Mincho" w:hAnsi="Arial" w:cs="Times New Roman"/>
          <w:sz w:val="20"/>
          <w:szCs w:val="24"/>
          <w:lang w:eastAsia="en-US"/>
        </w:rPr>
        <w:t xml:space="preserve">also a safeguarding concern, speak to the DSL to agree a course of action. </w:t>
      </w:r>
    </w:p>
    <w:p w14:paraId="14C04C94" w14:textId="77777777" w:rsidR="00D71E9C" w:rsidRDefault="00D71E9C" w:rsidP="00D71E9C">
      <w:pPr>
        <w:spacing w:after="120" w:line="240" w:lineRule="auto"/>
        <w:rPr>
          <w:rFonts w:ascii="Arial" w:eastAsia="MS Mincho" w:hAnsi="Arial" w:cs="Times New Roman"/>
          <w:sz w:val="20"/>
          <w:szCs w:val="24"/>
          <w:lang w:eastAsia="en-US"/>
        </w:rPr>
      </w:pPr>
      <w:r w:rsidRPr="00D71E9C">
        <w:rPr>
          <w:rFonts w:ascii="Arial" w:eastAsia="MS Mincho" w:hAnsi="Arial" w:cs="Times New Roman"/>
          <w:sz w:val="20"/>
          <w:szCs w:val="24"/>
          <w:lang w:eastAsia="en-US"/>
        </w:rPr>
        <w:t xml:space="preserve">Refer to the Department for Education guidance on </w:t>
      </w:r>
      <w:hyperlink r:id="rId32" w:history="1">
        <w:r w:rsidRPr="00F26F5C">
          <w:rPr>
            <w:rFonts w:ascii="Arial" w:eastAsia="MS Mincho" w:hAnsi="Arial" w:cs="Times New Roman"/>
            <w:color w:val="0072CC"/>
            <w:sz w:val="20"/>
            <w:szCs w:val="24"/>
            <w:u w:val="single"/>
            <w:lang w:eastAsia="en-US"/>
          </w:rPr>
          <w:t>mental health and behaviour in schools</w:t>
        </w:r>
      </w:hyperlink>
      <w:r w:rsidRPr="00D71E9C">
        <w:rPr>
          <w:rFonts w:ascii="Arial" w:eastAsia="MS Mincho" w:hAnsi="Arial" w:cs="Times New Roman"/>
          <w:sz w:val="20"/>
          <w:szCs w:val="24"/>
          <w:lang w:eastAsia="en-US"/>
        </w:rPr>
        <w:t xml:space="preserve"> for more information.</w:t>
      </w:r>
    </w:p>
    <w:p w14:paraId="304683C3" w14:textId="77777777" w:rsidR="00686717" w:rsidRDefault="00686717" w:rsidP="000910C4">
      <w:pPr>
        <w:spacing w:after="0" w:line="240" w:lineRule="auto"/>
        <w:rPr>
          <w:rFonts w:ascii="Arial" w:eastAsia="MS Mincho" w:hAnsi="Arial" w:cs="Times New Roman"/>
          <w:sz w:val="20"/>
          <w:szCs w:val="24"/>
          <w:lang w:eastAsia="en-US"/>
        </w:rPr>
      </w:pPr>
    </w:p>
    <w:p w14:paraId="1C3999F2" w14:textId="77777777" w:rsidR="00686717" w:rsidRPr="00D71E9C" w:rsidRDefault="00DF1AC6" w:rsidP="00D71E9C">
      <w:pPr>
        <w:spacing w:after="120" w:line="240" w:lineRule="auto"/>
        <w:rPr>
          <w:rFonts w:ascii="Arial" w:eastAsia="MS Mincho" w:hAnsi="Arial" w:cs="Times New Roman"/>
          <w:sz w:val="20"/>
          <w:szCs w:val="24"/>
          <w:lang w:eastAsia="en-US"/>
        </w:rPr>
      </w:pPr>
      <w:hyperlink r:id="rId33" w:history="1">
        <w:r w:rsidR="00686717" w:rsidRPr="005931C9">
          <w:rPr>
            <w:rStyle w:val="Hyperlink"/>
            <w:rFonts w:ascii="Arial" w:eastAsia="MS Mincho" w:hAnsi="Arial" w:cs="Times New Roman"/>
            <w:sz w:val="20"/>
            <w:szCs w:val="24"/>
            <w:lang w:eastAsia="en-US"/>
          </w:rPr>
          <w:t>https://www.beyounorthumberland.nhs.uk/support/professionals-support</w:t>
        </w:r>
      </w:hyperlink>
      <w:r w:rsidR="00686717">
        <w:rPr>
          <w:rFonts w:ascii="Arial" w:eastAsia="MS Mincho" w:hAnsi="Arial" w:cs="Times New Roman"/>
          <w:sz w:val="20"/>
          <w:szCs w:val="24"/>
          <w:lang w:eastAsia="en-US"/>
        </w:rPr>
        <w:t xml:space="preserve"> </w:t>
      </w:r>
    </w:p>
    <w:p w14:paraId="68D3A50A" w14:textId="77777777" w:rsidR="00182C83" w:rsidRDefault="00182C83" w:rsidP="00D71E9C">
      <w:pPr>
        <w:spacing w:after="0" w:line="240" w:lineRule="auto"/>
        <w:rPr>
          <w:rFonts w:ascii="Arial" w:eastAsia="MS Mincho" w:hAnsi="Arial" w:cs="Times New Roman"/>
          <w:b/>
          <w:lang w:eastAsia="en-US"/>
        </w:rPr>
      </w:pPr>
    </w:p>
    <w:p w14:paraId="1A6F5F74" w14:textId="77777777" w:rsidR="00E02AC6" w:rsidRPr="00A746BE" w:rsidRDefault="00182C83" w:rsidP="00E02AC6">
      <w:pPr>
        <w:spacing w:before="240" w:after="120" w:line="240" w:lineRule="auto"/>
        <w:rPr>
          <w:rFonts w:ascii="Arial" w:eastAsia="MS Mincho" w:hAnsi="Arial" w:cs="Times New Roman"/>
          <w:b/>
          <w:sz w:val="24"/>
          <w:szCs w:val="24"/>
          <w:lang w:eastAsia="en-US"/>
        </w:rPr>
      </w:pPr>
      <w:r w:rsidRPr="00A746BE">
        <w:rPr>
          <w:rFonts w:ascii="Arial" w:eastAsia="MS Mincho" w:hAnsi="Arial" w:cs="Times New Roman"/>
          <w:b/>
          <w:sz w:val="24"/>
          <w:szCs w:val="24"/>
          <w:lang w:eastAsia="en-US"/>
        </w:rPr>
        <w:t>A</w:t>
      </w:r>
      <w:r w:rsidR="00E02AC6" w:rsidRPr="00A746BE">
        <w:rPr>
          <w:rFonts w:ascii="Arial" w:eastAsia="MS Mincho" w:hAnsi="Arial" w:cs="Times New Roman"/>
          <w:b/>
          <w:sz w:val="24"/>
          <w:szCs w:val="24"/>
          <w:lang w:eastAsia="en-US"/>
        </w:rPr>
        <w:t>llegations of abuse made against other pupils</w:t>
      </w:r>
    </w:p>
    <w:p w14:paraId="3DADB16B" w14:textId="13CD6AAD" w:rsidR="00E02AC6" w:rsidRPr="00E02AC6" w:rsidRDefault="7019005D" w:rsidP="00E02AC6">
      <w:pPr>
        <w:spacing w:after="120" w:line="240" w:lineRule="auto"/>
        <w:rPr>
          <w:rFonts w:ascii="Arial" w:eastAsia="MS Mincho" w:hAnsi="Arial" w:cs="Times New Roman"/>
          <w:sz w:val="20"/>
          <w:szCs w:val="20"/>
          <w:lang w:eastAsia="en-US"/>
        </w:rPr>
      </w:pPr>
      <w:r w:rsidRPr="22C7635D">
        <w:rPr>
          <w:rFonts w:ascii="Arial" w:eastAsia="MS Mincho" w:hAnsi="Arial" w:cs="Times New Roman"/>
          <w:sz w:val="20"/>
          <w:szCs w:val="20"/>
          <w:lang w:eastAsia="en-US"/>
        </w:rPr>
        <w:t xml:space="preserve">We recognise that children are capable of abusing </w:t>
      </w:r>
      <w:r w:rsidR="7138430A" w:rsidRPr="22C7635D">
        <w:rPr>
          <w:rFonts w:ascii="Arial" w:eastAsia="MS Mincho" w:hAnsi="Arial" w:cs="Times New Roman"/>
          <w:sz w:val="20"/>
          <w:szCs w:val="20"/>
          <w:lang w:eastAsia="en-US"/>
        </w:rPr>
        <w:t>other children</w:t>
      </w:r>
      <w:r w:rsidRPr="22C7635D">
        <w:rPr>
          <w:rFonts w:ascii="Arial" w:eastAsia="MS Mincho" w:hAnsi="Arial" w:cs="Times New Roman"/>
          <w:sz w:val="20"/>
          <w:szCs w:val="20"/>
          <w:lang w:eastAsia="en-US"/>
        </w:rPr>
        <w:t>. Abuse will never be tolerated or passed off as “banter”, “just having a laugh” or “part of growing up”, as this can lead to a culture of unacceptable behaviours and an unsafe environment for pupils.</w:t>
      </w:r>
    </w:p>
    <w:p w14:paraId="4B7C2C43"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We also recognise the gendered nature of child-on-child abuse. However, all child-on-child abuse is unacceptable and will be taken seriously. </w:t>
      </w:r>
    </w:p>
    <w:p w14:paraId="75BAF0BC"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Most cases of pupils hurting other pupils will be dealt with under our school’s behaviour policy, but this child protection and safeguarding policy will apply to any allegations that raise safeguarding concerns. This might include where the alleged behaviour:</w:t>
      </w:r>
    </w:p>
    <w:p w14:paraId="1FB259CE"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Is serious, and potentially a criminal offence</w:t>
      </w:r>
    </w:p>
    <w:p w14:paraId="182BF0E8"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Could put pupils in the school at risk</w:t>
      </w:r>
    </w:p>
    <w:p w14:paraId="68C5A92E"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Is violent</w:t>
      </w:r>
    </w:p>
    <w:p w14:paraId="01F82CB2"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Involves pupils being forced to use drugs or alcohol</w:t>
      </w:r>
    </w:p>
    <w:p w14:paraId="28D75A1E"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Involves sexual exploitation, sexual abuse or sexual harassment, such as indecent exposure, sexual assault, </w:t>
      </w:r>
      <w:proofErr w:type="spellStart"/>
      <w:r w:rsidRPr="00E02AC6">
        <w:rPr>
          <w:rFonts w:ascii="Arial" w:eastAsia="MS Mincho" w:hAnsi="Arial" w:cs="Arial"/>
          <w:sz w:val="20"/>
          <w:szCs w:val="20"/>
          <w:lang w:eastAsia="en-US"/>
        </w:rPr>
        <w:t>upskirting</w:t>
      </w:r>
      <w:proofErr w:type="spellEnd"/>
      <w:r w:rsidRPr="00E02AC6">
        <w:rPr>
          <w:rFonts w:ascii="Arial" w:eastAsia="MS Mincho" w:hAnsi="Arial" w:cs="Arial"/>
          <w:sz w:val="20"/>
          <w:szCs w:val="20"/>
          <w:lang w:eastAsia="en-US"/>
        </w:rPr>
        <w:t xml:space="preserve"> or sexually inappropriate pictures or videos (including the sharing of nudes and semi-nudes)</w:t>
      </w:r>
    </w:p>
    <w:p w14:paraId="68A9063E" w14:textId="77777777" w:rsidR="00E02AC6" w:rsidRPr="00E02AC6" w:rsidRDefault="00E02AC6" w:rsidP="00E02AC6">
      <w:pPr>
        <w:spacing w:after="120" w:line="240" w:lineRule="auto"/>
        <w:rPr>
          <w:rFonts w:ascii="Arial" w:eastAsia="MS Mincho" w:hAnsi="Arial" w:cs="Times New Roman"/>
          <w:b/>
          <w:bCs/>
          <w:sz w:val="20"/>
          <w:szCs w:val="24"/>
          <w:lang w:eastAsia="en-US"/>
        </w:rPr>
      </w:pPr>
      <w:r w:rsidRPr="00E02AC6">
        <w:rPr>
          <w:rFonts w:ascii="Arial" w:eastAsia="MS Mincho" w:hAnsi="Arial" w:cs="Times New Roman"/>
          <w:b/>
          <w:bCs/>
          <w:sz w:val="20"/>
          <w:szCs w:val="24"/>
          <w:lang w:eastAsia="en-US"/>
        </w:rPr>
        <w:t>Procedures for dealing with allegations of child-on-child abuse</w:t>
      </w:r>
    </w:p>
    <w:p w14:paraId="37616518"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If a pupil makes an allegation of abuse against another pupil:</w:t>
      </w:r>
    </w:p>
    <w:p w14:paraId="2E702B20"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You must record the allegation and tell the DSL, but do not investigate it</w:t>
      </w:r>
    </w:p>
    <w:p w14:paraId="20334990"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DSL will contact the local authority children’s social care team and follow its advice, as well as the police if the allegation involves a potential criminal offence</w:t>
      </w:r>
    </w:p>
    <w:p w14:paraId="6A99D21B"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2A1E49E0"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352A5A74">
        <w:rPr>
          <w:rFonts w:ascii="Arial" w:eastAsia="MS Mincho" w:hAnsi="Arial" w:cs="Arial"/>
          <w:sz w:val="20"/>
          <w:szCs w:val="20"/>
          <w:lang w:eastAsia="en-US"/>
        </w:rPr>
        <w:t xml:space="preserve">The DSL will contact the </w:t>
      </w:r>
      <w:r w:rsidR="5DFC1500" w:rsidRPr="352A5A74">
        <w:rPr>
          <w:rFonts w:ascii="Arial" w:eastAsia="MS Mincho" w:hAnsi="Arial" w:cs="Arial"/>
          <w:sz w:val="20"/>
          <w:szCs w:val="20"/>
          <w:lang w:eastAsia="en-US"/>
        </w:rPr>
        <w:t xml:space="preserve">Children and Young People’s </w:t>
      </w:r>
      <w:r w:rsidR="00182C83" w:rsidRPr="352A5A74">
        <w:rPr>
          <w:rFonts w:ascii="Arial" w:eastAsia="MS Mincho" w:hAnsi="Arial" w:cs="Arial"/>
          <w:sz w:val="20"/>
          <w:szCs w:val="20"/>
          <w:lang w:eastAsia="en-US"/>
        </w:rPr>
        <w:t>health services (CYPS</w:t>
      </w:r>
      <w:r w:rsidRPr="352A5A74">
        <w:rPr>
          <w:rFonts w:ascii="Arial" w:eastAsia="MS Mincho" w:hAnsi="Arial" w:cs="Arial"/>
          <w:sz w:val="20"/>
          <w:szCs w:val="20"/>
          <w:lang w:eastAsia="en-US"/>
        </w:rPr>
        <w:t>), if appropriate</w:t>
      </w:r>
    </w:p>
    <w:p w14:paraId="6704D7B6" w14:textId="77777777" w:rsidR="00E02AC6" w:rsidRPr="00E02AC6" w:rsidRDefault="00E02AC6" w:rsidP="00E02AC6">
      <w:p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3FD449F1" w14:textId="77777777"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Creating a supportive environment in school and minimising the risk of child-on-child abuse</w:t>
      </w:r>
    </w:p>
    <w:p w14:paraId="4E2580CF"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We recognise the importance of taking proactive action to minimise the risk of child-on-child abuse, and of creating a supportive environment where victims feel confident in reporting incidents. </w:t>
      </w:r>
    </w:p>
    <w:p w14:paraId="0FCB725F"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To achieve this, we will:</w:t>
      </w:r>
    </w:p>
    <w:p w14:paraId="0AEF72F1"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Challenge any form of derogatory or sexualised language or inappropriate behaviour between peers, including requesting or sending sexual images </w:t>
      </w:r>
    </w:p>
    <w:p w14:paraId="1F194585"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lastRenderedPageBreak/>
        <w:t>Be vigilant to issues that particularly affect different genders – for example, sexualised or aggressive touching or grabbing towards female pupils, and initiation or hazing type violence with respect to boys</w:t>
      </w:r>
    </w:p>
    <w:p w14:paraId="278CBB1C"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Ensure our curriculum helps to educate pupils about appropriate behaviour and consent </w:t>
      </w:r>
    </w:p>
    <w:p w14:paraId="5CF2F910" w14:textId="77777777" w:rsidR="00182C83"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Ensure pupils are able to easily and confidently report abuse us</w:t>
      </w:r>
      <w:r w:rsidR="00182C83">
        <w:rPr>
          <w:rFonts w:ascii="Arial" w:eastAsia="MS Mincho" w:hAnsi="Arial" w:cs="Arial"/>
          <w:sz w:val="20"/>
          <w:szCs w:val="20"/>
          <w:lang w:eastAsia="en-US"/>
        </w:rPr>
        <w:t>ing our reporting systems</w:t>
      </w:r>
    </w:p>
    <w:p w14:paraId="7049B71F"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Ensure staff reassure victims that they are being taken seriously </w:t>
      </w:r>
    </w:p>
    <w:p w14:paraId="57031812"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2CBF5577" w14:textId="3D878EB8" w:rsidR="00E02AC6" w:rsidRPr="00E02AC6" w:rsidRDefault="7019005D" w:rsidP="00DA1348">
      <w:pPr>
        <w:numPr>
          <w:ilvl w:val="0"/>
          <w:numId w:val="41"/>
        </w:numPr>
        <w:spacing w:after="120" w:line="240" w:lineRule="auto"/>
        <w:rPr>
          <w:rFonts w:ascii="Arial" w:eastAsia="MS Mincho" w:hAnsi="Arial" w:cs="Arial"/>
          <w:sz w:val="20"/>
          <w:szCs w:val="20"/>
          <w:lang w:eastAsia="en-US"/>
        </w:rPr>
      </w:pPr>
      <w:r w:rsidRPr="22C7635D">
        <w:rPr>
          <w:rFonts w:ascii="Arial" w:eastAsia="MS Mincho" w:hAnsi="Arial" w:cs="Arial"/>
          <w:sz w:val="20"/>
          <w:szCs w:val="20"/>
          <w:lang w:eastAsia="en-US"/>
        </w:rPr>
        <w:t xml:space="preserve">Support children who have witnessed sexual violence, especially rape or assault by penetration. We will do all we can to make sure the </w:t>
      </w:r>
      <w:r w:rsidR="0CAB2B87" w:rsidRPr="22C7635D">
        <w:rPr>
          <w:rFonts w:ascii="Arial" w:eastAsia="MS Mincho" w:hAnsi="Arial" w:cs="Arial"/>
          <w:sz w:val="20"/>
          <w:szCs w:val="20"/>
          <w:lang w:eastAsia="en-US"/>
        </w:rPr>
        <w:t>child who was harmed</w:t>
      </w:r>
      <w:r w:rsidRPr="22C7635D">
        <w:rPr>
          <w:rFonts w:ascii="Arial" w:eastAsia="MS Mincho" w:hAnsi="Arial" w:cs="Arial"/>
          <w:sz w:val="20"/>
          <w:szCs w:val="20"/>
          <w:lang w:eastAsia="en-US"/>
        </w:rPr>
        <w:t xml:space="preserve">, alleged </w:t>
      </w:r>
      <w:r w:rsidR="07AE1564" w:rsidRPr="22C7635D">
        <w:rPr>
          <w:rFonts w:ascii="Arial" w:eastAsia="MS Mincho" w:hAnsi="Arial" w:cs="Arial"/>
          <w:sz w:val="20"/>
          <w:szCs w:val="20"/>
          <w:lang w:eastAsia="en-US"/>
        </w:rPr>
        <w:t>child/children causing harm</w:t>
      </w:r>
      <w:r w:rsidRPr="22C7635D">
        <w:rPr>
          <w:rFonts w:ascii="Arial" w:eastAsia="MS Mincho" w:hAnsi="Arial" w:cs="Arial"/>
          <w:sz w:val="20"/>
          <w:szCs w:val="20"/>
          <w:lang w:eastAsia="en-US"/>
        </w:rPr>
        <w:t>(s) and any witnesses are not bullied or harassed</w:t>
      </w:r>
    </w:p>
    <w:p w14:paraId="433E716D"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Consider intra-familial harms and any necessary support for siblings following a report of sexual violence and/or harassment  </w:t>
      </w:r>
    </w:p>
    <w:p w14:paraId="4D92291B"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Ensure staff are trained to understand:</w:t>
      </w:r>
    </w:p>
    <w:p w14:paraId="7B3FC7B9" w14:textId="77777777" w:rsidR="00E02AC6" w:rsidRPr="00E02AC6" w:rsidRDefault="00E02AC6" w:rsidP="00DA1348">
      <w:pPr>
        <w:numPr>
          <w:ilvl w:val="1"/>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How to recognise the indicators and signs of child-on-child abuse, and know how to identify it and respond to reports</w:t>
      </w:r>
    </w:p>
    <w:p w14:paraId="58DDF905" w14:textId="77777777" w:rsidR="00E02AC6" w:rsidRPr="00E02AC6" w:rsidRDefault="00E02AC6" w:rsidP="00DA1348">
      <w:pPr>
        <w:numPr>
          <w:ilvl w:val="1"/>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That even if there are no reports of child-on-child abuse in school, it does not mean it is not happening – staff should maintain an attitude of “it could happen here” </w:t>
      </w:r>
    </w:p>
    <w:p w14:paraId="56A7158C" w14:textId="77777777" w:rsidR="00E02AC6" w:rsidRPr="00E02AC6" w:rsidRDefault="00E02AC6" w:rsidP="00DA1348">
      <w:pPr>
        <w:numPr>
          <w:ilvl w:val="1"/>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That if they have any concerns about a child’s welfare, they should act on them immediately rather than wait to be told, and that victims may not always make a direct report. For example:</w:t>
      </w:r>
    </w:p>
    <w:p w14:paraId="62F288CE" w14:textId="77777777" w:rsidR="00E02AC6" w:rsidRPr="00E02AC6" w:rsidRDefault="00E02AC6" w:rsidP="00DA1348">
      <w:pPr>
        <w:numPr>
          <w:ilvl w:val="2"/>
          <w:numId w:val="41"/>
        </w:numPr>
        <w:spacing w:after="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Children can show signs or act in ways they hope adults will notice and react to</w:t>
      </w:r>
    </w:p>
    <w:p w14:paraId="0D7724B9" w14:textId="77777777" w:rsidR="00E02AC6" w:rsidRPr="00E02AC6" w:rsidRDefault="00E02AC6" w:rsidP="00DA1348">
      <w:pPr>
        <w:numPr>
          <w:ilvl w:val="2"/>
          <w:numId w:val="41"/>
        </w:numPr>
        <w:spacing w:after="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A friend may make a report </w:t>
      </w:r>
    </w:p>
    <w:p w14:paraId="2EC8978A" w14:textId="77777777" w:rsidR="00E02AC6" w:rsidRPr="00E02AC6" w:rsidRDefault="00E02AC6" w:rsidP="00DA1348">
      <w:pPr>
        <w:numPr>
          <w:ilvl w:val="2"/>
          <w:numId w:val="41"/>
        </w:numPr>
        <w:spacing w:after="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A member of staff may overhear a conversation </w:t>
      </w:r>
    </w:p>
    <w:p w14:paraId="606A43CD" w14:textId="77777777" w:rsidR="00E02AC6" w:rsidRPr="00E02AC6" w:rsidRDefault="00E02AC6" w:rsidP="00DA1348">
      <w:pPr>
        <w:numPr>
          <w:ilvl w:val="2"/>
          <w:numId w:val="41"/>
        </w:numPr>
        <w:spacing w:line="240" w:lineRule="auto"/>
        <w:rPr>
          <w:rFonts w:ascii="Arial" w:eastAsia="MS Mincho" w:hAnsi="Arial" w:cs="Arial"/>
          <w:sz w:val="20"/>
          <w:szCs w:val="20"/>
          <w:lang w:eastAsia="en-US"/>
        </w:rPr>
      </w:pPr>
      <w:r w:rsidRPr="00E02AC6">
        <w:rPr>
          <w:rFonts w:ascii="Arial" w:eastAsia="MS Mincho" w:hAnsi="Arial" w:cs="Arial"/>
          <w:sz w:val="20"/>
          <w:szCs w:val="20"/>
          <w:lang w:eastAsia="en-US"/>
        </w:rPr>
        <w:t>A child’s behaviour might indicate that something is wrong</w:t>
      </w:r>
    </w:p>
    <w:p w14:paraId="67B7F1ED" w14:textId="77777777" w:rsidR="00E02AC6" w:rsidRPr="00E02AC6" w:rsidRDefault="00E02AC6" w:rsidP="00DA1348">
      <w:pPr>
        <w:numPr>
          <w:ilvl w:val="1"/>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That certain children may face additional barriers to telling someone because of their vulnerability, disability, gender, ethnicity and/or sexual orientation</w:t>
      </w:r>
    </w:p>
    <w:p w14:paraId="16C904DD" w14:textId="52858606" w:rsidR="00E02AC6" w:rsidRPr="00E02AC6" w:rsidRDefault="7019005D" w:rsidP="00DA1348">
      <w:pPr>
        <w:numPr>
          <w:ilvl w:val="1"/>
          <w:numId w:val="41"/>
        </w:numPr>
        <w:spacing w:after="120" w:line="240" w:lineRule="auto"/>
        <w:rPr>
          <w:rFonts w:ascii="Arial" w:eastAsia="MS Mincho" w:hAnsi="Arial" w:cs="Arial"/>
          <w:sz w:val="20"/>
          <w:szCs w:val="20"/>
          <w:lang w:eastAsia="en-US"/>
        </w:rPr>
      </w:pPr>
      <w:r w:rsidRPr="22C7635D">
        <w:rPr>
          <w:rFonts w:ascii="Arial" w:eastAsia="MS Mincho" w:hAnsi="Arial" w:cs="Arial"/>
          <w:sz w:val="20"/>
          <w:szCs w:val="20"/>
          <w:lang w:eastAsia="en-US"/>
        </w:rPr>
        <w:t>That a pupil harming a</w:t>
      </w:r>
      <w:r w:rsidR="46FD4BAB" w:rsidRPr="22C7635D">
        <w:rPr>
          <w:rFonts w:ascii="Arial" w:eastAsia="MS Mincho" w:hAnsi="Arial" w:cs="Arial"/>
          <w:sz w:val="20"/>
          <w:szCs w:val="20"/>
          <w:lang w:eastAsia="en-US"/>
        </w:rPr>
        <w:t>nother child</w:t>
      </w:r>
      <w:r w:rsidRPr="22C7635D">
        <w:rPr>
          <w:rFonts w:ascii="Arial" w:eastAsia="MS Mincho" w:hAnsi="Arial" w:cs="Arial"/>
          <w:sz w:val="20"/>
          <w:szCs w:val="20"/>
          <w:lang w:eastAsia="en-US"/>
        </w:rPr>
        <w:t xml:space="preserve"> could be a sign that the child is being abused themselves, and that this would fall under the scope of this policy</w:t>
      </w:r>
    </w:p>
    <w:p w14:paraId="38CC5E1D" w14:textId="77777777" w:rsidR="00E02AC6" w:rsidRPr="00E02AC6" w:rsidRDefault="00E02AC6" w:rsidP="00DA1348">
      <w:pPr>
        <w:numPr>
          <w:ilvl w:val="1"/>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important role they have to play in preventing child-on-child abuse and responding where they believe a child may be at risk from it</w:t>
      </w:r>
    </w:p>
    <w:p w14:paraId="1343517C" w14:textId="77777777" w:rsidR="00E02AC6" w:rsidRPr="00E02AC6" w:rsidRDefault="00E02AC6" w:rsidP="00DA1348">
      <w:pPr>
        <w:numPr>
          <w:ilvl w:val="1"/>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That they should speak to the DSL if they have any concerns</w:t>
      </w:r>
    </w:p>
    <w:p w14:paraId="1899B873" w14:textId="321BB3C5" w:rsidR="00E02AC6" w:rsidRPr="00E02AC6" w:rsidRDefault="7019005D" w:rsidP="00DA1348">
      <w:pPr>
        <w:numPr>
          <w:ilvl w:val="1"/>
          <w:numId w:val="41"/>
        </w:numPr>
        <w:spacing w:after="120" w:line="240" w:lineRule="auto"/>
        <w:rPr>
          <w:rFonts w:ascii="Arial" w:eastAsia="MS Mincho" w:hAnsi="Arial" w:cs="Arial"/>
          <w:sz w:val="20"/>
          <w:szCs w:val="20"/>
          <w:lang w:eastAsia="en-US"/>
        </w:rPr>
      </w:pPr>
      <w:r w:rsidRPr="22C7635D">
        <w:rPr>
          <w:rFonts w:ascii="Arial" w:eastAsia="MS Mincho" w:hAnsi="Arial" w:cs="Arial"/>
          <w:sz w:val="20"/>
          <w:szCs w:val="20"/>
          <w:lang w:eastAsia="en-US"/>
        </w:rPr>
        <w:t xml:space="preserve">That social media is likely to play a role in the fall-out from any incident or alleged incident, including for potential contact between the </w:t>
      </w:r>
      <w:r w:rsidR="1AB9A808" w:rsidRPr="22C7635D">
        <w:rPr>
          <w:rFonts w:ascii="Arial" w:eastAsia="MS Mincho" w:hAnsi="Arial" w:cs="Arial"/>
          <w:sz w:val="20"/>
          <w:szCs w:val="20"/>
          <w:lang w:eastAsia="en-US"/>
        </w:rPr>
        <w:t>child who was harmed</w:t>
      </w:r>
      <w:r w:rsidRPr="22C7635D">
        <w:rPr>
          <w:rFonts w:ascii="Arial" w:eastAsia="MS Mincho" w:hAnsi="Arial" w:cs="Arial"/>
          <w:sz w:val="20"/>
          <w:szCs w:val="20"/>
          <w:lang w:eastAsia="en-US"/>
        </w:rPr>
        <w:t xml:space="preserve">, alleged </w:t>
      </w:r>
      <w:r w:rsidR="305F9E29" w:rsidRPr="22C7635D">
        <w:rPr>
          <w:rFonts w:ascii="Arial" w:eastAsia="MS Mincho" w:hAnsi="Arial" w:cs="Arial"/>
          <w:sz w:val="20"/>
          <w:szCs w:val="20"/>
          <w:lang w:eastAsia="en-US"/>
        </w:rPr>
        <w:t>child/children causing harm</w:t>
      </w:r>
      <w:r w:rsidRPr="22C7635D">
        <w:rPr>
          <w:rFonts w:ascii="Arial" w:eastAsia="MS Mincho" w:hAnsi="Arial" w:cs="Arial"/>
          <w:sz w:val="20"/>
          <w:szCs w:val="20"/>
          <w:lang w:eastAsia="en-US"/>
        </w:rPr>
        <w:t>(s) and friends from either side</w:t>
      </w:r>
    </w:p>
    <w:p w14:paraId="5C45C24E"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The DSL will take the lead role in any disciplining of the alleged perpetrator(s). We will provide support at the same time as taking any disciplinary action. </w:t>
      </w:r>
    </w:p>
    <w:p w14:paraId="7B3C22D1"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w:t>
      </w:r>
      <w:proofErr w:type="gramStart"/>
      <w:r w:rsidRPr="00E02AC6">
        <w:rPr>
          <w:rFonts w:ascii="Arial" w:eastAsia="MS Mincho" w:hAnsi="Arial" w:cs="Times New Roman"/>
          <w:sz w:val="20"/>
          <w:szCs w:val="24"/>
          <w:lang w:eastAsia="en-US"/>
        </w:rPr>
        <w:t>taking into account</w:t>
      </w:r>
      <w:proofErr w:type="gramEnd"/>
      <w:r w:rsidRPr="00E02AC6">
        <w:rPr>
          <w:rFonts w:ascii="Arial" w:eastAsia="MS Mincho" w:hAnsi="Arial" w:cs="Times New Roman"/>
          <w:sz w:val="20"/>
          <w:szCs w:val="24"/>
          <w:lang w:eastAsia="en-US"/>
        </w:rPr>
        <w:t xml:space="preserve"> whether: </w:t>
      </w:r>
    </w:p>
    <w:p w14:paraId="4D10AF20"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proofErr w:type="gramStart"/>
      <w:r w:rsidRPr="00E02AC6">
        <w:rPr>
          <w:rFonts w:ascii="Arial" w:eastAsia="MS Mincho" w:hAnsi="Arial" w:cs="Arial"/>
          <w:sz w:val="20"/>
          <w:szCs w:val="20"/>
          <w:lang w:eastAsia="en-US"/>
        </w:rPr>
        <w:t>Taking action</w:t>
      </w:r>
      <w:proofErr w:type="gramEnd"/>
      <w:r w:rsidRPr="00E02AC6">
        <w:rPr>
          <w:rFonts w:ascii="Arial" w:eastAsia="MS Mincho" w:hAnsi="Arial" w:cs="Arial"/>
          <w:sz w:val="20"/>
          <w:szCs w:val="20"/>
          <w:lang w:eastAsia="en-US"/>
        </w:rPr>
        <w:t xml:space="preserve"> would prejudice an investigation and/or subsequent prosecution – we will liaise with the police and/or local authority children’s social care to determine this </w:t>
      </w:r>
    </w:p>
    <w:p w14:paraId="141B3A91"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There are circumstances that make it unreasonable or irrational for us to reach our own view about what happened while an independent investigation is ongoing  </w:t>
      </w:r>
    </w:p>
    <w:p w14:paraId="73A27B47" w14:textId="77777777" w:rsidR="00E02AC6" w:rsidRPr="00A746BE" w:rsidRDefault="00E02AC6" w:rsidP="00E02AC6">
      <w:pPr>
        <w:spacing w:before="240" w:after="120" w:line="240" w:lineRule="auto"/>
        <w:rPr>
          <w:rFonts w:ascii="Arial" w:eastAsia="MS Mincho" w:hAnsi="Arial" w:cs="Times New Roman"/>
          <w:b/>
          <w:sz w:val="24"/>
          <w:szCs w:val="24"/>
          <w:lang w:eastAsia="en-US"/>
        </w:rPr>
      </w:pPr>
      <w:r w:rsidRPr="00A746BE">
        <w:rPr>
          <w:rFonts w:ascii="Arial" w:eastAsia="MS Mincho" w:hAnsi="Arial" w:cs="Times New Roman"/>
          <w:b/>
          <w:sz w:val="24"/>
          <w:szCs w:val="24"/>
          <w:lang w:eastAsia="en-US"/>
        </w:rPr>
        <w:t xml:space="preserve">Sharing of nudes and semi-nudes (‘sexting’) </w:t>
      </w:r>
    </w:p>
    <w:p w14:paraId="3B60523F" w14:textId="77777777" w:rsidR="00E02AC6" w:rsidRPr="00E02AC6" w:rsidRDefault="00182C83" w:rsidP="00E02AC6">
      <w:pPr>
        <w:spacing w:after="120" w:line="240" w:lineRule="auto"/>
        <w:rPr>
          <w:rFonts w:ascii="Arial" w:eastAsia="MS Mincho" w:hAnsi="Arial" w:cs="Times New Roman"/>
          <w:sz w:val="20"/>
          <w:szCs w:val="24"/>
          <w:lang w:eastAsia="en-US"/>
        </w:rPr>
      </w:pPr>
      <w:r>
        <w:rPr>
          <w:rFonts w:ascii="Arial" w:eastAsia="MS Mincho" w:hAnsi="Arial" w:cs="Times New Roman"/>
          <w:sz w:val="20"/>
          <w:szCs w:val="24"/>
          <w:lang w:eastAsia="en-US"/>
        </w:rPr>
        <w:t>This</w:t>
      </w:r>
      <w:r w:rsidR="00E02AC6" w:rsidRPr="00182C83">
        <w:rPr>
          <w:rFonts w:ascii="Arial" w:eastAsia="MS Mincho" w:hAnsi="Arial" w:cs="Times New Roman"/>
          <w:sz w:val="20"/>
          <w:szCs w:val="24"/>
          <w:lang w:eastAsia="en-US"/>
        </w:rPr>
        <w:t xml:space="preserve"> approach</w:t>
      </w:r>
      <w:r>
        <w:rPr>
          <w:rFonts w:ascii="Arial" w:eastAsia="MS Mincho" w:hAnsi="Arial" w:cs="Times New Roman"/>
          <w:sz w:val="20"/>
          <w:szCs w:val="24"/>
          <w:lang w:eastAsia="en-US"/>
        </w:rPr>
        <w:t xml:space="preserve"> is</w:t>
      </w:r>
      <w:r w:rsidR="00E02AC6" w:rsidRPr="00182C83">
        <w:rPr>
          <w:rFonts w:ascii="Arial" w:eastAsia="MS Mincho" w:hAnsi="Arial" w:cs="Times New Roman"/>
          <w:sz w:val="20"/>
          <w:szCs w:val="24"/>
          <w:lang w:eastAsia="en-US"/>
        </w:rPr>
        <w:t xml:space="preserve"> based on </w:t>
      </w:r>
      <w:hyperlink r:id="rId34" w:history="1">
        <w:r w:rsidR="00E02AC6" w:rsidRPr="00182C83">
          <w:rPr>
            <w:rFonts w:ascii="Arial" w:eastAsia="MS Mincho" w:hAnsi="Arial" w:cs="Times New Roman"/>
            <w:color w:val="0072CC"/>
            <w:sz w:val="20"/>
            <w:szCs w:val="24"/>
            <w:u w:val="single"/>
            <w:lang w:eastAsia="en-US"/>
          </w:rPr>
          <w:t>guidance from the UK Council for Internet Safety</w:t>
        </w:r>
      </w:hyperlink>
      <w:r w:rsidR="00E02AC6" w:rsidRPr="00182C83">
        <w:rPr>
          <w:rFonts w:ascii="Arial" w:eastAsia="MS Mincho" w:hAnsi="Arial" w:cs="Times New Roman"/>
          <w:sz w:val="20"/>
          <w:szCs w:val="24"/>
          <w:lang w:eastAsia="en-US"/>
        </w:rPr>
        <w:t xml:space="preserve"> for all staff and for </w:t>
      </w:r>
      <w:hyperlink r:id="rId35" w:history="1">
        <w:r w:rsidR="00E02AC6" w:rsidRPr="00182C83">
          <w:rPr>
            <w:rFonts w:ascii="Arial" w:eastAsia="MS Mincho" w:hAnsi="Arial" w:cs="Times New Roman"/>
            <w:sz w:val="20"/>
            <w:szCs w:val="24"/>
            <w:lang w:eastAsia="en-US"/>
          </w:rPr>
          <w:t>DSLs and senior leaders</w:t>
        </w:r>
      </w:hyperlink>
      <w:r>
        <w:rPr>
          <w:rFonts w:ascii="Arial" w:eastAsia="MS Mincho" w:hAnsi="Arial" w:cs="Times New Roman"/>
          <w:sz w:val="20"/>
          <w:szCs w:val="24"/>
          <w:lang w:eastAsia="en-US"/>
        </w:rPr>
        <w:t xml:space="preserve">. </w:t>
      </w:r>
    </w:p>
    <w:p w14:paraId="794013AC" w14:textId="77777777"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Your responsibilities when responding to an incident</w:t>
      </w:r>
    </w:p>
    <w:p w14:paraId="2A3FB70E"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lastRenderedPageBreak/>
        <w:t xml:space="preserve">If you are made aware of an incident involving the consensual or non-consensual sharing of nude or semi-nude images/videos (also known as ‘sexting’ or ‘youth produced sexual imagery’), you must report it to the DSL immediately. </w:t>
      </w:r>
    </w:p>
    <w:p w14:paraId="695E5A71"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You must </w:t>
      </w:r>
      <w:r w:rsidRPr="00E02AC6">
        <w:rPr>
          <w:rFonts w:ascii="Arial" w:eastAsia="MS Mincho" w:hAnsi="Arial" w:cs="Times New Roman"/>
          <w:b/>
          <w:sz w:val="20"/>
          <w:szCs w:val="24"/>
          <w:lang w:eastAsia="en-US"/>
        </w:rPr>
        <w:t>not</w:t>
      </w:r>
      <w:r w:rsidRPr="00E02AC6">
        <w:rPr>
          <w:rFonts w:ascii="Arial" w:eastAsia="MS Mincho" w:hAnsi="Arial" w:cs="Times New Roman"/>
          <w:sz w:val="20"/>
          <w:szCs w:val="24"/>
          <w:lang w:eastAsia="en-US"/>
        </w:rPr>
        <w:t xml:space="preserve">: </w:t>
      </w:r>
    </w:p>
    <w:p w14:paraId="63C09064"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View, copy, print, share, store or save the imagery yourself, or ask a pupil to share or download it (if you have already viewed the imagery by accident, you must report this to the DSL)</w:t>
      </w:r>
    </w:p>
    <w:p w14:paraId="6D704962"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Delete the imagery or ask the pupil to delete it</w:t>
      </w:r>
    </w:p>
    <w:p w14:paraId="07BC1483"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Ask the pupil(s) who are involved in the incident to disclose information regarding the imagery (this is the DSL’s responsibility) </w:t>
      </w:r>
    </w:p>
    <w:p w14:paraId="556BAC3F"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Share information about the incident with other members of staff, the pupil(s) it involves or their, or other, parents and/or carers</w:t>
      </w:r>
    </w:p>
    <w:p w14:paraId="1EBBD1BE"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352A5A74">
        <w:rPr>
          <w:rFonts w:ascii="Arial" w:eastAsia="MS Mincho" w:hAnsi="Arial" w:cs="Arial"/>
          <w:sz w:val="20"/>
          <w:szCs w:val="20"/>
          <w:lang w:eastAsia="en-US"/>
        </w:rPr>
        <w:t xml:space="preserve">Say or do anything to blame or shame any </w:t>
      </w:r>
      <w:r w:rsidR="16493032" w:rsidRPr="352A5A74">
        <w:rPr>
          <w:rFonts w:ascii="Arial" w:eastAsia="MS Mincho" w:hAnsi="Arial" w:cs="Arial"/>
          <w:sz w:val="20"/>
          <w:szCs w:val="20"/>
          <w:lang w:eastAsia="en-US"/>
        </w:rPr>
        <w:t>children</w:t>
      </w:r>
      <w:r w:rsidRPr="352A5A74">
        <w:rPr>
          <w:rFonts w:ascii="Arial" w:eastAsia="MS Mincho" w:hAnsi="Arial" w:cs="Arial"/>
          <w:sz w:val="20"/>
          <w:szCs w:val="20"/>
          <w:lang w:eastAsia="en-US"/>
        </w:rPr>
        <w:t xml:space="preserve"> involved</w:t>
      </w:r>
    </w:p>
    <w:p w14:paraId="266A2C3C" w14:textId="77777777" w:rsidR="00E02AC6" w:rsidRPr="00E02AC6" w:rsidRDefault="00E02AC6" w:rsidP="00E02AC6">
      <w:pPr>
        <w:spacing w:after="120" w:line="240" w:lineRule="auto"/>
        <w:rPr>
          <w:rFonts w:ascii="Arial" w:eastAsia="MS Mincho" w:hAnsi="Arial" w:cs="Times New Roman"/>
          <w:sz w:val="20"/>
          <w:szCs w:val="20"/>
          <w:lang w:eastAsia="en-US"/>
        </w:rPr>
      </w:pPr>
      <w:r w:rsidRPr="352A5A74">
        <w:rPr>
          <w:rFonts w:ascii="Arial" w:eastAsia="MS Mincho" w:hAnsi="Arial" w:cs="Times New Roman"/>
          <w:sz w:val="20"/>
          <w:szCs w:val="20"/>
          <w:lang w:eastAsia="en-US"/>
        </w:rPr>
        <w:t xml:space="preserve">You should explain that you need to report the </w:t>
      </w:r>
      <w:r w:rsidR="28DE2DAB" w:rsidRPr="352A5A74">
        <w:rPr>
          <w:rFonts w:ascii="Arial" w:eastAsia="MS Mincho" w:hAnsi="Arial" w:cs="Times New Roman"/>
          <w:sz w:val="20"/>
          <w:szCs w:val="20"/>
          <w:lang w:eastAsia="en-US"/>
        </w:rPr>
        <w:t>incident and</w:t>
      </w:r>
      <w:r w:rsidRPr="352A5A74">
        <w:rPr>
          <w:rFonts w:ascii="Arial" w:eastAsia="MS Mincho" w:hAnsi="Arial" w:cs="Times New Roman"/>
          <w:sz w:val="20"/>
          <w:szCs w:val="20"/>
          <w:lang w:eastAsia="en-US"/>
        </w:rPr>
        <w:t xml:space="preserve"> reassure the pupil(s) that they will receive support and help from the DSL.</w:t>
      </w:r>
    </w:p>
    <w:p w14:paraId="522FB4D7" w14:textId="77777777"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Initial review meeting</w:t>
      </w:r>
    </w:p>
    <w:p w14:paraId="0B397B0B"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37320DCB"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Whether there is an immediate risk to pupil(s) </w:t>
      </w:r>
    </w:p>
    <w:p w14:paraId="1647F273"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If a referral needs to be made to the police and/or children’s social care </w:t>
      </w:r>
    </w:p>
    <w:p w14:paraId="612CE71D"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If it is necessary to view the image(s) in order to safeguard the young person (in most cases, images or videos should not be viewed)</w:t>
      </w:r>
    </w:p>
    <w:p w14:paraId="12AB2C5D"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What further information is required to decide on the best response</w:t>
      </w:r>
    </w:p>
    <w:p w14:paraId="4BD1A3AE"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Whether the image(s) has been shared widely and via what services and/or platforms (this may be unknown)</w:t>
      </w:r>
    </w:p>
    <w:p w14:paraId="44813762"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Whether immediate action should be taken to delete or remove images or videos from devices or online services</w:t>
      </w:r>
    </w:p>
    <w:p w14:paraId="2C367708"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Any relevant facts about the pupils involved which would influence risk assessment</w:t>
      </w:r>
    </w:p>
    <w:p w14:paraId="40812BDF"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If there is a need to contact another school, college, setting or individual</w:t>
      </w:r>
    </w:p>
    <w:p w14:paraId="367CEC2B"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Whether to contact parents or carers of the pupils involved (in most cases parents/carers should be involved)</w:t>
      </w:r>
    </w:p>
    <w:p w14:paraId="717D0582"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The DSL will make an immediate referral to police and/or children’s social care if: </w:t>
      </w:r>
    </w:p>
    <w:p w14:paraId="64494EE6"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The incident involves an adult </w:t>
      </w:r>
    </w:p>
    <w:p w14:paraId="6B64C55D"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There is reason to believe that a young person has been coerced, blackmailed or groomed, or if there are concerns about their capacity to consent (for example, owing to SEN)</w:t>
      </w:r>
    </w:p>
    <w:p w14:paraId="13F46BA3"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What the DSL knows about the images or videos suggests the content depicts sexual acts which are unusual for the young person’s developmental stage, or are violent</w:t>
      </w:r>
    </w:p>
    <w:p w14:paraId="22D20098"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imagery involves sexual acts and any pupil in the images or videos is under 13</w:t>
      </w:r>
    </w:p>
    <w:p w14:paraId="6D6D796B"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DSL has reason to believe a pupil is at immediate risk of harm owing to the sharing of nudes and semi-nudes (for example, the young person is presenting as suicidal or self-harming)</w:t>
      </w:r>
    </w:p>
    <w:p w14:paraId="1BD7F289"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46804491" w14:textId="77777777"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Further review by the DSL</w:t>
      </w:r>
    </w:p>
    <w:p w14:paraId="41D33D80" w14:textId="77777777" w:rsidR="00E02AC6" w:rsidRPr="00E02AC6" w:rsidRDefault="00E02AC6" w:rsidP="00E02AC6">
      <w:pPr>
        <w:spacing w:after="120" w:line="240" w:lineRule="auto"/>
        <w:rPr>
          <w:rFonts w:ascii="Arial" w:eastAsia="MS Mincho" w:hAnsi="Arial" w:cs="Times New Roman"/>
          <w:sz w:val="20"/>
          <w:szCs w:val="20"/>
          <w:lang w:eastAsia="en-US"/>
        </w:rPr>
      </w:pPr>
      <w:r w:rsidRPr="44AFC051">
        <w:rPr>
          <w:rFonts w:ascii="Arial" w:eastAsia="MS Mincho" w:hAnsi="Arial" w:cs="Times New Roman"/>
          <w:sz w:val="20"/>
          <w:szCs w:val="20"/>
          <w:lang w:eastAsia="en-US"/>
        </w:rPr>
        <w:t xml:space="preserve">If at the initial review </w:t>
      </w:r>
      <w:r w:rsidR="3255BA9F" w:rsidRPr="44AFC051">
        <w:rPr>
          <w:rFonts w:ascii="Arial" w:eastAsia="MS Mincho" w:hAnsi="Arial" w:cs="Times New Roman"/>
          <w:sz w:val="20"/>
          <w:szCs w:val="20"/>
          <w:lang w:eastAsia="en-US"/>
        </w:rPr>
        <w:t>stage,</w:t>
      </w:r>
      <w:r w:rsidRPr="44AFC051">
        <w:rPr>
          <w:rFonts w:ascii="Arial" w:eastAsia="MS Mincho" w:hAnsi="Arial" w:cs="Times New Roman"/>
          <w:sz w:val="20"/>
          <w:szCs w:val="20"/>
          <w:lang w:eastAsia="en-US"/>
        </w:rPr>
        <w:t xml:space="preserve"> a decision has been made not to refer to police and/or children’s social care, the DSL will conduct a further review to establish the facts and assess the risks.</w:t>
      </w:r>
    </w:p>
    <w:p w14:paraId="5FEB34A2"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They will hold interviews with the pupils involved (if appropriate).</w:t>
      </w:r>
    </w:p>
    <w:p w14:paraId="5D4F2296"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If at any point in the process there is a concern that a pupil has been harmed or is at risk of harm, a referral will be made to children’s social care and/or the police immediately. </w:t>
      </w:r>
    </w:p>
    <w:p w14:paraId="3FEEB85F" w14:textId="77777777"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Informing parents/carers</w:t>
      </w:r>
    </w:p>
    <w:p w14:paraId="4423F339" w14:textId="77777777" w:rsidR="00ED51C8"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lastRenderedPageBreak/>
        <w:t xml:space="preserve">The DSL will inform parents/carers at an early stage and keep them involved in the process, unless there is a good reason to believe that involving them would put the pupil at risk of harm. </w:t>
      </w:r>
    </w:p>
    <w:p w14:paraId="32369BF6" w14:textId="77777777"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Referring to the police</w:t>
      </w:r>
    </w:p>
    <w:p w14:paraId="740A066E"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If it is necessary to refer an incident to the police, this will be done through </w:t>
      </w:r>
      <w:r w:rsidR="00182C83">
        <w:rPr>
          <w:rFonts w:ascii="Arial" w:eastAsia="MS Mincho" w:hAnsi="Arial" w:cs="Times New Roman"/>
          <w:sz w:val="20"/>
          <w:szCs w:val="24"/>
          <w:lang w:eastAsia="en-US"/>
        </w:rPr>
        <w:t>a call to 101 or 999 depending on the urgency.</w:t>
      </w:r>
    </w:p>
    <w:p w14:paraId="3FA5908A" w14:textId="77777777" w:rsidR="00E02AC6" w:rsidRPr="00E02AC6" w:rsidRDefault="00E02AC6" w:rsidP="00E02AC6">
      <w:pPr>
        <w:spacing w:after="120" w:line="240" w:lineRule="auto"/>
        <w:rPr>
          <w:rFonts w:ascii="Arial" w:eastAsia="MS Mincho" w:hAnsi="Arial" w:cs="Times New Roman"/>
          <w:b/>
          <w:sz w:val="20"/>
          <w:szCs w:val="24"/>
          <w:lang w:eastAsia="en-US"/>
        </w:rPr>
      </w:pPr>
      <w:r w:rsidRPr="00E02AC6">
        <w:rPr>
          <w:rFonts w:ascii="Arial" w:eastAsia="MS Mincho" w:hAnsi="Arial" w:cs="Times New Roman"/>
          <w:b/>
          <w:sz w:val="20"/>
          <w:szCs w:val="24"/>
          <w:lang w:eastAsia="en-US"/>
        </w:rPr>
        <w:t>Recording incidents</w:t>
      </w:r>
    </w:p>
    <w:p w14:paraId="4DA6CB3C"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All incidents of sharing of nudes and semi-nudes,</w:t>
      </w:r>
      <w:r w:rsidRPr="00E02AC6">
        <w:rPr>
          <w:rFonts w:ascii="Arial" w:eastAsia="MS Mincho" w:hAnsi="Arial" w:cs="Times New Roman"/>
          <w:b/>
          <w:sz w:val="20"/>
          <w:szCs w:val="24"/>
          <w:lang w:eastAsia="en-US"/>
        </w:rPr>
        <w:t xml:space="preserve"> </w:t>
      </w:r>
      <w:r w:rsidRPr="00E02AC6">
        <w:rPr>
          <w:rFonts w:ascii="Arial" w:eastAsia="MS Mincho" w:hAnsi="Arial" w:cs="Times New Roman"/>
          <w:sz w:val="20"/>
          <w:szCs w:val="24"/>
          <w:lang w:eastAsia="en-US"/>
        </w:rPr>
        <w:t xml:space="preserve">and the decisions made in responding to them, will be recorded. The record-keeping arrangements set out in section 14 of this policy also apply to recording these incidents. </w:t>
      </w:r>
    </w:p>
    <w:p w14:paraId="12CF931E" w14:textId="77777777" w:rsidR="00E02AC6" w:rsidRPr="00E02AC6" w:rsidRDefault="00E02AC6" w:rsidP="00E02AC6">
      <w:pPr>
        <w:spacing w:after="120" w:line="240" w:lineRule="auto"/>
        <w:rPr>
          <w:rFonts w:ascii="Arial" w:eastAsia="MS Mincho" w:hAnsi="Arial" w:cs="Times New Roman"/>
          <w:b/>
          <w:sz w:val="20"/>
          <w:szCs w:val="24"/>
          <w:lang w:eastAsia="en-US"/>
        </w:rPr>
      </w:pPr>
      <w:bookmarkStart w:id="4" w:name="_Hlk63344010"/>
      <w:r w:rsidRPr="00E02AC6">
        <w:rPr>
          <w:rFonts w:ascii="Arial" w:eastAsia="MS Mincho" w:hAnsi="Arial" w:cs="Times New Roman"/>
          <w:b/>
          <w:sz w:val="20"/>
          <w:szCs w:val="24"/>
          <w:lang w:eastAsia="en-US"/>
        </w:rPr>
        <w:t xml:space="preserve">Curriculum coverage </w:t>
      </w:r>
    </w:p>
    <w:p w14:paraId="404BA2F7"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Pupils are taught about the issues surrounding the sharing of nudes and semi-nudes</w:t>
      </w:r>
      <w:r w:rsidRPr="00E02AC6">
        <w:rPr>
          <w:rFonts w:ascii="Arial" w:eastAsia="MS Mincho" w:hAnsi="Arial" w:cs="Times New Roman"/>
          <w:b/>
          <w:sz w:val="20"/>
          <w:szCs w:val="24"/>
          <w:lang w:eastAsia="en-US"/>
        </w:rPr>
        <w:t xml:space="preserve"> </w:t>
      </w:r>
      <w:r w:rsidRPr="00E02AC6">
        <w:rPr>
          <w:rFonts w:ascii="Arial" w:eastAsia="MS Mincho" w:hAnsi="Arial" w:cs="Times New Roman"/>
          <w:sz w:val="20"/>
          <w:szCs w:val="24"/>
          <w:lang w:eastAsia="en-US"/>
        </w:rPr>
        <w:t xml:space="preserve">as part of our relationships and sex education and computing </w:t>
      </w:r>
      <w:r w:rsidR="00182C83">
        <w:rPr>
          <w:rFonts w:ascii="Arial" w:eastAsia="MS Mincho" w:hAnsi="Arial" w:cs="Times New Roman"/>
          <w:sz w:val="20"/>
          <w:szCs w:val="24"/>
          <w:lang w:eastAsia="en-US"/>
        </w:rPr>
        <w:t>curriculums</w:t>
      </w:r>
      <w:r w:rsidRPr="00E02AC6">
        <w:rPr>
          <w:rFonts w:ascii="Arial" w:eastAsia="MS Mincho" w:hAnsi="Arial" w:cs="Times New Roman"/>
          <w:sz w:val="20"/>
          <w:szCs w:val="24"/>
          <w:lang w:eastAsia="en-US"/>
        </w:rPr>
        <w:t xml:space="preserve">. Teaching covers the following in relation to the sharing of nudes and semi-nudes: </w:t>
      </w:r>
    </w:p>
    <w:bookmarkEnd w:id="4"/>
    <w:p w14:paraId="30B7B8FF"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What it is</w:t>
      </w:r>
    </w:p>
    <w:p w14:paraId="1340CB42"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How it is most likely to be encountered</w:t>
      </w:r>
    </w:p>
    <w:p w14:paraId="37C2546E"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consequences of requesting, forwarding or providing such images, including when it is and is not abusive and when it may be deemed as online sexual harassment</w:t>
      </w:r>
    </w:p>
    <w:p w14:paraId="352DD54E"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Issues of legality</w:t>
      </w:r>
    </w:p>
    <w:p w14:paraId="3A5CE6E8"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risk of damage to people’s feelings and reputation</w:t>
      </w:r>
    </w:p>
    <w:p w14:paraId="19131665"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Pupils also learn the strategies and skills needed to manage:</w:t>
      </w:r>
    </w:p>
    <w:p w14:paraId="0C4ED871"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Specific requests or pressure to provide (or forward) such images</w:t>
      </w:r>
    </w:p>
    <w:p w14:paraId="47D21FEC"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The receipt of such images</w:t>
      </w:r>
    </w:p>
    <w:p w14:paraId="631F7567"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This policy on the sharing of nudes and semi-nudes</w:t>
      </w:r>
      <w:r w:rsidRPr="00E02AC6">
        <w:rPr>
          <w:rFonts w:ascii="Arial" w:eastAsia="MS Mincho" w:hAnsi="Arial" w:cs="Times New Roman"/>
          <w:b/>
          <w:sz w:val="20"/>
          <w:szCs w:val="24"/>
          <w:lang w:eastAsia="en-US"/>
        </w:rPr>
        <w:t xml:space="preserve"> </w:t>
      </w:r>
      <w:r w:rsidRPr="00E02AC6">
        <w:rPr>
          <w:rFonts w:ascii="Arial" w:eastAsia="MS Mincho" w:hAnsi="Arial" w:cs="Times New Roman"/>
          <w:sz w:val="20"/>
          <w:szCs w:val="24"/>
          <w:lang w:eastAsia="en-US"/>
        </w:rPr>
        <w:t>is also shared with pupils so they are aware of the processes the school will follow in the event of an incident.</w:t>
      </w:r>
    </w:p>
    <w:p w14:paraId="48E7D3FF" w14:textId="77777777" w:rsidR="00E02AC6" w:rsidRPr="00E02AC6" w:rsidRDefault="00E02AC6" w:rsidP="00E02AC6">
      <w:pPr>
        <w:spacing w:before="240" w:after="120" w:line="240" w:lineRule="auto"/>
        <w:rPr>
          <w:rFonts w:ascii="Arial" w:eastAsia="MS Mincho" w:hAnsi="Arial" w:cs="Times New Roman"/>
          <w:b/>
          <w:color w:val="12263F"/>
          <w:sz w:val="24"/>
          <w:szCs w:val="24"/>
          <w:lang w:eastAsia="en-US"/>
        </w:rPr>
      </w:pPr>
      <w:r w:rsidRPr="00A746BE">
        <w:rPr>
          <w:rFonts w:ascii="Arial" w:eastAsia="MS Mincho" w:hAnsi="Arial" w:cs="Times New Roman"/>
          <w:b/>
          <w:sz w:val="24"/>
          <w:szCs w:val="24"/>
          <w:lang w:eastAsia="en-US"/>
        </w:rPr>
        <w:t xml:space="preserve">Reporting systems for our pupils </w:t>
      </w:r>
    </w:p>
    <w:p w14:paraId="00BCC6D7"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Where there is a safeguarding concern, we will take the child’s wishes and feelings into account when determining what action to take and what services to provide. </w:t>
      </w:r>
    </w:p>
    <w:p w14:paraId="6524DA7A"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 xml:space="preserve">We recognise the importance of ensuring pupils feel safe and comfortable to come forward and report any concerns and/or allegations. </w:t>
      </w:r>
    </w:p>
    <w:p w14:paraId="51DE7940" w14:textId="77777777" w:rsidR="00E02AC6" w:rsidRPr="00E02AC6" w:rsidRDefault="00E02AC6" w:rsidP="00E02AC6">
      <w:pPr>
        <w:spacing w:after="120" w:line="240" w:lineRule="auto"/>
        <w:rPr>
          <w:rFonts w:ascii="Arial" w:eastAsia="MS Mincho" w:hAnsi="Arial" w:cs="Times New Roman"/>
          <w:sz w:val="20"/>
          <w:szCs w:val="24"/>
          <w:lang w:eastAsia="en-US"/>
        </w:rPr>
      </w:pPr>
      <w:r w:rsidRPr="00E02AC6">
        <w:rPr>
          <w:rFonts w:ascii="Arial" w:eastAsia="MS Mincho" w:hAnsi="Arial" w:cs="Times New Roman"/>
          <w:sz w:val="20"/>
          <w:szCs w:val="24"/>
          <w:lang w:eastAsia="en-US"/>
        </w:rPr>
        <w:t>To achieve this, we will:</w:t>
      </w:r>
    </w:p>
    <w:p w14:paraId="5EDE6603"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Put systems in place for pupils to confidently report abuse</w:t>
      </w:r>
    </w:p>
    <w:p w14:paraId="14FC7229"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Ensure our reporting systems are well promoted, easily understood and easily accessible for pupils </w:t>
      </w:r>
    </w:p>
    <w:p w14:paraId="33B4460B" w14:textId="77777777" w:rsidR="00E02AC6" w:rsidRPr="00E02AC6" w:rsidRDefault="00E02AC6" w:rsidP="00DA1348">
      <w:pPr>
        <w:numPr>
          <w:ilvl w:val="0"/>
          <w:numId w:val="41"/>
        </w:numPr>
        <w:spacing w:after="120" w:line="240" w:lineRule="auto"/>
        <w:rPr>
          <w:rFonts w:ascii="Arial" w:eastAsia="MS Mincho" w:hAnsi="Arial" w:cs="Arial"/>
          <w:sz w:val="20"/>
          <w:szCs w:val="20"/>
          <w:lang w:eastAsia="en-US"/>
        </w:rPr>
      </w:pPr>
      <w:r w:rsidRPr="00E02AC6">
        <w:rPr>
          <w:rFonts w:ascii="Arial" w:eastAsia="MS Mincho" w:hAnsi="Arial" w:cs="Arial"/>
          <w:sz w:val="20"/>
          <w:szCs w:val="20"/>
          <w:lang w:eastAsia="en-US"/>
        </w:rPr>
        <w:t xml:space="preserve">Make it clear to pupils that their concerns will be taken seriously, and that they can safely express their views and give feedback </w:t>
      </w:r>
    </w:p>
    <w:p w14:paraId="25EFE1D9" w14:textId="77777777" w:rsidR="000E62B3" w:rsidRDefault="000E62B3" w:rsidP="000E62B3">
      <w:pPr>
        <w:spacing w:after="0" w:line="240" w:lineRule="auto"/>
        <w:rPr>
          <w:rFonts w:ascii="Arial" w:eastAsia="Arial" w:hAnsi="Arial" w:cs="Arial"/>
          <w:sz w:val="20"/>
          <w:szCs w:val="20"/>
        </w:rPr>
      </w:pPr>
    </w:p>
    <w:p w14:paraId="7EB8111A" w14:textId="77777777" w:rsidR="008629D7" w:rsidRPr="00A746BE" w:rsidRDefault="008629D7" w:rsidP="008629D7">
      <w:pPr>
        <w:spacing w:before="120" w:after="120" w:line="240" w:lineRule="auto"/>
        <w:outlineLvl w:val="0"/>
        <w:rPr>
          <w:rFonts w:ascii="Arial" w:hAnsi="Arial" w:cs="Arial"/>
          <w:b/>
          <w:sz w:val="24"/>
          <w:szCs w:val="36"/>
          <w:lang w:eastAsia="en-US"/>
        </w:rPr>
      </w:pPr>
      <w:bookmarkStart w:id="5" w:name="_Toc158016569"/>
      <w:r w:rsidRPr="00A746BE">
        <w:rPr>
          <w:rFonts w:ascii="Arial" w:hAnsi="Arial" w:cs="Arial"/>
          <w:b/>
          <w:sz w:val="24"/>
          <w:szCs w:val="36"/>
          <w:lang w:eastAsia="en-US"/>
        </w:rPr>
        <w:t>Notifying parents or carers</w:t>
      </w:r>
      <w:bookmarkEnd w:id="5"/>
    </w:p>
    <w:p w14:paraId="76751963" w14:textId="77777777" w:rsidR="008629D7" w:rsidRPr="008629D7" w:rsidRDefault="008629D7" w:rsidP="008629D7">
      <w:pPr>
        <w:spacing w:after="120" w:line="240" w:lineRule="auto"/>
        <w:rPr>
          <w:rFonts w:ascii="Arial" w:eastAsia="MS Mincho" w:hAnsi="Arial" w:cs="Times New Roman"/>
          <w:sz w:val="20"/>
          <w:szCs w:val="24"/>
          <w:lang w:eastAsia="en-US"/>
        </w:rPr>
      </w:pPr>
      <w:r w:rsidRPr="008629D7">
        <w:rPr>
          <w:rFonts w:ascii="Arial" w:eastAsia="MS Mincho" w:hAnsi="Arial" w:cs="Times New Roman"/>
          <w:sz w:val="20"/>
          <w:szCs w:val="24"/>
          <w:lang w:eastAsia="en-US"/>
        </w:rPr>
        <w:t xml:space="preserve">Where appropriate, we will discuss any concerns about a child with the child’s parents or carers. The DSL will normally do this in the event of a suspicion or disclosure. </w:t>
      </w:r>
    </w:p>
    <w:p w14:paraId="055BF06B" w14:textId="77777777" w:rsidR="008629D7" w:rsidRPr="008629D7" w:rsidRDefault="008629D7" w:rsidP="008629D7">
      <w:pPr>
        <w:spacing w:after="120" w:line="240" w:lineRule="auto"/>
        <w:rPr>
          <w:rFonts w:ascii="Arial" w:eastAsia="MS Mincho" w:hAnsi="Arial" w:cs="Times New Roman"/>
          <w:sz w:val="20"/>
          <w:szCs w:val="24"/>
          <w:lang w:eastAsia="en-US"/>
        </w:rPr>
      </w:pPr>
      <w:r w:rsidRPr="008629D7">
        <w:rPr>
          <w:rFonts w:ascii="Arial" w:eastAsia="MS Mincho" w:hAnsi="Arial" w:cs="Times New Roman"/>
          <w:sz w:val="20"/>
          <w:szCs w:val="24"/>
          <w:lang w:eastAsia="en-US"/>
        </w:rPr>
        <w:t xml:space="preserve">Other staff will only talk to parents or carers about any such concerns following consultation with the DSL. </w:t>
      </w:r>
    </w:p>
    <w:p w14:paraId="3322D951" w14:textId="77777777" w:rsidR="008629D7" w:rsidRPr="008629D7" w:rsidRDefault="008629D7" w:rsidP="008629D7">
      <w:pPr>
        <w:spacing w:after="120" w:line="240" w:lineRule="auto"/>
        <w:rPr>
          <w:rFonts w:ascii="Arial" w:eastAsia="MS Mincho" w:hAnsi="Arial" w:cs="Times New Roman"/>
          <w:sz w:val="20"/>
          <w:szCs w:val="24"/>
          <w:lang w:eastAsia="en-US"/>
        </w:rPr>
      </w:pPr>
      <w:r w:rsidRPr="008629D7">
        <w:rPr>
          <w:rFonts w:ascii="Arial" w:eastAsia="MS Mincho" w:hAnsi="Arial" w:cs="Times New Roman"/>
          <w:sz w:val="20"/>
          <w:szCs w:val="24"/>
          <w:lang w:eastAsia="en-US"/>
        </w:rPr>
        <w:t>If we believe that notifying the parents or carers would increase the risk to the child, we will discuss this with the local authority children’s social care team before doing so.</w:t>
      </w:r>
    </w:p>
    <w:p w14:paraId="5AF7C4DA" w14:textId="77777777" w:rsidR="008629D7" w:rsidRPr="008629D7" w:rsidRDefault="008629D7" w:rsidP="008629D7">
      <w:pPr>
        <w:spacing w:after="120" w:line="240" w:lineRule="auto"/>
        <w:rPr>
          <w:rFonts w:ascii="Arial" w:eastAsia="MS Mincho" w:hAnsi="Arial" w:cs="Times New Roman"/>
          <w:sz w:val="20"/>
          <w:szCs w:val="24"/>
          <w:lang w:eastAsia="en-US"/>
        </w:rPr>
      </w:pPr>
      <w:r w:rsidRPr="008629D7">
        <w:rPr>
          <w:rFonts w:ascii="Arial" w:eastAsia="MS Mincho" w:hAnsi="Arial" w:cs="Times New Roman"/>
          <w:sz w:val="20"/>
          <w:szCs w:val="24"/>
          <w:lang w:eastAsia="en-US"/>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6E47C386" w14:textId="77777777" w:rsidR="008629D7" w:rsidRPr="008629D7" w:rsidRDefault="008629D7" w:rsidP="008629D7">
      <w:pPr>
        <w:spacing w:after="120" w:line="240" w:lineRule="auto"/>
        <w:rPr>
          <w:rFonts w:ascii="Arial" w:eastAsia="MS Mincho" w:hAnsi="Arial" w:cs="Times New Roman"/>
          <w:sz w:val="20"/>
          <w:szCs w:val="24"/>
          <w:lang w:eastAsia="en-US"/>
        </w:rPr>
      </w:pPr>
      <w:r w:rsidRPr="008629D7">
        <w:rPr>
          <w:rFonts w:ascii="Arial" w:eastAsia="MS Mincho" w:hAnsi="Arial" w:cs="Times New Roman"/>
          <w:sz w:val="20"/>
          <w:szCs w:val="24"/>
          <w:lang w:eastAsia="en-US"/>
        </w:rPr>
        <w:t xml:space="preserve">The DSL will, along with any relevant agencies (this will be decided on a case-by-case basis): </w:t>
      </w:r>
    </w:p>
    <w:p w14:paraId="5224CDD6" w14:textId="77777777" w:rsidR="008629D7" w:rsidRPr="008629D7" w:rsidRDefault="008629D7" w:rsidP="00DA1348">
      <w:pPr>
        <w:numPr>
          <w:ilvl w:val="0"/>
          <w:numId w:val="41"/>
        </w:numPr>
        <w:spacing w:after="120" w:line="240" w:lineRule="auto"/>
        <w:rPr>
          <w:rFonts w:ascii="Arial" w:eastAsia="MS Mincho" w:hAnsi="Arial" w:cs="Arial"/>
          <w:sz w:val="20"/>
          <w:szCs w:val="20"/>
          <w:lang w:eastAsia="en-US"/>
        </w:rPr>
      </w:pPr>
      <w:r w:rsidRPr="008629D7">
        <w:rPr>
          <w:rFonts w:ascii="Arial" w:eastAsia="MS Mincho" w:hAnsi="Arial" w:cs="Arial"/>
          <w:sz w:val="20"/>
          <w:szCs w:val="20"/>
          <w:lang w:eastAsia="en-US"/>
        </w:rPr>
        <w:t xml:space="preserve">Meet with the victim’s parents or carers, with the victim, to discuss what’s being put in place to safeguard them, and understand their wishes in terms of what support they may need and how the report will be progressed </w:t>
      </w:r>
    </w:p>
    <w:p w14:paraId="68F962C8" w14:textId="77777777" w:rsidR="000E62B3" w:rsidRPr="008629D7" w:rsidRDefault="008629D7" w:rsidP="00DA1348">
      <w:pPr>
        <w:numPr>
          <w:ilvl w:val="0"/>
          <w:numId w:val="41"/>
        </w:numPr>
        <w:spacing w:after="120" w:line="240" w:lineRule="auto"/>
        <w:rPr>
          <w:rFonts w:ascii="Arial" w:eastAsia="MS Mincho" w:hAnsi="Arial" w:cs="Arial"/>
          <w:sz w:val="20"/>
          <w:szCs w:val="20"/>
          <w:lang w:eastAsia="en-US"/>
        </w:rPr>
      </w:pPr>
      <w:r w:rsidRPr="008629D7">
        <w:rPr>
          <w:rFonts w:ascii="Arial" w:eastAsia="MS Mincho" w:hAnsi="Arial" w:cs="Arial"/>
          <w:sz w:val="20"/>
          <w:szCs w:val="20"/>
          <w:lang w:eastAsia="en-US"/>
        </w:rPr>
        <w:lastRenderedPageBreak/>
        <w:t>Meet with the alleged perpetrator’s parents or carers to discuss support for them, and what’s being put in place that will impact them, e.g. moving them out of classes with the victim, and the reason(s)</w:t>
      </w:r>
      <w:r>
        <w:rPr>
          <w:rFonts w:ascii="Arial" w:eastAsia="MS Mincho" w:hAnsi="Arial" w:cs="Arial"/>
          <w:sz w:val="20"/>
          <w:szCs w:val="20"/>
          <w:lang w:eastAsia="en-US"/>
        </w:rPr>
        <w:t xml:space="preserve"> behind any decision(s) </w:t>
      </w:r>
    </w:p>
    <w:p w14:paraId="424F7CE8" w14:textId="77777777" w:rsidR="008629D7" w:rsidRDefault="008629D7">
      <w:pPr>
        <w:keepNext/>
        <w:spacing w:before="240" w:after="60" w:line="240" w:lineRule="auto"/>
        <w:rPr>
          <w:rFonts w:ascii="Arial" w:eastAsia="Arial" w:hAnsi="Arial" w:cs="Arial"/>
          <w:b/>
          <w:color w:val="000000"/>
          <w:sz w:val="24"/>
          <w:szCs w:val="24"/>
        </w:rPr>
      </w:pPr>
    </w:p>
    <w:p w14:paraId="7E77997C" w14:textId="77777777" w:rsidR="00C02DD9" w:rsidRPr="000910C4" w:rsidRDefault="00E478A0">
      <w:pPr>
        <w:keepNext/>
        <w:spacing w:before="240" w:after="60" w:line="240" w:lineRule="auto"/>
        <w:rPr>
          <w:rFonts w:ascii="Arial" w:eastAsia="Arial" w:hAnsi="Arial" w:cs="Arial"/>
          <w:b/>
          <w:color w:val="000000"/>
          <w:sz w:val="28"/>
          <w:szCs w:val="24"/>
        </w:rPr>
      </w:pPr>
      <w:r w:rsidRPr="000910C4">
        <w:rPr>
          <w:rFonts w:ascii="Arial" w:eastAsia="Arial" w:hAnsi="Arial" w:cs="Arial"/>
          <w:b/>
          <w:color w:val="000000"/>
          <w:sz w:val="28"/>
          <w:szCs w:val="24"/>
        </w:rPr>
        <w:t>Adults working in schools</w:t>
      </w:r>
    </w:p>
    <w:p w14:paraId="4D4815A5" w14:textId="77777777"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Good practice guidelines and staff code of conduct</w:t>
      </w:r>
    </w:p>
    <w:p w14:paraId="61732E7C"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To meet and maintain our responsibilities towards pupils we need to agree standards of good practice which form a code of conduct for all staff. Good practice includes</w:t>
      </w:r>
      <w:r w:rsidR="008629D7">
        <w:rPr>
          <w:rFonts w:ascii="Arial" w:eastAsia="Arial" w:hAnsi="Arial" w:cs="Arial"/>
          <w:color w:val="000000"/>
          <w:sz w:val="20"/>
          <w:szCs w:val="20"/>
        </w:rPr>
        <w:t>, but not restricted to</w:t>
      </w:r>
      <w:r>
        <w:rPr>
          <w:rFonts w:ascii="Arial" w:eastAsia="Arial" w:hAnsi="Arial" w:cs="Arial"/>
          <w:color w:val="000000"/>
          <w:sz w:val="20"/>
          <w:szCs w:val="20"/>
        </w:rPr>
        <w:t xml:space="preserve">: </w:t>
      </w:r>
    </w:p>
    <w:p w14:paraId="1ACB3932" w14:textId="77777777" w:rsidR="00C02DD9" w:rsidRDefault="00C02DD9">
      <w:pPr>
        <w:spacing w:after="0" w:line="240" w:lineRule="auto"/>
        <w:rPr>
          <w:rFonts w:ascii="Arial" w:eastAsia="Arial" w:hAnsi="Arial" w:cs="Arial"/>
          <w:color w:val="000000"/>
          <w:sz w:val="20"/>
          <w:szCs w:val="20"/>
        </w:rPr>
      </w:pPr>
    </w:p>
    <w:p w14:paraId="015DE718" w14:textId="77777777" w:rsidR="00C02DD9" w:rsidRPr="008629D7" w:rsidRDefault="00E478A0" w:rsidP="00DA1348">
      <w:pPr>
        <w:pStyle w:val="ListParagraph"/>
        <w:numPr>
          <w:ilvl w:val="0"/>
          <w:numId w:val="46"/>
        </w:numPr>
        <w:spacing w:after="0" w:line="240" w:lineRule="auto"/>
        <w:rPr>
          <w:color w:val="000000"/>
          <w:sz w:val="20"/>
          <w:szCs w:val="20"/>
        </w:rPr>
      </w:pPr>
      <w:r w:rsidRPr="008629D7">
        <w:rPr>
          <w:rFonts w:ascii="Arial" w:eastAsia="Arial" w:hAnsi="Arial" w:cs="Arial"/>
          <w:color w:val="000000"/>
          <w:sz w:val="20"/>
          <w:szCs w:val="20"/>
        </w:rPr>
        <w:t xml:space="preserve">treating all pupils with respect </w:t>
      </w:r>
    </w:p>
    <w:p w14:paraId="0A77327A" w14:textId="77777777" w:rsidR="00C02DD9" w:rsidRPr="008629D7" w:rsidRDefault="00E478A0" w:rsidP="00DA1348">
      <w:pPr>
        <w:pStyle w:val="ListParagraph"/>
        <w:numPr>
          <w:ilvl w:val="0"/>
          <w:numId w:val="46"/>
        </w:numPr>
        <w:spacing w:after="0" w:line="240" w:lineRule="auto"/>
        <w:rPr>
          <w:color w:val="000000"/>
          <w:sz w:val="20"/>
          <w:szCs w:val="20"/>
        </w:rPr>
      </w:pPr>
      <w:r w:rsidRPr="008629D7">
        <w:rPr>
          <w:rFonts w:ascii="Arial" w:eastAsia="Arial" w:hAnsi="Arial" w:cs="Arial"/>
          <w:color w:val="000000"/>
          <w:sz w:val="20"/>
          <w:szCs w:val="20"/>
        </w:rPr>
        <w:t xml:space="preserve">setting a good example by conducting ourselves appropriately </w:t>
      </w:r>
    </w:p>
    <w:p w14:paraId="19D832FD" w14:textId="77777777" w:rsidR="00C02DD9" w:rsidRPr="008629D7" w:rsidRDefault="00E478A0" w:rsidP="00DA1348">
      <w:pPr>
        <w:pStyle w:val="ListParagraph"/>
        <w:numPr>
          <w:ilvl w:val="0"/>
          <w:numId w:val="46"/>
        </w:numPr>
        <w:spacing w:after="0" w:line="240" w:lineRule="auto"/>
        <w:rPr>
          <w:color w:val="000000"/>
          <w:sz w:val="20"/>
          <w:szCs w:val="20"/>
        </w:rPr>
      </w:pPr>
      <w:r w:rsidRPr="008629D7">
        <w:rPr>
          <w:rFonts w:ascii="Arial" w:eastAsia="Arial" w:hAnsi="Arial" w:cs="Arial"/>
          <w:color w:val="000000"/>
          <w:sz w:val="20"/>
          <w:szCs w:val="20"/>
        </w:rPr>
        <w:t xml:space="preserve">involving pupils in decisions that affect them </w:t>
      </w:r>
    </w:p>
    <w:p w14:paraId="1628C986" w14:textId="77777777" w:rsidR="00C02DD9" w:rsidRPr="008629D7" w:rsidRDefault="00E478A0" w:rsidP="00DA1348">
      <w:pPr>
        <w:pStyle w:val="ListParagraph"/>
        <w:numPr>
          <w:ilvl w:val="0"/>
          <w:numId w:val="46"/>
        </w:numPr>
        <w:spacing w:after="0" w:line="240" w:lineRule="auto"/>
        <w:rPr>
          <w:color w:val="000000"/>
          <w:sz w:val="20"/>
          <w:szCs w:val="20"/>
        </w:rPr>
      </w:pPr>
      <w:r w:rsidRPr="008629D7">
        <w:rPr>
          <w:rFonts w:ascii="Arial" w:eastAsia="Arial" w:hAnsi="Arial" w:cs="Arial"/>
          <w:color w:val="000000"/>
          <w:sz w:val="20"/>
          <w:szCs w:val="20"/>
        </w:rPr>
        <w:t xml:space="preserve">encouraging positive, respectful and safe behaviour among pupils </w:t>
      </w:r>
    </w:p>
    <w:p w14:paraId="35C7DEF4" w14:textId="77777777" w:rsidR="00C02DD9" w:rsidRPr="008629D7" w:rsidRDefault="00E478A0" w:rsidP="00DA1348">
      <w:pPr>
        <w:pStyle w:val="ListParagraph"/>
        <w:numPr>
          <w:ilvl w:val="0"/>
          <w:numId w:val="46"/>
        </w:numPr>
        <w:spacing w:after="0" w:line="240" w:lineRule="auto"/>
        <w:rPr>
          <w:color w:val="000000"/>
          <w:sz w:val="20"/>
          <w:szCs w:val="20"/>
        </w:rPr>
      </w:pPr>
      <w:r w:rsidRPr="008629D7">
        <w:rPr>
          <w:rFonts w:ascii="Arial" w:eastAsia="Arial" w:hAnsi="Arial" w:cs="Arial"/>
          <w:color w:val="000000"/>
          <w:sz w:val="20"/>
          <w:szCs w:val="20"/>
        </w:rPr>
        <w:t>being an</w:t>
      </w:r>
      <w:r w:rsidRPr="008629D7">
        <w:rPr>
          <w:rFonts w:ascii="Arial" w:eastAsia="Arial" w:hAnsi="Arial" w:cs="Arial"/>
          <w:sz w:val="20"/>
          <w:szCs w:val="20"/>
        </w:rPr>
        <w:t xml:space="preserve"> active </w:t>
      </w:r>
      <w:r w:rsidRPr="008629D7">
        <w:rPr>
          <w:rFonts w:ascii="Arial" w:eastAsia="Arial" w:hAnsi="Arial" w:cs="Arial"/>
          <w:color w:val="000000"/>
          <w:sz w:val="20"/>
          <w:szCs w:val="20"/>
        </w:rPr>
        <w:t xml:space="preserve">listener </w:t>
      </w:r>
    </w:p>
    <w:p w14:paraId="4FC0FA7D" w14:textId="77777777" w:rsidR="00C02DD9" w:rsidRPr="008629D7" w:rsidRDefault="00E478A0" w:rsidP="00DA1348">
      <w:pPr>
        <w:pStyle w:val="ListParagraph"/>
        <w:numPr>
          <w:ilvl w:val="0"/>
          <w:numId w:val="46"/>
        </w:numPr>
        <w:spacing w:after="0" w:line="240" w:lineRule="auto"/>
        <w:rPr>
          <w:color w:val="000000"/>
          <w:sz w:val="20"/>
          <w:szCs w:val="20"/>
        </w:rPr>
      </w:pPr>
      <w:r w:rsidRPr="008629D7">
        <w:rPr>
          <w:rFonts w:ascii="Arial" w:eastAsia="Arial" w:hAnsi="Arial" w:cs="Arial"/>
          <w:color w:val="000000"/>
          <w:sz w:val="20"/>
          <w:szCs w:val="20"/>
        </w:rPr>
        <w:t>being alert to changes in pupils’ behaviour and to signs of abuse, neglect and exploitation</w:t>
      </w:r>
    </w:p>
    <w:p w14:paraId="39566647" w14:textId="77777777" w:rsidR="00C02DD9" w:rsidRPr="008629D7" w:rsidRDefault="00E478A0" w:rsidP="00DA1348">
      <w:pPr>
        <w:pStyle w:val="ListParagraph"/>
        <w:numPr>
          <w:ilvl w:val="0"/>
          <w:numId w:val="46"/>
        </w:numPr>
        <w:spacing w:after="0" w:line="240" w:lineRule="auto"/>
        <w:rPr>
          <w:color w:val="000000"/>
          <w:sz w:val="20"/>
          <w:szCs w:val="20"/>
        </w:rPr>
      </w:pPr>
      <w:r w:rsidRPr="008629D7">
        <w:rPr>
          <w:rFonts w:ascii="Arial" w:eastAsia="Arial" w:hAnsi="Arial" w:cs="Arial"/>
          <w:color w:val="000000"/>
          <w:sz w:val="20"/>
          <w:szCs w:val="20"/>
        </w:rPr>
        <w:t xml:space="preserve">recognising that challenging behaviour may be an indicator of abuse </w:t>
      </w:r>
    </w:p>
    <w:p w14:paraId="429E759A" w14:textId="77777777" w:rsidR="00C02DD9" w:rsidRPr="008629D7" w:rsidRDefault="00E478A0" w:rsidP="00DA1348">
      <w:pPr>
        <w:pStyle w:val="ListParagraph"/>
        <w:numPr>
          <w:ilvl w:val="0"/>
          <w:numId w:val="46"/>
        </w:numPr>
        <w:spacing w:after="0" w:line="240" w:lineRule="auto"/>
        <w:rPr>
          <w:color w:val="000000"/>
          <w:sz w:val="20"/>
          <w:szCs w:val="20"/>
        </w:rPr>
      </w:pPr>
      <w:r w:rsidRPr="008629D7">
        <w:rPr>
          <w:rFonts w:ascii="Arial" w:eastAsia="Arial" w:hAnsi="Arial" w:cs="Arial"/>
          <w:color w:val="000000"/>
          <w:sz w:val="20"/>
          <w:szCs w:val="20"/>
        </w:rPr>
        <w:t xml:space="preserve">reading and understanding the school’s safeguarding and child protection policy, staff behaviour policy and guidance documents on wider safeguarding issues </w:t>
      </w:r>
    </w:p>
    <w:p w14:paraId="54127D8B" w14:textId="77777777" w:rsidR="00C02DD9" w:rsidRPr="008629D7" w:rsidRDefault="00E478A0" w:rsidP="00DA1348">
      <w:pPr>
        <w:pStyle w:val="ListParagraph"/>
        <w:numPr>
          <w:ilvl w:val="0"/>
          <w:numId w:val="46"/>
        </w:numPr>
        <w:spacing w:after="0" w:line="240" w:lineRule="auto"/>
        <w:rPr>
          <w:color w:val="000000"/>
          <w:sz w:val="20"/>
          <w:szCs w:val="20"/>
        </w:rPr>
      </w:pPr>
      <w:r w:rsidRPr="008629D7">
        <w:rPr>
          <w:rFonts w:ascii="Arial" w:eastAsia="Arial" w:hAnsi="Arial" w:cs="Arial"/>
          <w:color w:val="000000"/>
          <w:sz w:val="20"/>
          <w:szCs w:val="20"/>
        </w:rPr>
        <w:t>asking the pupil’s permission before initiating physical contact, such as assisting wi</w:t>
      </w:r>
      <w:r w:rsidR="008629D7" w:rsidRPr="008629D7">
        <w:rPr>
          <w:rFonts w:ascii="Arial" w:eastAsia="Arial" w:hAnsi="Arial" w:cs="Arial"/>
          <w:color w:val="000000"/>
          <w:sz w:val="20"/>
          <w:szCs w:val="20"/>
        </w:rPr>
        <w:t>th intimate care, first aid</w:t>
      </w:r>
      <w:r w:rsidRPr="008629D7">
        <w:rPr>
          <w:rFonts w:ascii="Arial" w:eastAsia="Arial" w:hAnsi="Arial" w:cs="Arial"/>
          <w:color w:val="000000"/>
          <w:sz w:val="20"/>
          <w:szCs w:val="20"/>
        </w:rPr>
        <w:t>, physical support durin</w:t>
      </w:r>
      <w:r w:rsidR="008629D7" w:rsidRPr="008629D7">
        <w:rPr>
          <w:rFonts w:ascii="Arial" w:eastAsia="Arial" w:hAnsi="Arial" w:cs="Arial"/>
          <w:color w:val="000000"/>
          <w:sz w:val="20"/>
          <w:szCs w:val="20"/>
        </w:rPr>
        <w:t>g PE</w:t>
      </w:r>
    </w:p>
    <w:p w14:paraId="64672D36" w14:textId="77777777" w:rsidR="008629D7" w:rsidRPr="008629D7" w:rsidRDefault="00E478A0" w:rsidP="00DA1348">
      <w:pPr>
        <w:pStyle w:val="ListParagraph"/>
        <w:numPr>
          <w:ilvl w:val="0"/>
          <w:numId w:val="46"/>
        </w:numPr>
        <w:spacing w:after="0" w:line="240" w:lineRule="auto"/>
        <w:rPr>
          <w:rFonts w:ascii="Arial" w:eastAsia="Arial" w:hAnsi="Arial" w:cs="Arial"/>
          <w:sz w:val="20"/>
          <w:szCs w:val="20"/>
        </w:rPr>
      </w:pPr>
      <w:r w:rsidRPr="008629D7">
        <w:rPr>
          <w:rFonts w:ascii="Arial" w:eastAsia="Arial" w:hAnsi="Arial" w:cs="Arial"/>
          <w:color w:val="000000"/>
          <w:sz w:val="20"/>
          <w:szCs w:val="20"/>
        </w:rPr>
        <w:t xml:space="preserve">maintaining appropriate standards of conversation and interaction with and between pupils and avoiding the use of sexualised or derogatory language </w:t>
      </w:r>
    </w:p>
    <w:p w14:paraId="653E6A26" w14:textId="77777777" w:rsidR="00C02DD9" w:rsidRPr="008629D7" w:rsidRDefault="00E478A0" w:rsidP="00DA1348">
      <w:pPr>
        <w:pStyle w:val="ListParagraph"/>
        <w:numPr>
          <w:ilvl w:val="0"/>
          <w:numId w:val="46"/>
        </w:numPr>
        <w:spacing w:after="0" w:line="240" w:lineRule="auto"/>
        <w:rPr>
          <w:rFonts w:ascii="Arial" w:eastAsia="Arial" w:hAnsi="Arial" w:cs="Arial"/>
          <w:sz w:val="20"/>
          <w:szCs w:val="20"/>
        </w:rPr>
      </w:pPr>
      <w:r w:rsidRPr="008629D7">
        <w:rPr>
          <w:rFonts w:ascii="Arial" w:eastAsia="Arial" w:hAnsi="Arial" w:cs="Arial"/>
          <w:sz w:val="20"/>
          <w:szCs w:val="20"/>
        </w:rPr>
        <w:t>applying the use of reasonable force only as a last resort and in compliance with school and NCASP procedures</w:t>
      </w:r>
    </w:p>
    <w:p w14:paraId="267B2579" w14:textId="77777777" w:rsidR="00C02DD9" w:rsidRPr="008629D7" w:rsidRDefault="00E478A0" w:rsidP="00DA1348">
      <w:pPr>
        <w:pStyle w:val="ListParagraph"/>
        <w:numPr>
          <w:ilvl w:val="0"/>
          <w:numId w:val="46"/>
        </w:numPr>
        <w:spacing w:after="0" w:line="240" w:lineRule="auto"/>
        <w:rPr>
          <w:rFonts w:ascii="Arial" w:eastAsia="Arial" w:hAnsi="Arial" w:cs="Arial"/>
          <w:sz w:val="20"/>
          <w:szCs w:val="20"/>
        </w:rPr>
      </w:pPr>
      <w:r w:rsidRPr="008629D7">
        <w:rPr>
          <w:rFonts w:ascii="Arial" w:eastAsia="Arial" w:hAnsi="Arial" w:cs="Arial"/>
          <w:sz w:val="20"/>
          <w:szCs w:val="20"/>
        </w:rPr>
        <w:t>referring all concerns about a pupil’s safety and welfare to the DSL, or, if necessary, directly to police or children’s social care</w:t>
      </w:r>
    </w:p>
    <w:p w14:paraId="5D595B7C" w14:textId="77777777" w:rsidR="00C02DD9" w:rsidRPr="008629D7" w:rsidRDefault="00E478A0" w:rsidP="00DA1348">
      <w:pPr>
        <w:pStyle w:val="ListParagraph"/>
        <w:numPr>
          <w:ilvl w:val="0"/>
          <w:numId w:val="46"/>
        </w:numPr>
        <w:spacing w:after="0" w:line="240" w:lineRule="auto"/>
        <w:rPr>
          <w:sz w:val="20"/>
          <w:szCs w:val="20"/>
        </w:rPr>
      </w:pPr>
      <w:r w:rsidRPr="008629D7">
        <w:rPr>
          <w:rFonts w:ascii="Arial" w:eastAsia="Arial" w:hAnsi="Arial" w:cs="Arial"/>
          <w:sz w:val="20"/>
          <w:szCs w:val="20"/>
        </w:rPr>
        <w:t xml:space="preserve">following the school’s rules about relationships with pupils and communication with pupils, including on social media. </w:t>
      </w:r>
    </w:p>
    <w:p w14:paraId="48179DA8" w14:textId="77777777" w:rsidR="00C02DD9" w:rsidRDefault="00C02DD9">
      <w:pPr>
        <w:spacing w:after="0" w:line="240" w:lineRule="auto"/>
        <w:rPr>
          <w:rFonts w:ascii="Arial" w:eastAsia="Arial" w:hAnsi="Arial" w:cs="Arial"/>
          <w:color w:val="000000"/>
          <w:sz w:val="20"/>
          <w:szCs w:val="20"/>
        </w:rPr>
      </w:pPr>
    </w:p>
    <w:p w14:paraId="4D08084D" w14:textId="77777777" w:rsidR="00C02DD9" w:rsidRDefault="00E478A0" w:rsidP="008629D7">
      <w:pPr>
        <w:keepNext/>
        <w:spacing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Abuse of position of trust </w:t>
      </w:r>
    </w:p>
    <w:p w14:paraId="48335CBF"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All school staff are aware that inappropriate behaviour towards pupils is unacceptable and that their conduct towards pupils must be beyond reproach. </w:t>
      </w:r>
    </w:p>
    <w:p w14:paraId="7579DF01" w14:textId="77777777" w:rsidR="00C02DD9" w:rsidRDefault="00C02DD9">
      <w:pPr>
        <w:spacing w:after="0" w:line="240" w:lineRule="auto"/>
        <w:rPr>
          <w:rFonts w:ascii="Arial" w:eastAsia="Arial" w:hAnsi="Arial" w:cs="Arial"/>
          <w:color w:val="000000"/>
          <w:sz w:val="20"/>
          <w:szCs w:val="20"/>
        </w:rPr>
      </w:pPr>
    </w:p>
    <w:p w14:paraId="5F6D1E7A" w14:textId="77777777" w:rsidR="00C02DD9" w:rsidRDefault="00E478A0">
      <w:pPr>
        <w:spacing w:after="0" w:line="240" w:lineRule="auto"/>
        <w:ind w:right="117"/>
        <w:rPr>
          <w:rFonts w:ascii="Arial" w:eastAsia="Arial" w:hAnsi="Arial" w:cs="Arial"/>
          <w:color w:val="000000"/>
          <w:sz w:val="20"/>
          <w:szCs w:val="20"/>
        </w:rPr>
      </w:pPr>
      <w:r>
        <w:rPr>
          <w:rFonts w:ascii="Arial" w:eastAsia="Arial" w:hAnsi="Arial" w:cs="Arial"/>
          <w:color w:val="000000"/>
          <w:sz w:val="20"/>
          <w:szCs w:val="20"/>
        </w:rPr>
        <w:t xml:space="preserve">In addition, staff should understand that, under the Sexual Offences Act 2003, it is an offence for a person over the age of 18 to have a sexual relationship with a person under the age of 18, where that person is in a position of trust, even if the relationship is consensual. This means that any sexual activity between a member of the school staff and a pupil under 18 may be a criminal offence, even if that pupil is over the age of consent. </w:t>
      </w:r>
    </w:p>
    <w:p w14:paraId="7837048F" w14:textId="77777777" w:rsidR="00C02DD9" w:rsidRDefault="00C02DD9">
      <w:pPr>
        <w:spacing w:after="0" w:line="240" w:lineRule="auto"/>
        <w:rPr>
          <w:rFonts w:ascii="Arial" w:eastAsia="Arial" w:hAnsi="Arial" w:cs="Arial"/>
          <w:b/>
          <w:color w:val="000000"/>
          <w:sz w:val="20"/>
          <w:szCs w:val="20"/>
        </w:rPr>
      </w:pPr>
    </w:p>
    <w:p w14:paraId="71B6E4C5" w14:textId="77777777" w:rsidR="00C02DD9" w:rsidRDefault="00E478A0">
      <w:pPr>
        <w:rPr>
          <w:rFonts w:ascii="Arial" w:eastAsia="Arial" w:hAnsi="Arial" w:cs="Arial"/>
          <w:sz w:val="20"/>
          <w:szCs w:val="20"/>
        </w:rPr>
      </w:pPr>
      <w:r>
        <w:rPr>
          <w:rFonts w:ascii="Arial" w:eastAsia="Arial" w:hAnsi="Arial" w:cs="Arial"/>
          <w:sz w:val="20"/>
          <w:szCs w:val="20"/>
        </w:rPr>
        <w:t xml:space="preserve">The school’s Staff Code of Conduct sets out the expectations of the staff and is clearly stated in the Staff Handbook issued to staff annually. </w:t>
      </w:r>
    </w:p>
    <w:p w14:paraId="10735F77" w14:textId="77777777"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Complaints procedure </w:t>
      </w:r>
    </w:p>
    <w:p w14:paraId="3522227C" w14:textId="77777777" w:rsidR="00C02DD9" w:rsidRDefault="00E478A0">
      <w:pPr>
        <w:spacing w:after="0" w:line="240" w:lineRule="auto"/>
        <w:rPr>
          <w:rFonts w:ascii="Arial" w:eastAsia="Arial" w:hAnsi="Arial" w:cs="Arial"/>
          <w:sz w:val="20"/>
          <w:szCs w:val="20"/>
        </w:rPr>
      </w:pPr>
      <w:r w:rsidRPr="32D9A022">
        <w:rPr>
          <w:rFonts w:ascii="Arial" w:eastAsia="Arial" w:hAnsi="Arial" w:cs="Arial"/>
          <w:sz w:val="20"/>
          <w:szCs w:val="20"/>
        </w:rPr>
        <w:t xml:space="preserve">Our complaints procedure will be followed where a pupil or parent raises a concern about poor practice towards a pupil that initially does not reach the threshold for child protection action. Complaints are managed by senior staff, the headteacher and governors. An explanation of the </w:t>
      </w:r>
      <w:r w:rsidR="31ACB33F" w:rsidRPr="32D9A022">
        <w:rPr>
          <w:rFonts w:ascii="Arial" w:eastAsia="Arial" w:hAnsi="Arial" w:cs="Arial"/>
          <w:sz w:val="20"/>
          <w:szCs w:val="20"/>
        </w:rPr>
        <w:t>complaint's</w:t>
      </w:r>
      <w:r w:rsidRPr="32D9A022">
        <w:rPr>
          <w:rFonts w:ascii="Arial" w:eastAsia="Arial" w:hAnsi="Arial" w:cs="Arial"/>
          <w:sz w:val="20"/>
          <w:szCs w:val="20"/>
        </w:rPr>
        <w:t xml:space="preserve"> procedure is published on the school website. </w:t>
      </w:r>
    </w:p>
    <w:p w14:paraId="7991C91C" w14:textId="77777777" w:rsidR="00C02DD9" w:rsidRDefault="00C02DD9">
      <w:pPr>
        <w:spacing w:after="0" w:line="240" w:lineRule="auto"/>
        <w:rPr>
          <w:rFonts w:ascii="Arial" w:eastAsia="Arial" w:hAnsi="Arial" w:cs="Arial"/>
          <w:sz w:val="20"/>
          <w:szCs w:val="20"/>
        </w:rPr>
      </w:pPr>
    </w:p>
    <w:p w14:paraId="68DD1DBF"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Complaints from staff are dealt with under the school’s complaints and disciplinary and grievance procedures.</w:t>
      </w:r>
    </w:p>
    <w:p w14:paraId="05CB1BDB"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Complaints which escalate into a child protection concern will automatically be managed under the school’s child protection procedures.</w:t>
      </w:r>
    </w:p>
    <w:p w14:paraId="5BF85083" w14:textId="77777777"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Whistle blowing- if you have concerns about a colleague </w:t>
      </w:r>
    </w:p>
    <w:p w14:paraId="60359505" w14:textId="2F5EFF31" w:rsidR="00C02DD9" w:rsidRDefault="00E478A0">
      <w:pPr>
        <w:spacing w:after="0" w:line="240" w:lineRule="auto"/>
        <w:rPr>
          <w:rFonts w:ascii="Arial" w:eastAsia="Arial" w:hAnsi="Arial" w:cs="Arial"/>
          <w:color w:val="000000"/>
          <w:sz w:val="20"/>
          <w:szCs w:val="20"/>
        </w:rPr>
      </w:pPr>
      <w:r w:rsidRPr="32D9A022">
        <w:rPr>
          <w:rFonts w:ascii="Arial" w:eastAsia="Arial" w:hAnsi="Arial" w:cs="Arial"/>
          <w:color w:val="000000" w:themeColor="text1"/>
          <w:sz w:val="20"/>
          <w:szCs w:val="20"/>
        </w:rPr>
        <w:t xml:space="preserve">Staff who are concerned about the conduct of a colleague towards a pupil are undoubtedly placed in a very difficult situation. They may worry that they have misunderstood the </w:t>
      </w:r>
      <w:r w:rsidR="33733BAA" w:rsidRPr="32D9A022">
        <w:rPr>
          <w:rFonts w:ascii="Arial" w:eastAsia="Arial" w:hAnsi="Arial" w:cs="Arial"/>
          <w:color w:val="000000" w:themeColor="text1"/>
          <w:sz w:val="20"/>
          <w:szCs w:val="20"/>
        </w:rPr>
        <w:t>situation,</w:t>
      </w:r>
      <w:r w:rsidRPr="32D9A022">
        <w:rPr>
          <w:rFonts w:ascii="Arial" w:eastAsia="Arial" w:hAnsi="Arial" w:cs="Arial"/>
          <w:color w:val="000000" w:themeColor="text1"/>
          <w:sz w:val="20"/>
          <w:szCs w:val="20"/>
        </w:rPr>
        <w:t xml:space="preserve"> and they will wonder whether a report could jeopardise their colleague’s career. All staff must remember that the welfare of the child is paramount. </w:t>
      </w:r>
      <w:r w:rsidRPr="00DF1AC6">
        <w:rPr>
          <w:rFonts w:ascii="Arial" w:eastAsia="Arial" w:hAnsi="Arial" w:cs="Arial"/>
          <w:sz w:val="20"/>
          <w:szCs w:val="20"/>
        </w:rPr>
        <w:t xml:space="preserve">The school’s whistleblowing policy is available on the </w:t>
      </w:r>
      <w:r w:rsidR="7B89B6C7" w:rsidRPr="00DF1AC6">
        <w:rPr>
          <w:rFonts w:ascii="Arial" w:eastAsia="Arial" w:hAnsi="Arial" w:cs="Arial"/>
          <w:sz w:val="20"/>
          <w:szCs w:val="20"/>
        </w:rPr>
        <w:t>Staff Share</w:t>
      </w:r>
      <w:r w:rsidRPr="00DF1AC6">
        <w:rPr>
          <w:rFonts w:ascii="Arial" w:eastAsia="Arial" w:hAnsi="Arial" w:cs="Arial"/>
          <w:sz w:val="20"/>
          <w:szCs w:val="20"/>
        </w:rPr>
        <w:t xml:space="preserve"> drive and detailed in the Staff Handbook. Staff can raise concerns (in person, by email or using </w:t>
      </w:r>
      <w:r w:rsidR="00DF1AC6">
        <w:rPr>
          <w:rFonts w:ascii="Arial" w:eastAsia="Arial" w:hAnsi="Arial" w:cs="Arial"/>
          <w:sz w:val="20"/>
          <w:szCs w:val="20"/>
        </w:rPr>
        <w:t>CPOMS</w:t>
      </w:r>
      <w:r w:rsidRPr="00DF1AC6">
        <w:rPr>
          <w:rFonts w:ascii="Arial" w:eastAsia="Arial" w:hAnsi="Arial" w:cs="Arial"/>
          <w:sz w:val="20"/>
          <w:szCs w:val="20"/>
        </w:rPr>
        <w:t xml:space="preserve">) </w:t>
      </w:r>
      <w:r w:rsidRPr="32D9A022">
        <w:rPr>
          <w:rFonts w:ascii="Arial" w:eastAsia="Arial" w:hAnsi="Arial" w:cs="Arial"/>
          <w:color w:val="000000" w:themeColor="text1"/>
          <w:sz w:val="20"/>
          <w:szCs w:val="20"/>
        </w:rPr>
        <w:t xml:space="preserve">or allegations, initially in confidence and for a sensitive enquiry to take place. </w:t>
      </w:r>
    </w:p>
    <w:p w14:paraId="02A2BC15" w14:textId="77777777" w:rsidR="00C02DD9" w:rsidRDefault="00C02DD9">
      <w:pPr>
        <w:spacing w:after="0" w:line="240" w:lineRule="auto"/>
        <w:rPr>
          <w:rFonts w:ascii="Arial" w:eastAsia="Arial" w:hAnsi="Arial" w:cs="Arial"/>
          <w:color w:val="000000"/>
          <w:sz w:val="20"/>
          <w:szCs w:val="20"/>
        </w:rPr>
      </w:pPr>
    </w:p>
    <w:p w14:paraId="38162E3F"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lastRenderedPageBreak/>
        <w:t>All concerns of poor practice or possible child abuse by colleagues should be reported to the head teacher. Complaints about the head teacher/principal should be reported to the chair of governors.</w:t>
      </w:r>
    </w:p>
    <w:p w14:paraId="45F8FEB4" w14:textId="77777777" w:rsidR="00C02DD9" w:rsidRDefault="00C02DD9">
      <w:pPr>
        <w:spacing w:after="0" w:line="240" w:lineRule="auto"/>
        <w:rPr>
          <w:rFonts w:ascii="Arial" w:eastAsia="Arial" w:hAnsi="Arial" w:cs="Arial"/>
          <w:color w:val="000000"/>
          <w:sz w:val="20"/>
          <w:szCs w:val="20"/>
        </w:rPr>
      </w:pPr>
    </w:p>
    <w:p w14:paraId="7C502BBC" w14:textId="77777777" w:rsidR="00C02DD9" w:rsidRDefault="00E478A0">
      <w:pPr>
        <w:spacing w:after="0" w:line="240" w:lineRule="auto"/>
        <w:rPr>
          <w:rFonts w:ascii="Arial" w:eastAsia="Arial" w:hAnsi="Arial" w:cs="Arial"/>
          <w:sz w:val="20"/>
          <w:szCs w:val="20"/>
        </w:rPr>
      </w:pPr>
      <w:r>
        <w:rPr>
          <w:rFonts w:ascii="Arial" w:eastAsia="Arial" w:hAnsi="Arial" w:cs="Arial"/>
          <w:color w:val="000000"/>
          <w:sz w:val="20"/>
          <w:szCs w:val="20"/>
        </w:rPr>
        <w:t>Staff may also report their concerns directly to children’s social care or the police if they believe direct reporting is necessary to secure immediate action</w:t>
      </w:r>
      <w:r>
        <w:rPr>
          <w:rFonts w:ascii="Arial" w:eastAsia="Arial" w:hAnsi="Arial" w:cs="Arial"/>
          <w:sz w:val="20"/>
          <w:szCs w:val="20"/>
        </w:rPr>
        <w:t>s</w:t>
      </w:r>
    </w:p>
    <w:p w14:paraId="2AAABE2A" w14:textId="77777777" w:rsidR="00C02DD9" w:rsidRDefault="00C02DD9" w:rsidP="008629D7">
      <w:pPr>
        <w:spacing w:after="0" w:line="276" w:lineRule="auto"/>
        <w:rPr>
          <w:rFonts w:ascii="Arial" w:eastAsia="Arial" w:hAnsi="Arial" w:cs="Arial"/>
          <w:b/>
          <w:color w:val="000000"/>
          <w:sz w:val="20"/>
          <w:szCs w:val="20"/>
          <w:highlight w:val="green"/>
        </w:rPr>
      </w:pPr>
    </w:p>
    <w:p w14:paraId="734E1644" w14:textId="77777777" w:rsidR="00C02DD9" w:rsidRDefault="00E478A0">
      <w:pPr>
        <w:spacing w:after="200" w:line="276" w:lineRule="auto"/>
        <w:rPr>
          <w:rFonts w:ascii="Arial" w:eastAsia="Arial" w:hAnsi="Arial" w:cs="Arial"/>
          <w:b/>
          <w:color w:val="000000"/>
          <w:sz w:val="20"/>
          <w:szCs w:val="20"/>
        </w:rPr>
      </w:pPr>
      <w:r>
        <w:rPr>
          <w:rFonts w:ascii="Arial" w:eastAsia="Arial" w:hAnsi="Arial" w:cs="Arial"/>
          <w:b/>
          <w:color w:val="000000"/>
          <w:sz w:val="20"/>
          <w:szCs w:val="20"/>
        </w:rPr>
        <w:t>Allegations or concerns about an adult working in the school whether as a teacher, supply teacher, other staff, volunteers or contractors</w:t>
      </w:r>
    </w:p>
    <w:p w14:paraId="15B913B6" w14:textId="049A12B1" w:rsidR="00C02DD9" w:rsidRDefault="00E478A0">
      <w:pPr>
        <w:spacing w:after="200" w:line="276" w:lineRule="auto"/>
        <w:rPr>
          <w:rFonts w:ascii="Arial" w:eastAsia="Arial" w:hAnsi="Arial" w:cs="Arial"/>
          <w:color w:val="000000"/>
          <w:sz w:val="20"/>
          <w:szCs w:val="20"/>
        </w:rPr>
      </w:pPr>
      <w:r w:rsidRPr="328864EA">
        <w:rPr>
          <w:rFonts w:ascii="Arial" w:eastAsia="Arial" w:hAnsi="Arial" w:cs="Arial"/>
          <w:color w:val="000000" w:themeColor="text1"/>
          <w:sz w:val="20"/>
          <w:szCs w:val="20"/>
        </w:rPr>
        <w:t>At</w:t>
      </w:r>
      <w:r w:rsidRPr="328864EA">
        <w:rPr>
          <w:rFonts w:ascii="Arial" w:eastAsia="Arial" w:hAnsi="Arial" w:cs="Arial"/>
          <w:color w:val="FF0000"/>
          <w:sz w:val="20"/>
          <w:szCs w:val="20"/>
        </w:rPr>
        <w:t xml:space="preserve"> </w:t>
      </w:r>
      <w:r w:rsidR="00B94AF1" w:rsidRPr="00DF1AC6">
        <w:rPr>
          <w:rFonts w:ascii="Arial" w:eastAsia="Arial" w:hAnsi="Arial" w:cs="Arial"/>
          <w:sz w:val="20"/>
          <w:szCs w:val="20"/>
        </w:rPr>
        <w:t>ALENDALE PRIMARY</w:t>
      </w:r>
      <w:r w:rsidRPr="00DF1AC6">
        <w:rPr>
          <w:rFonts w:ascii="Arial" w:eastAsia="Arial" w:hAnsi="Arial" w:cs="Arial"/>
          <w:sz w:val="20"/>
          <w:szCs w:val="20"/>
        </w:rPr>
        <w:t xml:space="preserve"> School </w:t>
      </w:r>
      <w:r w:rsidRPr="328864EA">
        <w:rPr>
          <w:rFonts w:ascii="Arial" w:eastAsia="Arial" w:hAnsi="Arial" w:cs="Arial"/>
          <w:color w:val="000000" w:themeColor="text1"/>
          <w:sz w:val="20"/>
          <w:szCs w:val="20"/>
        </w:rPr>
        <w:t>we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w:t>
      </w:r>
    </w:p>
    <w:p w14:paraId="7835DAE5" w14:textId="77777777" w:rsidR="00C02DD9" w:rsidRDefault="00E478A0">
      <w:pPr>
        <w:spacing w:after="200" w:line="276" w:lineRule="auto"/>
        <w:rPr>
          <w:rFonts w:ascii="Arial" w:eastAsia="Arial" w:hAnsi="Arial" w:cs="Arial"/>
          <w:color w:val="000000"/>
          <w:sz w:val="20"/>
          <w:szCs w:val="20"/>
        </w:rPr>
      </w:pPr>
      <w:r>
        <w:rPr>
          <w:rFonts w:ascii="Arial" w:eastAsia="Arial" w:hAnsi="Arial" w:cs="Arial"/>
          <w:color w:val="000000"/>
          <w:sz w:val="20"/>
          <w:szCs w:val="20"/>
        </w:rPr>
        <w:t>Concerns may come from various sources, for example, a suspicion; complaint; or disclosure made by a child, parent or other adult within or outside of the organisation; or as a result of vetting checks undertaken.</w:t>
      </w:r>
    </w:p>
    <w:p w14:paraId="451B82B8"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The headteacher/principal has to decide whether the</w:t>
      </w:r>
      <w:r w:rsidR="00B33554">
        <w:rPr>
          <w:rFonts w:ascii="Arial" w:eastAsia="Arial" w:hAnsi="Arial" w:cs="Arial"/>
          <w:color w:val="000000"/>
          <w:sz w:val="20"/>
          <w:szCs w:val="20"/>
        </w:rPr>
        <w:t xml:space="preserve"> threshold for harm has been met.</w:t>
      </w:r>
    </w:p>
    <w:p w14:paraId="4B72ACAD" w14:textId="77777777" w:rsidR="00C02DD9" w:rsidRDefault="00C02DD9">
      <w:pPr>
        <w:spacing w:after="0" w:line="240" w:lineRule="auto"/>
        <w:rPr>
          <w:rFonts w:ascii="Arial" w:eastAsia="Arial" w:hAnsi="Arial" w:cs="Arial"/>
          <w:sz w:val="20"/>
          <w:szCs w:val="20"/>
        </w:rPr>
      </w:pPr>
    </w:p>
    <w:p w14:paraId="09574EE7" w14:textId="77777777" w:rsidR="00C02DD9" w:rsidRDefault="00E478A0">
      <w:pP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When an allegation is made against a member of staff, set procedures must be followed. It is rare for a child to make an entirely false or malicious allegation, although</w:t>
      </w:r>
      <w:r>
        <w:rPr>
          <w:rFonts w:ascii="Arial" w:eastAsia="Arial" w:hAnsi="Arial" w:cs="Arial"/>
          <w:sz w:val="20"/>
          <w:szCs w:val="20"/>
        </w:rPr>
        <w:t xml:space="preserve"> </w:t>
      </w:r>
      <w:r>
        <w:rPr>
          <w:rFonts w:ascii="Arial" w:eastAsia="Arial" w:hAnsi="Arial" w:cs="Arial"/>
          <w:color w:val="000000"/>
          <w:sz w:val="20"/>
          <w:szCs w:val="20"/>
        </w:rPr>
        <w:t xml:space="preserve">misunderstandings and misinterpretations of events do happen. </w:t>
      </w:r>
    </w:p>
    <w:p w14:paraId="757AB687" w14:textId="77777777" w:rsidR="00C02DD9" w:rsidRDefault="00C02DD9">
      <w:pPr>
        <w:spacing w:after="0" w:line="240" w:lineRule="auto"/>
        <w:rPr>
          <w:rFonts w:ascii="Arial" w:eastAsia="Arial" w:hAnsi="Arial" w:cs="Arial"/>
          <w:color w:val="000000"/>
          <w:sz w:val="20"/>
          <w:szCs w:val="20"/>
        </w:rPr>
      </w:pPr>
    </w:p>
    <w:p w14:paraId="7FB9453C"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 xml:space="preserve">A child may also make an allegation against an innocent party because they are too afraid to name the real perpetrator. Even so, we must accept that some professionals do pose a serious risk to pupils, and we must act on every allegation. </w:t>
      </w:r>
    </w:p>
    <w:p w14:paraId="01A21A18"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Staff who are the subject of an allegation have the right to have their case dealt with fairly, quickly and consistently and to be kept informed of its progress. Suspension is not the default option and alternatives to suspension will always be considered. In some cases, staff may be suspended where this is deemed to be the best way to ensure that children are protected.  In the event of suspension, the school will provide support and a named contact for the member of staff.</w:t>
      </w:r>
    </w:p>
    <w:p w14:paraId="42CFB19B" w14:textId="7355141C" w:rsidR="00C02DD9" w:rsidRDefault="00E478A0">
      <w:pPr>
        <w:spacing w:after="200" w:line="240" w:lineRule="auto"/>
        <w:rPr>
          <w:rFonts w:ascii="Arial" w:eastAsia="Arial" w:hAnsi="Arial" w:cs="Arial"/>
          <w:sz w:val="20"/>
          <w:szCs w:val="20"/>
        </w:rPr>
      </w:pPr>
      <w:r>
        <w:rPr>
          <w:rFonts w:ascii="Arial" w:eastAsia="Arial" w:hAnsi="Arial" w:cs="Arial"/>
          <w:color w:val="000000"/>
          <w:sz w:val="20"/>
          <w:szCs w:val="20"/>
        </w:rPr>
        <w:t xml:space="preserve">The full procedures for </w:t>
      </w:r>
      <w:r>
        <w:rPr>
          <w:rFonts w:ascii="Arial" w:eastAsia="Arial" w:hAnsi="Arial" w:cs="Arial"/>
          <w:sz w:val="20"/>
          <w:szCs w:val="20"/>
        </w:rPr>
        <w:t xml:space="preserve">dealing with allegations against staff can be found in </w:t>
      </w:r>
      <w:r>
        <w:rPr>
          <w:rFonts w:ascii="Arial" w:eastAsia="Arial" w:hAnsi="Arial" w:cs="Arial"/>
          <w:i/>
          <w:sz w:val="20"/>
          <w:szCs w:val="20"/>
        </w:rPr>
        <w:t>Keeping Children Safe in Education (DfE, 202</w:t>
      </w:r>
      <w:r w:rsidR="00170950">
        <w:rPr>
          <w:rFonts w:ascii="Arial" w:eastAsia="Arial" w:hAnsi="Arial" w:cs="Arial"/>
          <w:i/>
          <w:sz w:val="20"/>
          <w:szCs w:val="20"/>
        </w:rPr>
        <w:t>5</w:t>
      </w:r>
      <w:r>
        <w:rPr>
          <w:rFonts w:ascii="Arial" w:eastAsia="Arial" w:hAnsi="Arial" w:cs="Arial"/>
          <w:i/>
          <w:sz w:val="20"/>
          <w:szCs w:val="20"/>
        </w:rPr>
        <w:t>)</w:t>
      </w:r>
      <w:r>
        <w:rPr>
          <w:rFonts w:ascii="Arial" w:eastAsia="Arial" w:hAnsi="Arial" w:cs="Arial"/>
          <w:sz w:val="20"/>
          <w:szCs w:val="20"/>
        </w:rPr>
        <w:t xml:space="preserve"> and in the school’s Managing Allegations Policy and Procedures.</w:t>
      </w:r>
    </w:p>
    <w:p w14:paraId="34DD6B91"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14:paraId="2D7459F7"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Allegations concerning staff who no longer work at the school, or historical allegations will be reported to the police.</w:t>
      </w:r>
    </w:p>
    <w:p w14:paraId="63AC2CB9" w14:textId="77777777" w:rsidR="00B33554" w:rsidRDefault="00B33554">
      <w:pPr>
        <w:keepNext/>
        <w:spacing w:before="240" w:after="60" w:line="240" w:lineRule="auto"/>
        <w:rPr>
          <w:rFonts w:ascii="Arial" w:eastAsia="Arial" w:hAnsi="Arial" w:cs="Arial"/>
          <w:b/>
          <w:color w:val="000000"/>
          <w:sz w:val="20"/>
          <w:szCs w:val="20"/>
        </w:rPr>
      </w:pPr>
    </w:p>
    <w:p w14:paraId="5F3CA6CC" w14:textId="77777777" w:rsidR="00B33554" w:rsidRPr="000910C4" w:rsidRDefault="00B33554">
      <w:pPr>
        <w:keepNext/>
        <w:spacing w:before="240" w:after="60" w:line="240" w:lineRule="auto"/>
        <w:rPr>
          <w:rFonts w:ascii="Arial" w:eastAsia="Arial" w:hAnsi="Arial" w:cs="Arial"/>
          <w:b/>
          <w:color w:val="000000"/>
          <w:sz w:val="28"/>
          <w:szCs w:val="20"/>
        </w:rPr>
      </w:pPr>
      <w:r w:rsidRPr="000910C4">
        <w:rPr>
          <w:rFonts w:ascii="Arial" w:eastAsia="Arial" w:hAnsi="Arial" w:cs="Arial"/>
          <w:b/>
          <w:color w:val="000000"/>
          <w:sz w:val="28"/>
          <w:szCs w:val="20"/>
        </w:rPr>
        <w:t>Training</w:t>
      </w:r>
    </w:p>
    <w:p w14:paraId="34D7C809" w14:textId="77777777"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Staff training </w:t>
      </w:r>
    </w:p>
    <w:p w14:paraId="5521D8A3"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It is important that all staff receive training to enable them to recognise the possible signs of abuse, neglect and exploitation and to know what to do if they have a concern. </w:t>
      </w:r>
    </w:p>
    <w:p w14:paraId="0E80B71D" w14:textId="77777777" w:rsidR="00C02DD9" w:rsidRDefault="00C02DD9">
      <w:pPr>
        <w:spacing w:after="0" w:line="240" w:lineRule="auto"/>
        <w:rPr>
          <w:rFonts w:ascii="Arial" w:eastAsia="Arial" w:hAnsi="Arial" w:cs="Arial"/>
          <w:color w:val="000000"/>
          <w:sz w:val="20"/>
          <w:szCs w:val="20"/>
        </w:rPr>
      </w:pPr>
    </w:p>
    <w:p w14:paraId="7AFD9B77" w14:textId="77777777" w:rsidR="00C02DD9" w:rsidRDefault="00E478A0">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New staff and governors will receive a mandatory briefing during their induction, which includes the school’s child protection and safeguarding policy, </w:t>
      </w:r>
      <w:r w:rsidR="4D7AECF8" w:rsidRPr="44AFC051">
        <w:rPr>
          <w:rFonts w:ascii="Arial" w:eastAsia="Arial" w:hAnsi="Arial" w:cs="Arial"/>
          <w:color w:val="000000" w:themeColor="text1"/>
          <w:sz w:val="20"/>
          <w:szCs w:val="20"/>
        </w:rPr>
        <w:t>self-regulation</w:t>
      </w:r>
      <w:r w:rsidRPr="44AFC051">
        <w:rPr>
          <w:rFonts w:ascii="Arial" w:eastAsia="Arial" w:hAnsi="Arial" w:cs="Arial"/>
          <w:color w:val="000000" w:themeColor="text1"/>
          <w:sz w:val="20"/>
          <w:szCs w:val="20"/>
        </w:rPr>
        <w:t xml:space="preserve"> (behaviour) policy, Staff Handbook, and how to report and record concerns, and details for the DSL. </w:t>
      </w:r>
    </w:p>
    <w:p w14:paraId="6E420C74" w14:textId="77777777" w:rsidR="00C02DD9" w:rsidRDefault="00C02DD9">
      <w:pPr>
        <w:spacing w:after="0" w:line="240" w:lineRule="auto"/>
        <w:rPr>
          <w:rFonts w:ascii="Arial" w:eastAsia="Arial" w:hAnsi="Arial" w:cs="Arial"/>
          <w:color w:val="000000"/>
          <w:sz w:val="20"/>
          <w:szCs w:val="20"/>
        </w:rPr>
      </w:pPr>
    </w:p>
    <w:p w14:paraId="76E4B174" w14:textId="77777777" w:rsidR="00C02DD9" w:rsidRPr="00F80DAC" w:rsidRDefault="00E478A0">
      <w:pPr>
        <w:spacing w:after="0" w:line="240" w:lineRule="auto"/>
        <w:rPr>
          <w:rFonts w:ascii="Arial" w:eastAsia="Arial" w:hAnsi="Arial" w:cs="Arial"/>
          <w:sz w:val="20"/>
          <w:szCs w:val="20"/>
        </w:rPr>
      </w:pPr>
      <w:r w:rsidRPr="00F80DAC">
        <w:rPr>
          <w:rFonts w:ascii="Arial" w:eastAsia="Arial" w:hAnsi="Arial" w:cs="Arial"/>
          <w:color w:val="000000"/>
          <w:sz w:val="20"/>
          <w:szCs w:val="20"/>
        </w:rPr>
        <w:t>All staff, including the head teacher (unless the head teacher is the DSL) and governors will receive training that is regularly up</w:t>
      </w:r>
      <w:r w:rsidRPr="00F80DAC">
        <w:rPr>
          <w:rFonts w:ascii="Arial" w:eastAsia="Arial" w:hAnsi="Arial" w:cs="Arial"/>
          <w:sz w:val="20"/>
          <w:szCs w:val="20"/>
        </w:rPr>
        <w:t>dated. The NCASP recommend</w:t>
      </w:r>
      <w:r w:rsidR="00B33554">
        <w:rPr>
          <w:rFonts w:ascii="Arial" w:eastAsia="Arial" w:hAnsi="Arial" w:cs="Arial"/>
          <w:sz w:val="20"/>
          <w:szCs w:val="20"/>
        </w:rPr>
        <w:t>ations can be found in Appendix O</w:t>
      </w:r>
    </w:p>
    <w:p w14:paraId="3E789DF6" w14:textId="77777777" w:rsidR="00C02DD9" w:rsidRPr="00F80DAC" w:rsidRDefault="00C02DD9">
      <w:pPr>
        <w:spacing w:after="0" w:line="240" w:lineRule="auto"/>
        <w:rPr>
          <w:rFonts w:ascii="Arial" w:eastAsia="Arial" w:hAnsi="Arial" w:cs="Arial"/>
          <w:sz w:val="20"/>
          <w:szCs w:val="20"/>
        </w:rPr>
      </w:pPr>
    </w:p>
    <w:p w14:paraId="3450B2B8" w14:textId="77777777" w:rsidR="00C02DD9" w:rsidRPr="00F80DAC" w:rsidRDefault="00E478A0">
      <w:pPr>
        <w:spacing w:after="0" w:line="240" w:lineRule="auto"/>
        <w:rPr>
          <w:rFonts w:ascii="Arial" w:eastAsia="Arial" w:hAnsi="Arial" w:cs="Arial"/>
          <w:sz w:val="20"/>
          <w:szCs w:val="20"/>
        </w:rPr>
      </w:pPr>
      <w:r w:rsidRPr="00F80DAC">
        <w:rPr>
          <w:rFonts w:ascii="Arial" w:eastAsia="Arial" w:hAnsi="Arial" w:cs="Arial"/>
          <w:sz w:val="20"/>
          <w:szCs w:val="20"/>
        </w:rPr>
        <w:t>The</w:t>
      </w:r>
      <w:r w:rsidRPr="00F80DAC">
        <w:rPr>
          <w:rFonts w:ascii="Arial" w:eastAsia="Arial" w:hAnsi="Arial" w:cs="Arial"/>
          <w:color w:val="000000"/>
          <w:sz w:val="20"/>
          <w:szCs w:val="20"/>
        </w:rPr>
        <w:t xml:space="preserve"> DSL</w:t>
      </w:r>
      <w:r w:rsidRPr="00F80DAC">
        <w:rPr>
          <w:rFonts w:ascii="Arial" w:eastAsia="Arial" w:hAnsi="Arial" w:cs="Arial"/>
          <w:sz w:val="20"/>
          <w:szCs w:val="20"/>
        </w:rPr>
        <w:t xml:space="preserve"> (and deputies) </w:t>
      </w:r>
      <w:r w:rsidRPr="00F80DAC">
        <w:rPr>
          <w:rFonts w:ascii="Arial" w:eastAsia="Arial" w:hAnsi="Arial" w:cs="Arial"/>
          <w:color w:val="000000"/>
          <w:sz w:val="20"/>
          <w:szCs w:val="20"/>
        </w:rPr>
        <w:t>will receive annual safeguarding training</w:t>
      </w:r>
      <w:r w:rsidRPr="00F80DAC">
        <w:rPr>
          <w:rFonts w:ascii="Arial" w:eastAsia="Arial" w:hAnsi="Arial" w:cs="Arial"/>
          <w:sz w:val="20"/>
          <w:szCs w:val="20"/>
        </w:rPr>
        <w:t>, with subjects reflecting local and national priorities and including a refresher session on their roles and responsibilities every two years.</w:t>
      </w:r>
    </w:p>
    <w:p w14:paraId="16E51A35" w14:textId="77777777" w:rsidR="00C02DD9" w:rsidRPr="00F80DAC" w:rsidRDefault="00C02DD9">
      <w:pPr>
        <w:spacing w:after="0" w:line="240" w:lineRule="auto"/>
        <w:rPr>
          <w:rFonts w:ascii="Arial" w:eastAsia="Arial" w:hAnsi="Arial" w:cs="Arial"/>
          <w:sz w:val="20"/>
          <w:szCs w:val="20"/>
        </w:rPr>
      </w:pPr>
    </w:p>
    <w:p w14:paraId="6E2B232A" w14:textId="433F51CC" w:rsidR="00C02DD9" w:rsidRPr="00DF1AC6" w:rsidRDefault="00E478A0" w:rsidP="32D9A022">
      <w:pPr>
        <w:spacing w:after="0" w:line="240" w:lineRule="auto"/>
        <w:rPr>
          <w:rFonts w:ascii="Arial" w:eastAsia="Arial" w:hAnsi="Arial" w:cs="Arial"/>
          <w:sz w:val="20"/>
          <w:szCs w:val="20"/>
        </w:rPr>
      </w:pPr>
      <w:r w:rsidRPr="00DF1AC6">
        <w:rPr>
          <w:rFonts w:ascii="Arial" w:eastAsia="Arial" w:hAnsi="Arial" w:cs="Arial"/>
          <w:sz w:val="20"/>
          <w:szCs w:val="20"/>
        </w:rPr>
        <w:t xml:space="preserve">All staff complete a </w:t>
      </w:r>
      <w:r w:rsidR="7DDD6A0A" w:rsidRPr="00DF1AC6">
        <w:rPr>
          <w:rFonts w:ascii="Arial" w:eastAsia="Arial" w:hAnsi="Arial" w:cs="Arial"/>
          <w:sz w:val="20"/>
          <w:szCs w:val="20"/>
        </w:rPr>
        <w:t>google form</w:t>
      </w:r>
      <w:r w:rsidRPr="00DF1AC6">
        <w:rPr>
          <w:rFonts w:ascii="Arial" w:eastAsia="Arial" w:hAnsi="Arial" w:cs="Arial"/>
          <w:sz w:val="20"/>
          <w:szCs w:val="20"/>
        </w:rPr>
        <w:t xml:space="preserve"> to confirm they have received a copy of the child protection and safeguarding policy and that they have read </w:t>
      </w:r>
      <w:proofErr w:type="spellStart"/>
      <w:r w:rsidRPr="00DF1AC6">
        <w:rPr>
          <w:rFonts w:ascii="Arial" w:eastAsia="Arial" w:hAnsi="Arial" w:cs="Arial"/>
          <w:sz w:val="20"/>
          <w:szCs w:val="20"/>
        </w:rPr>
        <w:t>KCSiE</w:t>
      </w:r>
      <w:proofErr w:type="spellEnd"/>
      <w:r w:rsidRPr="00DF1AC6">
        <w:rPr>
          <w:rFonts w:ascii="Arial" w:eastAsia="Arial" w:hAnsi="Arial" w:cs="Arial"/>
          <w:sz w:val="20"/>
          <w:szCs w:val="20"/>
        </w:rPr>
        <w:t xml:space="preserve"> 202</w:t>
      </w:r>
      <w:r w:rsidR="00170950" w:rsidRPr="00DF1AC6">
        <w:rPr>
          <w:rFonts w:ascii="Arial" w:eastAsia="Arial" w:hAnsi="Arial" w:cs="Arial"/>
          <w:sz w:val="20"/>
          <w:szCs w:val="20"/>
        </w:rPr>
        <w:t>5</w:t>
      </w:r>
      <w:r w:rsidRPr="00DF1AC6">
        <w:rPr>
          <w:rFonts w:ascii="Arial" w:eastAsia="Arial" w:hAnsi="Arial" w:cs="Arial"/>
          <w:sz w:val="20"/>
          <w:szCs w:val="20"/>
        </w:rPr>
        <w:t xml:space="preserve"> Part 1 and Annex B or Annex A)</w:t>
      </w:r>
    </w:p>
    <w:p w14:paraId="07F10024" w14:textId="77777777" w:rsidR="00B33554" w:rsidRDefault="00B33554">
      <w:pPr>
        <w:spacing w:after="0" w:line="240" w:lineRule="auto"/>
        <w:rPr>
          <w:rFonts w:ascii="Arial" w:eastAsia="Arial" w:hAnsi="Arial" w:cs="Arial"/>
          <w:sz w:val="20"/>
          <w:szCs w:val="20"/>
        </w:rPr>
      </w:pPr>
    </w:p>
    <w:p w14:paraId="439F1E8C" w14:textId="77777777" w:rsidR="00B33554" w:rsidRPr="00F80DAC" w:rsidRDefault="00B33554">
      <w:pPr>
        <w:spacing w:after="0" w:line="240" w:lineRule="auto"/>
        <w:rPr>
          <w:rFonts w:ascii="Arial" w:eastAsia="Arial" w:hAnsi="Arial" w:cs="Arial"/>
          <w:b/>
          <w:sz w:val="20"/>
          <w:szCs w:val="20"/>
        </w:rPr>
      </w:pPr>
      <w:r>
        <w:rPr>
          <w:rFonts w:ascii="Arial" w:eastAsia="Arial" w:hAnsi="Arial" w:cs="Arial"/>
          <w:sz w:val="20"/>
          <w:szCs w:val="20"/>
        </w:rPr>
        <w:t xml:space="preserve">The school has a produced a poster to signpost all staff to be vigilant and follow agreed procedures. </w:t>
      </w:r>
    </w:p>
    <w:p w14:paraId="4A63C6E9" w14:textId="77777777" w:rsidR="00C02DD9" w:rsidRPr="00F80DAC" w:rsidRDefault="00C02DD9">
      <w:pPr>
        <w:spacing w:after="0" w:line="240" w:lineRule="auto"/>
        <w:rPr>
          <w:rFonts w:ascii="Arial" w:eastAsia="Arial" w:hAnsi="Arial" w:cs="Arial"/>
          <w:sz w:val="20"/>
          <w:szCs w:val="20"/>
        </w:rPr>
      </w:pPr>
    </w:p>
    <w:p w14:paraId="70D2C19E" w14:textId="77777777" w:rsidR="00C02DD9" w:rsidRPr="00F80DAC" w:rsidRDefault="00E478A0">
      <w:pPr>
        <w:spacing w:after="0" w:line="240" w:lineRule="auto"/>
        <w:rPr>
          <w:rFonts w:ascii="Arial" w:eastAsia="Arial" w:hAnsi="Arial" w:cs="Arial"/>
          <w:b/>
          <w:sz w:val="20"/>
          <w:szCs w:val="20"/>
        </w:rPr>
      </w:pPr>
      <w:r w:rsidRPr="00F80DAC">
        <w:rPr>
          <w:rFonts w:ascii="Arial" w:eastAsia="Arial" w:hAnsi="Arial" w:cs="Arial"/>
          <w:b/>
          <w:sz w:val="20"/>
          <w:szCs w:val="20"/>
        </w:rPr>
        <w:lastRenderedPageBreak/>
        <w:t>Governor Training</w:t>
      </w:r>
    </w:p>
    <w:p w14:paraId="605AB698" w14:textId="77777777" w:rsidR="00C02DD9" w:rsidRPr="00F80DAC" w:rsidRDefault="00E478A0">
      <w:pPr>
        <w:spacing w:after="0" w:line="240" w:lineRule="auto"/>
        <w:rPr>
          <w:rFonts w:ascii="Arial" w:eastAsia="Arial" w:hAnsi="Arial" w:cs="Arial"/>
          <w:color w:val="000000"/>
          <w:sz w:val="20"/>
          <w:szCs w:val="20"/>
        </w:rPr>
      </w:pPr>
      <w:r w:rsidRPr="00F80DAC">
        <w:rPr>
          <w:rFonts w:ascii="Arial" w:eastAsia="Arial" w:hAnsi="Arial" w:cs="Arial"/>
          <w:color w:val="000000"/>
          <w:sz w:val="20"/>
          <w:szCs w:val="20"/>
        </w:rPr>
        <w:t xml:space="preserve">Members of the Governing Body of the school take part in mandatory safeguarding training to ensure that they can ‘assure themselves that the safeguarding policies and procedures in place in schools and colleges are effective.’ This training is regularly updated. </w:t>
      </w:r>
    </w:p>
    <w:p w14:paraId="131BCA26" w14:textId="77777777" w:rsidR="00C02DD9" w:rsidRDefault="00C02DD9">
      <w:pPr>
        <w:spacing w:after="0" w:line="240" w:lineRule="auto"/>
        <w:rPr>
          <w:rFonts w:ascii="Arial" w:eastAsia="Arial" w:hAnsi="Arial" w:cs="Arial"/>
          <w:color w:val="000000"/>
          <w:sz w:val="20"/>
          <w:szCs w:val="20"/>
        </w:rPr>
      </w:pPr>
    </w:p>
    <w:p w14:paraId="2C26E0FB" w14:textId="77777777" w:rsidR="00C02DD9" w:rsidRDefault="00E478A0">
      <w:pPr>
        <w:spacing w:after="0" w:line="240" w:lineRule="auto"/>
        <w:rPr>
          <w:rFonts w:ascii="Arial" w:eastAsia="Arial" w:hAnsi="Arial" w:cs="Arial"/>
          <w:b/>
          <w:color w:val="000000"/>
          <w:sz w:val="20"/>
          <w:szCs w:val="20"/>
        </w:rPr>
      </w:pPr>
      <w:r>
        <w:rPr>
          <w:rFonts w:ascii="Arial" w:eastAsia="Arial" w:hAnsi="Arial" w:cs="Arial"/>
          <w:b/>
          <w:color w:val="000000"/>
          <w:sz w:val="20"/>
          <w:szCs w:val="20"/>
        </w:rPr>
        <w:t>Visitors</w:t>
      </w:r>
    </w:p>
    <w:p w14:paraId="6A91DA78" w14:textId="77777777" w:rsidR="00C02DD9" w:rsidRDefault="00E478A0">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Supply staff and other visiting staff will be shown the school’s Visitors Information,</w:t>
      </w:r>
      <w:r w:rsidRPr="44AFC051">
        <w:rPr>
          <w:rFonts w:ascii="Arial" w:eastAsia="Arial" w:hAnsi="Arial" w:cs="Arial"/>
          <w:b/>
          <w:bCs/>
          <w:color w:val="000000" w:themeColor="text1"/>
          <w:sz w:val="20"/>
          <w:szCs w:val="20"/>
        </w:rPr>
        <w:t xml:space="preserve"> </w:t>
      </w:r>
      <w:r w:rsidRPr="44AFC051">
        <w:rPr>
          <w:rFonts w:ascii="Arial" w:eastAsia="Arial" w:hAnsi="Arial" w:cs="Arial"/>
          <w:color w:val="000000" w:themeColor="text1"/>
          <w:sz w:val="20"/>
          <w:szCs w:val="20"/>
        </w:rPr>
        <w:t xml:space="preserve">which will be made available to them on their arrival. Supply staff will also be given a copy of the Staff </w:t>
      </w:r>
      <w:r w:rsidR="18070576" w:rsidRPr="44AFC051">
        <w:rPr>
          <w:rFonts w:ascii="Arial" w:eastAsia="Arial" w:hAnsi="Arial" w:cs="Arial"/>
          <w:color w:val="000000" w:themeColor="text1"/>
          <w:sz w:val="20"/>
          <w:szCs w:val="20"/>
        </w:rPr>
        <w:t>Handbook,</w:t>
      </w:r>
      <w:r w:rsidRPr="44AFC051">
        <w:rPr>
          <w:rFonts w:ascii="Arial" w:eastAsia="Arial" w:hAnsi="Arial" w:cs="Arial"/>
          <w:color w:val="000000" w:themeColor="text1"/>
          <w:sz w:val="20"/>
          <w:szCs w:val="20"/>
        </w:rPr>
        <w:t xml:space="preserve"> so they clearly understand our procedures and protocols. </w:t>
      </w:r>
    </w:p>
    <w:p w14:paraId="78770CE6" w14:textId="77777777" w:rsidR="00C02DD9" w:rsidRPr="00B33554" w:rsidRDefault="00E478A0">
      <w:pPr>
        <w:keepNext/>
        <w:spacing w:before="240" w:after="60" w:line="240" w:lineRule="auto"/>
        <w:rPr>
          <w:rFonts w:ascii="Arial" w:eastAsia="Arial" w:hAnsi="Arial" w:cs="Arial"/>
          <w:b/>
          <w:color w:val="000000"/>
          <w:sz w:val="28"/>
          <w:szCs w:val="20"/>
        </w:rPr>
      </w:pPr>
      <w:r w:rsidRPr="00B33554">
        <w:rPr>
          <w:rFonts w:ascii="Arial" w:eastAsia="Arial" w:hAnsi="Arial" w:cs="Arial"/>
          <w:b/>
          <w:color w:val="000000"/>
          <w:sz w:val="28"/>
          <w:szCs w:val="20"/>
        </w:rPr>
        <w:t xml:space="preserve">Safer recruitment </w:t>
      </w:r>
    </w:p>
    <w:p w14:paraId="0A36D58F" w14:textId="68C0F867" w:rsidR="00C02DD9" w:rsidRDefault="00E478A0">
      <w:pPr>
        <w:spacing w:after="0" w:line="240" w:lineRule="auto"/>
        <w:ind w:right="117"/>
        <w:rPr>
          <w:rFonts w:ascii="Arial" w:eastAsia="Arial" w:hAnsi="Arial" w:cs="Arial"/>
          <w:color w:val="000000"/>
          <w:sz w:val="20"/>
          <w:szCs w:val="20"/>
        </w:rPr>
      </w:pPr>
      <w:r>
        <w:rPr>
          <w:rFonts w:ascii="Arial" w:eastAsia="Arial" w:hAnsi="Arial" w:cs="Arial"/>
          <w:color w:val="000000"/>
          <w:sz w:val="20"/>
          <w:szCs w:val="20"/>
        </w:rPr>
        <w:t>Our school endeavours to ensure that we do our utmost to employ safe staff by following the</w:t>
      </w:r>
      <w:r>
        <w:rPr>
          <w:rFonts w:ascii="Arial" w:eastAsia="Arial" w:hAnsi="Arial" w:cs="Arial"/>
          <w:i/>
          <w:color w:val="808080"/>
          <w:sz w:val="20"/>
          <w:szCs w:val="20"/>
        </w:rPr>
        <w:t xml:space="preserve"> </w:t>
      </w:r>
      <w:r>
        <w:rPr>
          <w:rFonts w:ascii="Arial" w:eastAsia="Arial" w:hAnsi="Arial" w:cs="Arial"/>
          <w:color w:val="000000"/>
          <w:sz w:val="20"/>
          <w:szCs w:val="20"/>
        </w:rPr>
        <w:t>guidance in Keeping Children Safe in Education (</w:t>
      </w:r>
      <w:r>
        <w:rPr>
          <w:rFonts w:ascii="Arial" w:eastAsia="Arial" w:hAnsi="Arial" w:cs="Arial"/>
          <w:sz w:val="20"/>
          <w:szCs w:val="20"/>
        </w:rPr>
        <w:t>202</w:t>
      </w:r>
      <w:r w:rsidR="00170950">
        <w:rPr>
          <w:rFonts w:ascii="Arial" w:eastAsia="Arial" w:hAnsi="Arial" w:cs="Arial"/>
          <w:sz w:val="20"/>
          <w:szCs w:val="20"/>
        </w:rPr>
        <w:t>5</w:t>
      </w:r>
      <w:r>
        <w:rPr>
          <w:rFonts w:ascii="Arial" w:eastAsia="Arial" w:hAnsi="Arial" w:cs="Arial"/>
          <w:color w:val="000000"/>
          <w:sz w:val="20"/>
          <w:szCs w:val="20"/>
        </w:rPr>
        <w:t>) and</w:t>
      </w:r>
      <w:r>
        <w:rPr>
          <w:rFonts w:ascii="Arial" w:eastAsia="Arial" w:hAnsi="Arial" w:cs="Arial"/>
          <w:color w:val="808080"/>
          <w:sz w:val="20"/>
          <w:szCs w:val="20"/>
        </w:rPr>
        <w:t xml:space="preserve"> </w:t>
      </w:r>
      <w:r>
        <w:rPr>
          <w:rFonts w:ascii="Arial" w:eastAsia="Arial" w:hAnsi="Arial" w:cs="Arial"/>
          <w:color w:val="000000"/>
          <w:sz w:val="20"/>
          <w:szCs w:val="20"/>
        </w:rPr>
        <w:t xml:space="preserve">the school’s Staff Recruitment procedures, policy and checklist. </w:t>
      </w:r>
    </w:p>
    <w:p w14:paraId="74AB881E" w14:textId="77777777" w:rsidR="00C02DD9" w:rsidRDefault="00C02DD9">
      <w:pPr>
        <w:spacing w:after="0" w:line="240" w:lineRule="auto"/>
        <w:ind w:right="117"/>
        <w:rPr>
          <w:rFonts w:ascii="Arial" w:eastAsia="Arial" w:hAnsi="Arial" w:cs="Arial"/>
          <w:color w:val="000000"/>
          <w:sz w:val="20"/>
          <w:szCs w:val="20"/>
        </w:rPr>
      </w:pPr>
    </w:p>
    <w:p w14:paraId="7391D770" w14:textId="77777777" w:rsidR="00C02DD9" w:rsidRDefault="00E478A0" w:rsidP="00DA1348">
      <w:pPr>
        <w:numPr>
          <w:ilvl w:val="0"/>
          <w:numId w:val="3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At least one member of each recruitment panel will have attended safer recruitment training. </w:t>
      </w:r>
    </w:p>
    <w:p w14:paraId="3D02DD4C" w14:textId="77777777" w:rsidR="00C02DD9" w:rsidRDefault="00E478A0" w:rsidP="00DA1348">
      <w:pPr>
        <w:numPr>
          <w:ilvl w:val="0"/>
          <w:numId w:val="3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school obtains written confirmation from supply agencies or third-party organisations that agency staff or other individuals who may work in the school have been appropriately checked.</w:t>
      </w:r>
    </w:p>
    <w:p w14:paraId="31F07EF5" w14:textId="77777777" w:rsidR="00C02DD9" w:rsidRDefault="00E478A0" w:rsidP="00DA1348">
      <w:pPr>
        <w:numPr>
          <w:ilvl w:val="0"/>
          <w:numId w:val="3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Trainee teachers will be checked either by the school or by the training provider, from whom written confirmation will be obtained.</w:t>
      </w:r>
    </w:p>
    <w:p w14:paraId="72434861" w14:textId="77777777" w:rsidR="00C02DD9" w:rsidRDefault="00E478A0" w:rsidP="00DA1348">
      <w:pPr>
        <w:numPr>
          <w:ilvl w:val="0"/>
          <w:numId w:val="3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school maintains a single central record of recruitment checks undertaken.</w:t>
      </w:r>
    </w:p>
    <w:p w14:paraId="1A3CA71A" w14:textId="77777777" w:rsidR="00B33554" w:rsidRDefault="00B33554" w:rsidP="00B33554">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School Central Record (SCR)</w:t>
      </w:r>
    </w:p>
    <w:p w14:paraId="23E35FA6" w14:textId="77777777" w:rsidR="00B33554" w:rsidRDefault="00B33554" w:rsidP="00B33554">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As a school we maintain a digital record of </w:t>
      </w:r>
      <w:r w:rsidR="4CB878CD" w:rsidRPr="44AFC051">
        <w:rPr>
          <w:rFonts w:ascii="Arial" w:eastAsia="Arial" w:hAnsi="Arial" w:cs="Arial"/>
          <w:color w:val="000000" w:themeColor="text1"/>
          <w:sz w:val="20"/>
          <w:szCs w:val="20"/>
        </w:rPr>
        <w:t>all</w:t>
      </w:r>
      <w:r w:rsidRPr="44AFC051">
        <w:rPr>
          <w:rFonts w:ascii="Arial" w:eastAsia="Arial" w:hAnsi="Arial" w:cs="Arial"/>
          <w:color w:val="000000" w:themeColor="text1"/>
          <w:sz w:val="20"/>
          <w:szCs w:val="20"/>
        </w:rPr>
        <w:t xml:space="preserve"> our checks to ensure staff, governors and those in regulated activity are safe (as much as possible) to work within our setting. This information is only kept doing the terms of employment or activity within the school. </w:t>
      </w:r>
    </w:p>
    <w:p w14:paraId="64D9168E" w14:textId="77777777" w:rsidR="00B33554" w:rsidRDefault="00B33554" w:rsidP="00B33554">
      <w:pPr>
        <w:spacing w:after="0" w:line="240" w:lineRule="auto"/>
        <w:rPr>
          <w:rFonts w:ascii="Arial" w:eastAsia="Arial" w:hAnsi="Arial" w:cs="Arial"/>
          <w:color w:val="000000"/>
          <w:sz w:val="20"/>
          <w:szCs w:val="20"/>
        </w:rPr>
      </w:pPr>
    </w:p>
    <w:p w14:paraId="774328B7" w14:textId="77777777" w:rsidR="00B33554" w:rsidRDefault="00B33554" w:rsidP="00B33554">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SCR is audited termly by the Headteacher/DSL to ensure the accuracy of information held. </w:t>
      </w:r>
    </w:p>
    <w:p w14:paraId="667DDA3B" w14:textId="77777777" w:rsidR="00B33554" w:rsidRDefault="00B33554" w:rsidP="00B33554">
      <w:pPr>
        <w:pBdr>
          <w:top w:val="nil"/>
          <w:left w:val="nil"/>
          <w:bottom w:val="nil"/>
          <w:right w:val="nil"/>
          <w:between w:val="nil"/>
        </w:pBdr>
        <w:spacing w:after="0" w:line="240" w:lineRule="auto"/>
        <w:rPr>
          <w:rFonts w:ascii="Arial" w:eastAsia="Arial" w:hAnsi="Arial" w:cs="Arial"/>
          <w:color w:val="000000"/>
          <w:sz w:val="20"/>
          <w:szCs w:val="20"/>
        </w:rPr>
      </w:pPr>
    </w:p>
    <w:p w14:paraId="0529FD0D" w14:textId="77777777" w:rsidR="00C02DD9" w:rsidRDefault="00E478A0" w:rsidP="00B33554">
      <w:pPr>
        <w:keepNext/>
        <w:spacing w:after="60" w:line="240" w:lineRule="auto"/>
        <w:rPr>
          <w:rFonts w:ascii="Arial" w:eastAsia="Arial" w:hAnsi="Arial" w:cs="Arial"/>
          <w:b/>
          <w:color w:val="000000"/>
          <w:sz w:val="20"/>
          <w:szCs w:val="20"/>
        </w:rPr>
      </w:pPr>
      <w:r>
        <w:rPr>
          <w:rFonts w:ascii="Arial" w:eastAsia="Arial" w:hAnsi="Arial" w:cs="Arial"/>
          <w:b/>
          <w:color w:val="000000"/>
          <w:sz w:val="20"/>
          <w:szCs w:val="20"/>
        </w:rPr>
        <w:t>Regulated Activity</w:t>
      </w:r>
    </w:p>
    <w:p w14:paraId="36DD999D" w14:textId="666EEB67" w:rsidR="00C02DD9" w:rsidRPr="00F80DAC" w:rsidRDefault="00E478A0">
      <w:pPr>
        <w:spacing w:after="0" w:line="240" w:lineRule="auto"/>
        <w:rPr>
          <w:rFonts w:ascii="Arial" w:eastAsia="Arial" w:hAnsi="Arial" w:cs="Arial"/>
          <w:color w:val="000000"/>
          <w:sz w:val="20"/>
          <w:szCs w:val="20"/>
        </w:rPr>
      </w:pPr>
      <w:r w:rsidRPr="00F80DAC">
        <w:rPr>
          <w:rFonts w:ascii="Arial" w:eastAsia="Arial" w:hAnsi="Arial" w:cs="Arial"/>
          <w:color w:val="000000"/>
          <w:sz w:val="20"/>
          <w:szCs w:val="20"/>
        </w:rPr>
        <w:t>Schools are ‘specified places’ which means that the majority of staff and volunteers will be engaged in regulated activity.  A fuller explanation of regulated activity can be found in Keeping Children Safe in Education (</w:t>
      </w:r>
      <w:r w:rsidRPr="00F80DAC">
        <w:rPr>
          <w:rFonts w:ascii="Arial" w:eastAsia="Arial" w:hAnsi="Arial" w:cs="Arial"/>
          <w:sz w:val="20"/>
          <w:szCs w:val="20"/>
        </w:rPr>
        <w:t>202</w:t>
      </w:r>
      <w:r w:rsidR="00170950">
        <w:rPr>
          <w:rFonts w:ascii="Arial" w:eastAsia="Arial" w:hAnsi="Arial" w:cs="Arial"/>
          <w:sz w:val="20"/>
          <w:szCs w:val="20"/>
        </w:rPr>
        <w:t>5</w:t>
      </w:r>
      <w:r w:rsidRPr="00F80DAC">
        <w:rPr>
          <w:rFonts w:ascii="Arial" w:eastAsia="Arial" w:hAnsi="Arial" w:cs="Arial"/>
          <w:color w:val="000000"/>
          <w:sz w:val="20"/>
          <w:szCs w:val="20"/>
        </w:rPr>
        <w:t>) Annexe E.</w:t>
      </w:r>
    </w:p>
    <w:p w14:paraId="6E5AF738" w14:textId="77777777" w:rsidR="00C02DD9" w:rsidRDefault="00E478A0">
      <w:pPr>
        <w:keepNext/>
        <w:spacing w:before="240" w:after="60" w:line="240" w:lineRule="auto"/>
        <w:rPr>
          <w:rFonts w:ascii="Arial" w:eastAsia="Arial" w:hAnsi="Arial" w:cs="Arial"/>
          <w:b/>
          <w:color w:val="000000"/>
          <w:sz w:val="20"/>
          <w:szCs w:val="20"/>
        </w:rPr>
      </w:pPr>
      <w:r w:rsidRPr="00F80DAC">
        <w:rPr>
          <w:rFonts w:ascii="Arial" w:eastAsia="Arial" w:hAnsi="Arial" w:cs="Arial"/>
          <w:b/>
          <w:color w:val="000000"/>
          <w:sz w:val="20"/>
          <w:szCs w:val="20"/>
        </w:rPr>
        <w:t>Volunteers</w:t>
      </w:r>
    </w:p>
    <w:p w14:paraId="32CB21B8"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Volunteers, including governors will undergo checks commensurate with their work in the school and contact with pupils. Under no circumstances will a volunteer who has not been appropriately checked be left unsupervised or be allowed to engage in regulated activity.</w:t>
      </w:r>
    </w:p>
    <w:p w14:paraId="35D96BC8" w14:textId="77777777"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Supervised volunteers</w:t>
      </w:r>
    </w:p>
    <w:p w14:paraId="7108AC9F"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Volunteers who work only in a supervised capacity and are not in regulated activity will undergo the safe recruitment checks appropriate to their role, in accordance with the school’s risk assessment process and statutory guidance.</w:t>
      </w:r>
    </w:p>
    <w:p w14:paraId="74D34F36" w14:textId="77777777"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Contractors</w:t>
      </w:r>
    </w:p>
    <w:p w14:paraId="6992C9C5" w14:textId="77777777" w:rsidR="00C02DD9" w:rsidRDefault="00E478A0">
      <w:pPr>
        <w:spacing w:after="0" w:line="240" w:lineRule="auto"/>
        <w:rPr>
          <w:rFonts w:ascii="Arial" w:eastAsia="Arial" w:hAnsi="Arial" w:cs="Arial"/>
          <w:color w:val="000000"/>
          <w:sz w:val="20"/>
          <w:szCs w:val="20"/>
        </w:rPr>
      </w:pPr>
      <w:bookmarkStart w:id="6" w:name="_heading=h.gjdgxs" w:colFirst="0" w:colLast="0"/>
      <w:bookmarkEnd w:id="6"/>
      <w:r>
        <w:rPr>
          <w:rFonts w:ascii="Arial" w:eastAsia="Arial" w:hAnsi="Arial" w:cs="Arial"/>
          <w:color w:val="000000"/>
          <w:sz w:val="20"/>
          <w:szCs w:val="20"/>
        </w:rPr>
        <w:t>The school checks the identity of all contractors working on site and requests DBS (Disclosure and Barring Service) checks and barred list checks where required by statutory guidance. Contractors who have not undergone checks will not be allowed to work unsupervised or engage in regulated activity.</w:t>
      </w:r>
    </w:p>
    <w:p w14:paraId="3F536DD9" w14:textId="77777777"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Site security</w:t>
      </w:r>
    </w:p>
    <w:p w14:paraId="7EA9EB28" w14:textId="77777777" w:rsidR="00C02DD9" w:rsidRDefault="00E478A0">
      <w:pPr>
        <w:spacing w:after="0" w:line="240" w:lineRule="auto"/>
        <w:rPr>
          <w:rFonts w:ascii="Arial" w:eastAsia="Arial" w:hAnsi="Arial" w:cs="Arial"/>
          <w:sz w:val="20"/>
          <w:szCs w:val="20"/>
        </w:rPr>
      </w:pPr>
      <w:r>
        <w:rPr>
          <w:rFonts w:ascii="Arial" w:eastAsia="Arial" w:hAnsi="Arial" w:cs="Arial"/>
          <w:sz w:val="20"/>
          <w:szCs w:val="20"/>
        </w:rPr>
        <w:t>Visitors to the school, including contractors, are asked to sign in and are given a badge, which confirms they have permission to be on site. Parents who are simply delivering or collecting their children do not need to sign in. All visitors are expected to observe the school’s safeguarding and health and safety regulations to ensure children in school are kept safe. The head teacher will exercise professional judgement in determining whether any visitors should be escorted or supervised while on site.</w:t>
      </w:r>
    </w:p>
    <w:p w14:paraId="57AF48C1" w14:textId="77777777"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Extended School, out of school providers and off-site arrangements </w:t>
      </w:r>
    </w:p>
    <w:p w14:paraId="7A86EB40" w14:textId="77777777" w:rsidR="00C02DD9" w:rsidRDefault="00E478A0">
      <w:pPr>
        <w:spacing w:before="108" w:after="108"/>
        <w:ind w:right="108"/>
        <w:rPr>
          <w:rFonts w:ascii="Arial" w:eastAsia="Arial" w:hAnsi="Arial" w:cs="Arial"/>
          <w:sz w:val="20"/>
          <w:szCs w:val="20"/>
        </w:rPr>
      </w:pPr>
      <w:r w:rsidRPr="68F2B14C">
        <w:rPr>
          <w:rFonts w:ascii="Arial" w:eastAsia="Arial" w:hAnsi="Arial" w:cs="Arial"/>
          <w:color w:val="000000" w:themeColor="text1"/>
          <w:sz w:val="20"/>
          <w:szCs w:val="20"/>
        </w:rPr>
        <w:t>All extended and off-site activities are subject to a risk assessment to satisfy health and safety and safeguarding requirements.  Where extended school activities are provided by and managed by the school,</w:t>
      </w:r>
      <w:r w:rsidR="6E967F8F" w:rsidRPr="68F2B14C">
        <w:rPr>
          <w:rFonts w:ascii="Arial" w:eastAsia="Arial" w:hAnsi="Arial" w:cs="Arial"/>
          <w:color w:val="000000" w:themeColor="text1"/>
          <w:sz w:val="20"/>
          <w:szCs w:val="20"/>
        </w:rPr>
        <w:t xml:space="preserve"> the school uses the DfE </w:t>
      </w:r>
      <w:hyperlink r:id="rId36">
        <w:r w:rsidR="6E967F8F" w:rsidRPr="68F2B14C">
          <w:rPr>
            <w:rStyle w:val="Hyperlink"/>
            <w:rFonts w:ascii="Arial" w:eastAsia="Arial" w:hAnsi="Arial" w:cs="Arial"/>
            <w:sz w:val="20"/>
            <w:szCs w:val="20"/>
          </w:rPr>
          <w:t>After-school clubs, community activities, and tuition Safeguarding guidance for providers (September 2023)</w:t>
        </w:r>
      </w:hyperlink>
      <w:r w:rsidRPr="68F2B14C">
        <w:rPr>
          <w:rFonts w:ascii="Arial" w:eastAsia="Arial" w:hAnsi="Arial" w:cs="Arial"/>
          <w:color w:val="000000" w:themeColor="text1"/>
          <w:sz w:val="20"/>
          <w:szCs w:val="20"/>
        </w:rPr>
        <w:t xml:space="preserve"> our own child protection </w:t>
      </w:r>
      <w:r w:rsidRPr="68F2B14C">
        <w:rPr>
          <w:rFonts w:ascii="Arial" w:eastAsia="Arial" w:hAnsi="Arial" w:cs="Arial"/>
          <w:sz w:val="20"/>
          <w:szCs w:val="20"/>
        </w:rPr>
        <w:t xml:space="preserve">and safeguarding policy and procedures apply. </w:t>
      </w:r>
    </w:p>
    <w:p w14:paraId="24FBFFF8" w14:textId="77777777" w:rsidR="00B33554" w:rsidRDefault="00E478A0">
      <w:pPr>
        <w:spacing w:before="108" w:after="108"/>
        <w:ind w:right="108"/>
        <w:rPr>
          <w:rFonts w:ascii="Arial" w:eastAsia="Arial" w:hAnsi="Arial" w:cs="Arial"/>
          <w:sz w:val="20"/>
          <w:szCs w:val="20"/>
        </w:rPr>
      </w:pPr>
      <w:r>
        <w:rPr>
          <w:rFonts w:ascii="Arial" w:eastAsia="Arial" w:hAnsi="Arial" w:cs="Arial"/>
          <w:sz w:val="20"/>
          <w:szCs w:val="20"/>
        </w:rPr>
        <w:lastRenderedPageBreak/>
        <w:t>When we host out-of-school providers on the premises it should be noted that whilst the provider is responsible for their own safeguarding and child protection policie</w:t>
      </w:r>
      <w:r w:rsidR="00B33554">
        <w:rPr>
          <w:rFonts w:ascii="Arial" w:eastAsia="Arial" w:hAnsi="Arial" w:cs="Arial"/>
          <w:sz w:val="20"/>
          <w:szCs w:val="20"/>
        </w:rPr>
        <w:t>s and procedures, the school will</w:t>
      </w:r>
    </w:p>
    <w:p w14:paraId="7297A189" w14:textId="77777777" w:rsidR="00C02DD9" w:rsidRDefault="00E478A0">
      <w:pPr>
        <w:spacing w:before="108" w:after="108"/>
        <w:ind w:right="108"/>
        <w:rPr>
          <w:rFonts w:ascii="Arial" w:eastAsia="Arial" w:hAnsi="Arial" w:cs="Arial"/>
          <w:sz w:val="20"/>
          <w:szCs w:val="20"/>
        </w:rPr>
      </w:pPr>
      <w:r w:rsidRPr="44AFC051">
        <w:rPr>
          <w:rFonts w:ascii="Arial" w:eastAsia="Arial" w:hAnsi="Arial" w:cs="Arial"/>
          <w:sz w:val="20"/>
          <w:szCs w:val="20"/>
        </w:rPr>
        <w:t xml:space="preserve"> refer any concerns they have about the provider to the local authority. The school uses as best practice guidance.</w:t>
      </w:r>
    </w:p>
    <w:p w14:paraId="3E1CF9CF" w14:textId="77777777" w:rsidR="00C02DD9" w:rsidRDefault="00E478A0">
      <w:pPr>
        <w:spacing w:after="0" w:line="240"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When our pupils attend off-site activities, including day and residential visits and </w:t>
      </w:r>
      <w:r w:rsidR="0A89847B" w:rsidRPr="44AFC051">
        <w:rPr>
          <w:rFonts w:ascii="Arial" w:eastAsia="Arial" w:hAnsi="Arial" w:cs="Arial"/>
          <w:color w:val="000000" w:themeColor="text1"/>
          <w:sz w:val="20"/>
          <w:szCs w:val="20"/>
        </w:rPr>
        <w:t>work-related</w:t>
      </w:r>
      <w:r w:rsidRPr="44AFC051">
        <w:rPr>
          <w:rFonts w:ascii="Arial" w:eastAsia="Arial" w:hAnsi="Arial" w:cs="Arial"/>
          <w:color w:val="000000" w:themeColor="text1"/>
          <w:sz w:val="20"/>
          <w:szCs w:val="20"/>
        </w:rPr>
        <w:t xml:space="preserve"> activities, we will check that effective child protection arrangements are in place. </w:t>
      </w:r>
    </w:p>
    <w:p w14:paraId="78A8498C" w14:textId="77777777" w:rsidR="00C02DD9" w:rsidRPr="000910C4" w:rsidRDefault="00E478A0">
      <w:pPr>
        <w:keepNext/>
        <w:spacing w:before="240" w:after="60" w:line="240" w:lineRule="auto"/>
        <w:rPr>
          <w:rFonts w:ascii="Arial" w:eastAsia="Arial" w:hAnsi="Arial" w:cs="Arial"/>
          <w:b/>
          <w:sz w:val="28"/>
          <w:szCs w:val="20"/>
        </w:rPr>
      </w:pPr>
      <w:r w:rsidRPr="000910C4">
        <w:rPr>
          <w:rFonts w:ascii="Arial" w:eastAsia="Arial" w:hAnsi="Arial" w:cs="Arial"/>
          <w:b/>
          <w:sz w:val="28"/>
          <w:szCs w:val="20"/>
        </w:rPr>
        <w:t>Digital Safety</w:t>
      </w:r>
    </w:p>
    <w:p w14:paraId="6B1A6768" w14:textId="77777777" w:rsidR="00B33554" w:rsidRPr="00B33554" w:rsidRDefault="00B33554" w:rsidP="006D72BB">
      <w:pPr>
        <w:spacing w:before="240" w:after="120" w:line="240" w:lineRule="auto"/>
        <w:rPr>
          <w:rFonts w:ascii="Arial" w:eastAsia="MS Mincho" w:hAnsi="Arial" w:cs="Times New Roman"/>
          <w:sz w:val="20"/>
          <w:szCs w:val="24"/>
        </w:rPr>
      </w:pPr>
      <w:r w:rsidRPr="00B33554">
        <w:rPr>
          <w:rFonts w:ascii="Arial" w:eastAsia="MS Mincho" w:hAnsi="Arial" w:cs="Times New Roman"/>
          <w:sz w:val="20"/>
          <w:szCs w:val="24"/>
        </w:rPr>
        <w:t>We recognise the importance of safeguarding children from potentially harmful and inappropriate online material, and we understand that technology is a significant component in many safeguarding and wellbeing issues. </w:t>
      </w:r>
    </w:p>
    <w:p w14:paraId="6EFE022E" w14:textId="77777777" w:rsidR="00B33554" w:rsidRPr="00B33554" w:rsidRDefault="00B33554" w:rsidP="00B33554">
      <w:pPr>
        <w:spacing w:after="120" w:line="240" w:lineRule="auto"/>
        <w:rPr>
          <w:rFonts w:ascii="Times New Roman" w:eastAsia="MS Mincho" w:hAnsi="Times New Roman" w:cs="Times New Roman"/>
          <w:sz w:val="24"/>
          <w:szCs w:val="24"/>
        </w:rPr>
      </w:pPr>
      <w:r w:rsidRPr="00B33554">
        <w:rPr>
          <w:rFonts w:ascii="Arial" w:eastAsia="MS Mincho" w:hAnsi="Arial" w:cs="Times New Roman"/>
          <w:sz w:val="20"/>
          <w:szCs w:val="24"/>
        </w:rPr>
        <w:t>To address this, our school aims to:</w:t>
      </w:r>
    </w:p>
    <w:p w14:paraId="21A6933A" w14:textId="77777777" w:rsidR="00B33554" w:rsidRPr="00B33554" w:rsidRDefault="00B33554" w:rsidP="00DA1348">
      <w:pPr>
        <w:numPr>
          <w:ilvl w:val="0"/>
          <w:numId w:val="41"/>
        </w:numPr>
        <w:spacing w:after="120" w:line="240" w:lineRule="auto"/>
        <w:rPr>
          <w:rFonts w:ascii="Arial" w:eastAsia="MS Mincho" w:hAnsi="Arial" w:cs="Arial"/>
          <w:sz w:val="20"/>
          <w:szCs w:val="20"/>
        </w:rPr>
      </w:pPr>
      <w:r w:rsidRPr="00B33554">
        <w:rPr>
          <w:rFonts w:ascii="Arial" w:eastAsia="MS Mincho" w:hAnsi="Arial" w:cs="Arial"/>
          <w:sz w:val="20"/>
          <w:szCs w:val="20"/>
        </w:rPr>
        <w:t>Have robust processes (including filtering and monitoring systems) in place to ensure the online safety of pupils, staff, volunteers and governors</w:t>
      </w:r>
    </w:p>
    <w:p w14:paraId="0E6ADCEF" w14:textId="77777777" w:rsidR="00B33554" w:rsidRPr="00B33554" w:rsidRDefault="00B33554" w:rsidP="00DA1348">
      <w:pPr>
        <w:numPr>
          <w:ilvl w:val="0"/>
          <w:numId w:val="41"/>
        </w:numPr>
        <w:spacing w:after="120" w:line="240" w:lineRule="auto"/>
        <w:rPr>
          <w:rFonts w:ascii="Arial" w:eastAsia="MS Mincho" w:hAnsi="Arial" w:cs="Arial"/>
          <w:sz w:val="20"/>
          <w:szCs w:val="20"/>
        </w:rPr>
      </w:pPr>
      <w:r w:rsidRPr="00B33554">
        <w:rPr>
          <w:rFonts w:ascii="Arial" w:eastAsia="MS Mincho" w:hAnsi="Arial" w:cs="Arial"/>
          <w:sz w:val="20"/>
          <w:szCs w:val="20"/>
        </w:rPr>
        <w:t>Protect and educate the whole school community in its safe and responsible use of technology, including mobile and smart technology (which we refer to as ‘mobile phones’)</w:t>
      </w:r>
    </w:p>
    <w:p w14:paraId="34AA6D87" w14:textId="77777777" w:rsidR="00B33554" w:rsidRPr="00B33554" w:rsidRDefault="00B33554" w:rsidP="00DA1348">
      <w:pPr>
        <w:numPr>
          <w:ilvl w:val="0"/>
          <w:numId w:val="41"/>
        </w:numPr>
        <w:spacing w:after="120" w:line="240" w:lineRule="auto"/>
        <w:rPr>
          <w:rFonts w:ascii="Arial" w:eastAsia="MS Mincho" w:hAnsi="Arial" w:cs="Arial"/>
          <w:sz w:val="20"/>
          <w:szCs w:val="20"/>
        </w:rPr>
      </w:pPr>
      <w:r w:rsidRPr="00B33554">
        <w:rPr>
          <w:rFonts w:ascii="Arial" w:eastAsia="MS Mincho" w:hAnsi="Arial" w:cs="Arial"/>
          <w:sz w:val="20"/>
          <w:szCs w:val="20"/>
        </w:rPr>
        <w:t>Set clear guidelines for the use of mobile phones for the whole school community</w:t>
      </w:r>
    </w:p>
    <w:p w14:paraId="0938B06F" w14:textId="77777777" w:rsidR="00B33554" w:rsidRPr="00B33554" w:rsidRDefault="00B33554" w:rsidP="00DA1348">
      <w:pPr>
        <w:numPr>
          <w:ilvl w:val="0"/>
          <w:numId w:val="41"/>
        </w:numPr>
        <w:spacing w:after="120" w:line="240" w:lineRule="auto"/>
        <w:rPr>
          <w:rFonts w:ascii="Arial" w:eastAsia="MS Mincho" w:hAnsi="Arial" w:cs="Arial"/>
          <w:sz w:val="20"/>
          <w:szCs w:val="20"/>
        </w:rPr>
      </w:pPr>
      <w:r w:rsidRPr="00B33554">
        <w:rPr>
          <w:rFonts w:ascii="Arial" w:eastAsia="MS Mincho" w:hAnsi="Arial" w:cs="Arial"/>
          <w:sz w:val="20"/>
          <w:szCs w:val="20"/>
        </w:rPr>
        <w:t>Establish clear mechanisms to identify, intervene in and escalate any incidents or concerns, where appropriate</w:t>
      </w:r>
    </w:p>
    <w:p w14:paraId="5ED54460" w14:textId="77777777" w:rsidR="00B33554" w:rsidRPr="00B33554" w:rsidRDefault="00B33554" w:rsidP="00B33554">
      <w:pPr>
        <w:spacing w:after="120" w:line="240" w:lineRule="auto"/>
        <w:rPr>
          <w:rFonts w:ascii="Arial" w:eastAsia="MS Mincho" w:hAnsi="Arial" w:cs="Times New Roman"/>
          <w:b/>
          <w:sz w:val="20"/>
          <w:szCs w:val="24"/>
        </w:rPr>
      </w:pPr>
      <w:r w:rsidRPr="00B33554">
        <w:rPr>
          <w:rFonts w:ascii="Arial" w:eastAsia="MS Mincho" w:hAnsi="Arial" w:cs="Times New Roman"/>
          <w:b/>
          <w:sz w:val="20"/>
          <w:szCs w:val="24"/>
          <w:lang w:eastAsia="en-US"/>
        </w:rPr>
        <w:t>The 4 key categories of risk</w:t>
      </w:r>
    </w:p>
    <w:p w14:paraId="36ACFD9A" w14:textId="77777777" w:rsidR="00B33554" w:rsidRPr="00B33554" w:rsidRDefault="00B33554" w:rsidP="00B33554">
      <w:pPr>
        <w:spacing w:after="120" w:line="240" w:lineRule="auto"/>
        <w:rPr>
          <w:rFonts w:ascii="Arial" w:eastAsia="MS Mincho" w:hAnsi="Arial" w:cs="Times New Roman"/>
          <w:sz w:val="20"/>
          <w:szCs w:val="24"/>
        </w:rPr>
      </w:pPr>
      <w:r w:rsidRPr="00B33554">
        <w:rPr>
          <w:rFonts w:ascii="Arial" w:eastAsia="MS Mincho" w:hAnsi="Arial" w:cs="Times New Roman"/>
          <w:sz w:val="20"/>
          <w:szCs w:val="24"/>
        </w:rPr>
        <w:t>Our approach to online safety is based on addressing the following categories of risk:</w:t>
      </w:r>
    </w:p>
    <w:p w14:paraId="2589D7E9" w14:textId="77777777" w:rsidR="00B33554" w:rsidRPr="00B33554" w:rsidRDefault="00B33554" w:rsidP="00DA1348">
      <w:pPr>
        <w:numPr>
          <w:ilvl w:val="0"/>
          <w:numId w:val="41"/>
        </w:numPr>
        <w:spacing w:after="120" w:line="240" w:lineRule="auto"/>
        <w:rPr>
          <w:rFonts w:ascii="Arial" w:eastAsia="MS Mincho" w:hAnsi="Arial" w:cs="Arial"/>
          <w:sz w:val="20"/>
          <w:szCs w:val="20"/>
        </w:rPr>
      </w:pPr>
      <w:r w:rsidRPr="00B33554">
        <w:rPr>
          <w:rFonts w:ascii="Arial" w:eastAsia="MS Mincho" w:hAnsi="Arial" w:cs="Arial"/>
          <w:b/>
          <w:sz w:val="20"/>
          <w:szCs w:val="20"/>
        </w:rPr>
        <w:t>Content</w:t>
      </w:r>
      <w:r w:rsidRPr="00B33554">
        <w:rPr>
          <w:rFonts w:ascii="Arial" w:eastAsia="MS Mincho" w:hAnsi="Arial" w:cs="Arial"/>
          <w:sz w:val="20"/>
          <w:szCs w:val="20"/>
        </w:rPr>
        <w:t xml:space="preserve"> – being exposed to illegal, inappropriate or harmful content, such as pornography, fake news, racism, misogyny, self-harm, suicide, antisemitism, radicalisation and extremism</w:t>
      </w:r>
    </w:p>
    <w:p w14:paraId="342CCCC1" w14:textId="77777777" w:rsidR="00B33554" w:rsidRPr="00B33554" w:rsidRDefault="00B33554" w:rsidP="00DA1348">
      <w:pPr>
        <w:numPr>
          <w:ilvl w:val="0"/>
          <w:numId w:val="41"/>
        </w:numPr>
        <w:spacing w:after="120" w:line="240" w:lineRule="auto"/>
        <w:rPr>
          <w:rFonts w:ascii="Arial" w:eastAsia="MS Mincho" w:hAnsi="Arial" w:cs="Arial"/>
          <w:sz w:val="20"/>
          <w:szCs w:val="20"/>
        </w:rPr>
      </w:pPr>
      <w:r w:rsidRPr="00B33554">
        <w:rPr>
          <w:rFonts w:ascii="Arial" w:eastAsia="MS Mincho" w:hAnsi="Arial" w:cs="Arial"/>
          <w:b/>
          <w:sz w:val="20"/>
          <w:szCs w:val="20"/>
        </w:rPr>
        <w:t>Contact</w:t>
      </w:r>
      <w:r w:rsidRPr="00B33554">
        <w:rPr>
          <w:rFonts w:ascii="Arial" w:eastAsia="MS Mincho" w:hAnsi="Arial" w:cs="Arial"/>
          <w:sz w:val="20"/>
          <w:szCs w:val="20"/>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35B7CA0D" w14:textId="77777777" w:rsidR="00B33554" w:rsidRPr="00B33554" w:rsidRDefault="00B33554" w:rsidP="00DA1348">
      <w:pPr>
        <w:numPr>
          <w:ilvl w:val="0"/>
          <w:numId w:val="41"/>
        </w:numPr>
        <w:spacing w:after="120" w:line="240" w:lineRule="auto"/>
        <w:rPr>
          <w:rFonts w:ascii="Arial" w:eastAsia="MS Mincho" w:hAnsi="Arial" w:cs="Arial"/>
          <w:sz w:val="20"/>
          <w:szCs w:val="20"/>
        </w:rPr>
      </w:pPr>
      <w:r w:rsidRPr="00B33554">
        <w:rPr>
          <w:rFonts w:ascii="Arial" w:eastAsia="MS Mincho" w:hAnsi="Arial" w:cs="Arial"/>
          <w:b/>
          <w:sz w:val="20"/>
          <w:szCs w:val="20"/>
        </w:rPr>
        <w:t>Conduct</w:t>
      </w:r>
      <w:r w:rsidRPr="00B33554">
        <w:rPr>
          <w:rFonts w:ascii="Arial" w:eastAsia="MS Mincho" w:hAnsi="Arial" w:cs="Arial"/>
          <w:sz w:val="20"/>
          <w:szCs w:val="20"/>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66CF2891" w14:textId="77777777" w:rsidR="00B33554" w:rsidRPr="00B33554" w:rsidRDefault="00B33554" w:rsidP="00DA1348">
      <w:pPr>
        <w:numPr>
          <w:ilvl w:val="0"/>
          <w:numId w:val="41"/>
        </w:numPr>
        <w:spacing w:after="120" w:line="240" w:lineRule="auto"/>
        <w:rPr>
          <w:rFonts w:ascii="Arial" w:eastAsia="MS Mincho" w:hAnsi="Arial" w:cs="Arial"/>
          <w:sz w:val="20"/>
          <w:szCs w:val="20"/>
        </w:rPr>
      </w:pPr>
      <w:r w:rsidRPr="00B33554">
        <w:rPr>
          <w:rFonts w:ascii="Arial" w:eastAsia="MS Mincho" w:hAnsi="Arial" w:cs="Arial"/>
          <w:b/>
          <w:sz w:val="20"/>
          <w:szCs w:val="20"/>
        </w:rPr>
        <w:t>Commerce</w:t>
      </w:r>
      <w:r w:rsidRPr="00B33554">
        <w:rPr>
          <w:rFonts w:ascii="Arial" w:eastAsia="MS Mincho" w:hAnsi="Arial" w:cs="Arial"/>
          <w:sz w:val="20"/>
          <w:szCs w:val="20"/>
        </w:rPr>
        <w:t xml:space="preserve"> – risks such as online gambling, inappropriate advertising, phishing and/or financial scams</w:t>
      </w:r>
    </w:p>
    <w:p w14:paraId="34542655" w14:textId="77777777" w:rsidR="00B33554" w:rsidRPr="006D72BB" w:rsidRDefault="00B33554" w:rsidP="00B33554">
      <w:pPr>
        <w:spacing w:after="120" w:line="240" w:lineRule="auto"/>
        <w:rPr>
          <w:rFonts w:ascii="Arial" w:eastAsia="MS Mincho" w:hAnsi="Arial" w:cs="Times New Roman"/>
          <w:b/>
          <w:sz w:val="20"/>
          <w:szCs w:val="24"/>
        </w:rPr>
      </w:pPr>
      <w:r w:rsidRPr="006D72BB">
        <w:rPr>
          <w:rFonts w:ascii="Arial" w:eastAsia="MS Mincho" w:hAnsi="Arial" w:cs="Times New Roman"/>
          <w:b/>
          <w:sz w:val="20"/>
          <w:szCs w:val="24"/>
        </w:rPr>
        <w:t>To meet our aims and address the risks above, we will:</w:t>
      </w:r>
    </w:p>
    <w:p w14:paraId="1B4F54B0" w14:textId="77777777" w:rsidR="00B33554" w:rsidRPr="006D72BB" w:rsidRDefault="006D72BB" w:rsidP="00DA1348">
      <w:pPr>
        <w:numPr>
          <w:ilvl w:val="0"/>
          <w:numId w:val="41"/>
        </w:numPr>
        <w:spacing w:after="120" w:line="240" w:lineRule="auto"/>
        <w:rPr>
          <w:rFonts w:ascii="Arial" w:eastAsia="MS Mincho" w:hAnsi="Arial" w:cs="Arial"/>
          <w:sz w:val="20"/>
          <w:szCs w:val="20"/>
        </w:rPr>
      </w:pPr>
      <w:r w:rsidRPr="006D72BB">
        <w:rPr>
          <w:rFonts w:ascii="Arial" w:eastAsia="MS Mincho" w:hAnsi="Arial" w:cs="Arial"/>
          <w:sz w:val="20"/>
          <w:szCs w:val="20"/>
        </w:rPr>
        <w:t>Teach our</w:t>
      </w:r>
      <w:r w:rsidR="00B33554" w:rsidRPr="006D72BB">
        <w:rPr>
          <w:rFonts w:ascii="Arial" w:eastAsia="MS Mincho" w:hAnsi="Arial" w:cs="Arial"/>
          <w:sz w:val="20"/>
          <w:szCs w:val="20"/>
        </w:rPr>
        <w:t xml:space="preserve"> pupils about online safety as part of our curriculum. For example:</w:t>
      </w:r>
    </w:p>
    <w:p w14:paraId="4D709431" w14:textId="77777777" w:rsidR="00B33554" w:rsidRPr="006D72BB" w:rsidRDefault="00B33554" w:rsidP="00DA1348">
      <w:pPr>
        <w:numPr>
          <w:ilvl w:val="1"/>
          <w:numId w:val="41"/>
        </w:numPr>
        <w:spacing w:after="120" w:line="240" w:lineRule="auto"/>
        <w:rPr>
          <w:rFonts w:ascii="Arial" w:eastAsia="MS Mincho" w:hAnsi="Arial" w:cs="Arial"/>
          <w:sz w:val="20"/>
          <w:szCs w:val="20"/>
        </w:rPr>
      </w:pPr>
      <w:r w:rsidRPr="006D72BB">
        <w:rPr>
          <w:rFonts w:ascii="Arial" w:eastAsia="MS Mincho" w:hAnsi="Arial" w:cs="Arial"/>
          <w:sz w:val="20"/>
          <w:szCs w:val="20"/>
        </w:rPr>
        <w:t>The safe use of social media, the internet and technology</w:t>
      </w:r>
    </w:p>
    <w:p w14:paraId="72F1F4BD" w14:textId="77777777" w:rsidR="00B33554" w:rsidRPr="006D72BB" w:rsidRDefault="00B33554" w:rsidP="00DA1348">
      <w:pPr>
        <w:numPr>
          <w:ilvl w:val="1"/>
          <w:numId w:val="41"/>
        </w:numPr>
        <w:spacing w:after="120" w:line="240" w:lineRule="auto"/>
        <w:rPr>
          <w:rFonts w:ascii="Arial" w:eastAsia="MS Mincho" w:hAnsi="Arial" w:cs="Arial"/>
          <w:sz w:val="20"/>
          <w:szCs w:val="20"/>
        </w:rPr>
      </w:pPr>
      <w:r w:rsidRPr="006D72BB">
        <w:rPr>
          <w:rFonts w:ascii="Arial" w:eastAsia="MS Mincho" w:hAnsi="Arial" w:cs="Arial"/>
          <w:sz w:val="20"/>
          <w:szCs w:val="20"/>
        </w:rPr>
        <w:t>Keeping personal information private</w:t>
      </w:r>
    </w:p>
    <w:p w14:paraId="4746E7CD" w14:textId="77777777" w:rsidR="00B33554" w:rsidRPr="006D72BB" w:rsidRDefault="00B33554" w:rsidP="00DA1348">
      <w:pPr>
        <w:numPr>
          <w:ilvl w:val="1"/>
          <w:numId w:val="41"/>
        </w:numPr>
        <w:spacing w:after="120" w:line="240" w:lineRule="auto"/>
        <w:rPr>
          <w:rFonts w:ascii="Arial" w:eastAsia="MS Mincho" w:hAnsi="Arial" w:cs="Arial"/>
          <w:sz w:val="20"/>
          <w:szCs w:val="20"/>
        </w:rPr>
      </w:pPr>
      <w:r w:rsidRPr="006D72BB">
        <w:rPr>
          <w:rFonts w:ascii="Arial" w:eastAsia="MS Mincho" w:hAnsi="Arial" w:cs="Arial"/>
          <w:sz w:val="20"/>
          <w:szCs w:val="20"/>
        </w:rPr>
        <w:t>How to recognise unacceptable behaviour online</w:t>
      </w:r>
    </w:p>
    <w:p w14:paraId="0637881B" w14:textId="77777777" w:rsidR="00B33554" w:rsidRPr="006D72BB" w:rsidRDefault="00B33554" w:rsidP="00DA1348">
      <w:pPr>
        <w:numPr>
          <w:ilvl w:val="1"/>
          <w:numId w:val="41"/>
        </w:numPr>
        <w:spacing w:after="120" w:line="240" w:lineRule="auto"/>
        <w:rPr>
          <w:rFonts w:ascii="Arial" w:eastAsia="MS Mincho" w:hAnsi="Arial" w:cs="Arial"/>
          <w:sz w:val="20"/>
          <w:szCs w:val="20"/>
        </w:rPr>
      </w:pPr>
      <w:r w:rsidRPr="006D72BB">
        <w:rPr>
          <w:rFonts w:ascii="Arial" w:eastAsia="MS Mincho" w:hAnsi="Arial" w:cs="Arial"/>
          <w:sz w:val="20"/>
          <w:szCs w:val="20"/>
        </w:rPr>
        <w:t>How to report any incidents of cyber-bullying, ensuring pupils are encouraged to do so, including where they’re a witness rather than a victim</w:t>
      </w:r>
    </w:p>
    <w:p w14:paraId="1B6D251D" w14:textId="77777777" w:rsidR="00B33554" w:rsidRPr="006D72BB" w:rsidRDefault="00B33554" w:rsidP="00DA1348">
      <w:pPr>
        <w:numPr>
          <w:ilvl w:val="0"/>
          <w:numId w:val="41"/>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453590F1" w14:textId="77777777" w:rsidR="00B33554" w:rsidRPr="006D72BB" w:rsidRDefault="00B33554" w:rsidP="00DA1348">
      <w:pPr>
        <w:numPr>
          <w:ilvl w:val="0"/>
          <w:numId w:val="41"/>
        </w:numPr>
        <w:spacing w:after="120" w:line="240" w:lineRule="auto"/>
        <w:rPr>
          <w:rFonts w:ascii="Arial" w:eastAsia="MS Mincho" w:hAnsi="Arial" w:cs="Arial"/>
          <w:sz w:val="20"/>
          <w:szCs w:val="20"/>
          <w:lang w:eastAsia="en-US"/>
        </w:rPr>
      </w:pPr>
      <w:r w:rsidRPr="44AFC051">
        <w:rPr>
          <w:rFonts w:ascii="Arial" w:eastAsia="MS Mincho" w:hAnsi="Arial" w:cs="Arial"/>
          <w:sz w:val="20"/>
          <w:szCs w:val="20"/>
          <w:lang w:eastAsia="en-US"/>
        </w:rPr>
        <w:t xml:space="preserve">Educate parents/carers about online safety via our website, communications sent directly to them and during parents’ evenings. We will also share clear procedures with </w:t>
      </w:r>
      <w:r w:rsidR="060F501C" w:rsidRPr="44AFC051">
        <w:rPr>
          <w:rFonts w:ascii="Arial" w:eastAsia="MS Mincho" w:hAnsi="Arial" w:cs="Arial"/>
          <w:sz w:val="20"/>
          <w:szCs w:val="20"/>
          <w:lang w:eastAsia="en-US"/>
        </w:rPr>
        <w:t>them,</w:t>
      </w:r>
      <w:r w:rsidRPr="44AFC051">
        <w:rPr>
          <w:rFonts w:ascii="Arial" w:eastAsia="MS Mincho" w:hAnsi="Arial" w:cs="Arial"/>
          <w:sz w:val="20"/>
          <w:szCs w:val="20"/>
          <w:lang w:eastAsia="en-US"/>
        </w:rPr>
        <w:t xml:space="preserve"> so they know how to raise concerns about online safety</w:t>
      </w:r>
    </w:p>
    <w:p w14:paraId="33064B5D" w14:textId="77777777" w:rsidR="00B33554" w:rsidRPr="006D72BB" w:rsidRDefault="00B33554" w:rsidP="00DA1348">
      <w:pPr>
        <w:numPr>
          <w:ilvl w:val="0"/>
          <w:numId w:val="41"/>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Make all pupils, parents/carers, staff, volunteers and governors aware that they are expected to sign an agreement regarding the acceptable use of the internet in school, use of the school’s ICT systems and use of their mobile and smart technology</w:t>
      </w:r>
    </w:p>
    <w:p w14:paraId="1385F226" w14:textId="77777777" w:rsidR="00B33554" w:rsidRPr="006D72BB" w:rsidRDefault="00B33554" w:rsidP="00DA1348">
      <w:pPr>
        <w:numPr>
          <w:ilvl w:val="0"/>
          <w:numId w:val="41"/>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 xml:space="preserve">Make sure all staff, pupils and parents/carers are aware that staff have the power to search pupils’ phones, as set out in the </w:t>
      </w:r>
      <w:hyperlink r:id="rId37" w:history="1">
        <w:r w:rsidRPr="006D72BB">
          <w:rPr>
            <w:rFonts w:ascii="Arial" w:eastAsia="MS Mincho" w:hAnsi="Arial" w:cs="Arial"/>
            <w:color w:val="0072CC"/>
            <w:sz w:val="20"/>
            <w:szCs w:val="20"/>
            <w:u w:val="single"/>
            <w:lang w:eastAsia="en-US"/>
          </w:rPr>
          <w:t>DfE’s guidance on searching, screening and confiscation</w:t>
        </w:r>
      </w:hyperlink>
      <w:r w:rsidRPr="006D72BB">
        <w:rPr>
          <w:rFonts w:ascii="Arial" w:eastAsia="MS Mincho" w:hAnsi="Arial" w:cs="Arial"/>
          <w:sz w:val="20"/>
          <w:szCs w:val="20"/>
          <w:lang w:eastAsia="en-US"/>
        </w:rPr>
        <w:t xml:space="preserve"> </w:t>
      </w:r>
    </w:p>
    <w:p w14:paraId="14A75A99" w14:textId="77777777" w:rsidR="00B33554" w:rsidRPr="006D72BB" w:rsidRDefault="00B33554" w:rsidP="00DA1348">
      <w:pPr>
        <w:numPr>
          <w:ilvl w:val="0"/>
          <w:numId w:val="41"/>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 xml:space="preserve">Put in place robust filtering and monitoring systems to limit children’s exposure to the 4 key categories of risk (described above) from the school’s IT systems. </w:t>
      </w:r>
    </w:p>
    <w:p w14:paraId="734B5B4C" w14:textId="77777777" w:rsidR="00B33554" w:rsidRPr="006D72BB" w:rsidRDefault="00B33554" w:rsidP="00DA1348">
      <w:pPr>
        <w:numPr>
          <w:ilvl w:val="0"/>
          <w:numId w:val="41"/>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Carry out an annual review of our approach to online safety</w:t>
      </w:r>
    </w:p>
    <w:p w14:paraId="2CFA69E6" w14:textId="77777777" w:rsidR="00B33554" w:rsidRPr="006D72BB" w:rsidRDefault="00B33554" w:rsidP="00DA1348">
      <w:pPr>
        <w:numPr>
          <w:ilvl w:val="0"/>
          <w:numId w:val="41"/>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lastRenderedPageBreak/>
        <w:t>Provide regular safeguarding and children protection updates including online safety to all staff, at least annually, in order to continue to provide them with the relevant skills and knowledge to safeguard effectively</w:t>
      </w:r>
    </w:p>
    <w:p w14:paraId="1DBD56A0" w14:textId="77777777" w:rsidR="00B33554" w:rsidRPr="006D72BB" w:rsidRDefault="00B33554" w:rsidP="00DA1348">
      <w:pPr>
        <w:numPr>
          <w:ilvl w:val="0"/>
          <w:numId w:val="41"/>
        </w:numPr>
        <w:spacing w:after="120" w:line="240" w:lineRule="auto"/>
        <w:rPr>
          <w:rFonts w:ascii="Arial" w:eastAsia="MS Mincho" w:hAnsi="Arial" w:cs="Arial"/>
          <w:sz w:val="20"/>
          <w:szCs w:val="20"/>
          <w:lang w:eastAsia="en-US"/>
        </w:rPr>
      </w:pPr>
      <w:r w:rsidRPr="006D72BB">
        <w:rPr>
          <w:rFonts w:ascii="Arial" w:eastAsia="MS Mincho" w:hAnsi="Arial" w:cs="Arial"/>
          <w:sz w:val="20"/>
          <w:szCs w:val="20"/>
          <w:lang w:eastAsia="en-US"/>
        </w:rPr>
        <w:t>Review the child protection and safeguarding policy, including online safety, annually and ensure the procedures and implementation are updated and reviewed regularly</w:t>
      </w:r>
    </w:p>
    <w:p w14:paraId="03B10934" w14:textId="77777777" w:rsidR="00B33554" w:rsidRPr="000910C4" w:rsidRDefault="00B33554" w:rsidP="00B33554">
      <w:pPr>
        <w:spacing w:before="240" w:after="120" w:line="240" w:lineRule="auto"/>
        <w:rPr>
          <w:rFonts w:ascii="Arial" w:eastAsia="MS Mincho" w:hAnsi="Arial" w:cs="Times New Roman"/>
          <w:b/>
          <w:sz w:val="20"/>
          <w:szCs w:val="24"/>
          <w:lang w:eastAsia="en-US"/>
        </w:rPr>
      </w:pPr>
      <w:r w:rsidRPr="000910C4">
        <w:rPr>
          <w:rFonts w:ascii="Arial" w:eastAsia="MS Mincho" w:hAnsi="Arial" w:cs="Times New Roman"/>
          <w:b/>
          <w:sz w:val="20"/>
          <w:szCs w:val="24"/>
          <w:lang w:eastAsia="en-US"/>
        </w:rPr>
        <w:t>Artificial intelligence (AI)</w:t>
      </w:r>
    </w:p>
    <w:p w14:paraId="39BAB189" w14:textId="77777777" w:rsidR="00B33554" w:rsidRPr="00B33554" w:rsidRDefault="00B33554" w:rsidP="00B33554">
      <w:pPr>
        <w:spacing w:after="120" w:line="240" w:lineRule="auto"/>
        <w:rPr>
          <w:rFonts w:ascii="Arial" w:eastAsia="MS Mincho" w:hAnsi="Arial" w:cs="Times New Roman"/>
          <w:sz w:val="20"/>
          <w:szCs w:val="24"/>
          <w:lang w:eastAsia="en-US"/>
        </w:rPr>
      </w:pPr>
      <w:r w:rsidRPr="00B33554">
        <w:rPr>
          <w:rFonts w:ascii="Arial" w:eastAsia="MS Mincho" w:hAnsi="Arial" w:cs="Times New Roman"/>
          <w:sz w:val="20"/>
          <w:szCs w:val="24"/>
          <w:lang w:eastAsia="en-US"/>
        </w:rPr>
        <w:t xml:space="preserve">Generative artificial intelligence (AI) tools are now widespread and easy to access. Staff, pupils and parents/carers may be familiar with generative chatbots such as </w:t>
      </w:r>
      <w:proofErr w:type="spellStart"/>
      <w:r w:rsidRPr="00B33554">
        <w:rPr>
          <w:rFonts w:ascii="Arial" w:eastAsia="MS Mincho" w:hAnsi="Arial" w:cs="Times New Roman"/>
          <w:sz w:val="20"/>
          <w:szCs w:val="24"/>
          <w:lang w:eastAsia="en-US"/>
        </w:rPr>
        <w:t>ChatGPT</w:t>
      </w:r>
      <w:proofErr w:type="spellEnd"/>
      <w:r w:rsidRPr="00B33554">
        <w:rPr>
          <w:rFonts w:ascii="Arial" w:eastAsia="MS Mincho" w:hAnsi="Arial" w:cs="Times New Roman"/>
          <w:sz w:val="20"/>
          <w:szCs w:val="24"/>
          <w:lang w:eastAsia="en-US"/>
        </w:rPr>
        <w:t xml:space="preserve"> and Google Bard.</w:t>
      </w:r>
    </w:p>
    <w:p w14:paraId="4A399D99" w14:textId="15C093DB" w:rsidR="00B33554" w:rsidRPr="00B33554" w:rsidRDefault="00B94AF1" w:rsidP="00B33554">
      <w:pPr>
        <w:spacing w:after="120" w:line="240" w:lineRule="auto"/>
        <w:rPr>
          <w:rFonts w:ascii="Arial" w:eastAsia="MS Mincho" w:hAnsi="Arial" w:cs="Times New Roman"/>
          <w:sz w:val="20"/>
          <w:szCs w:val="20"/>
          <w:lang w:eastAsia="en-US"/>
        </w:rPr>
      </w:pPr>
      <w:r w:rsidRPr="00DF1AC6">
        <w:rPr>
          <w:rFonts w:ascii="Arial" w:eastAsia="MS Mincho" w:hAnsi="Arial" w:cs="Times New Roman"/>
          <w:sz w:val="20"/>
          <w:szCs w:val="20"/>
          <w:lang w:eastAsia="en-US"/>
        </w:rPr>
        <w:t>ALENDALE PRIMARY</w:t>
      </w:r>
      <w:r w:rsidR="18046778" w:rsidRPr="00DF1AC6">
        <w:rPr>
          <w:rFonts w:ascii="Arial" w:eastAsia="MS Mincho" w:hAnsi="Arial" w:cs="Times New Roman"/>
          <w:sz w:val="20"/>
          <w:szCs w:val="20"/>
          <w:lang w:eastAsia="en-US"/>
        </w:rPr>
        <w:t xml:space="preserve"> </w:t>
      </w:r>
      <w:proofErr w:type="gramStart"/>
      <w:r w:rsidR="18046778" w:rsidRPr="00DF1AC6">
        <w:rPr>
          <w:rFonts w:ascii="Arial" w:eastAsia="MS Mincho" w:hAnsi="Arial" w:cs="Times New Roman"/>
          <w:sz w:val="20"/>
          <w:szCs w:val="20"/>
          <w:lang w:eastAsia="en-US"/>
        </w:rPr>
        <w:t xml:space="preserve">school </w:t>
      </w:r>
      <w:r w:rsidR="00B33554" w:rsidRPr="00DF1AC6">
        <w:rPr>
          <w:rFonts w:ascii="Arial" w:eastAsia="MS Mincho" w:hAnsi="Arial" w:cs="Times New Roman"/>
          <w:sz w:val="20"/>
          <w:szCs w:val="20"/>
          <w:lang w:eastAsia="en-US"/>
        </w:rPr>
        <w:t xml:space="preserve"> </w:t>
      </w:r>
      <w:r w:rsidR="00B33554" w:rsidRPr="328864EA">
        <w:rPr>
          <w:rFonts w:ascii="Arial" w:eastAsia="MS Mincho" w:hAnsi="Arial" w:cs="Times New Roman"/>
          <w:sz w:val="20"/>
          <w:szCs w:val="20"/>
          <w:lang w:eastAsia="en-US"/>
        </w:rPr>
        <w:t>recognises</w:t>
      </w:r>
      <w:proofErr w:type="gramEnd"/>
      <w:r w:rsidR="00B33554" w:rsidRPr="328864EA">
        <w:rPr>
          <w:rFonts w:ascii="Arial" w:eastAsia="MS Mincho" w:hAnsi="Arial" w:cs="Times New Roman"/>
          <w:sz w:val="20"/>
          <w:szCs w:val="20"/>
          <w:lang w:eastAsia="en-US"/>
        </w:rPr>
        <w:t xml:space="preserve"> that AI has many uses, including enhancing teaching and learning, and in helping to protect and safeguard pupils. However, AI may also have the potential to facilitate abuse (e.g. bullying and grooming) and/or expose pupils to harmful content. For example, in the form of '</w:t>
      </w:r>
      <w:proofErr w:type="spellStart"/>
      <w:r w:rsidR="00B33554" w:rsidRPr="328864EA">
        <w:rPr>
          <w:rFonts w:ascii="Arial" w:eastAsia="MS Mincho" w:hAnsi="Arial" w:cs="Times New Roman"/>
          <w:sz w:val="20"/>
          <w:szCs w:val="20"/>
          <w:lang w:eastAsia="en-US"/>
        </w:rPr>
        <w:t>deepfakes</w:t>
      </w:r>
      <w:proofErr w:type="spellEnd"/>
      <w:r w:rsidR="00B33554" w:rsidRPr="328864EA">
        <w:rPr>
          <w:rFonts w:ascii="Arial" w:eastAsia="MS Mincho" w:hAnsi="Arial" w:cs="Times New Roman"/>
          <w:sz w:val="20"/>
          <w:szCs w:val="20"/>
          <w:lang w:eastAsia="en-US"/>
        </w:rPr>
        <w:t>', where AI is used to create images, audio or video hoaxes that look real.</w:t>
      </w:r>
    </w:p>
    <w:p w14:paraId="1F5FE5B4" w14:textId="77777777" w:rsidR="00B33554" w:rsidRPr="00B33554" w:rsidRDefault="00B33554" w:rsidP="00B33554">
      <w:pPr>
        <w:spacing w:after="120" w:line="240" w:lineRule="auto"/>
        <w:rPr>
          <w:rFonts w:ascii="Arial" w:eastAsia="MS Mincho" w:hAnsi="Arial" w:cs="Times New Roman"/>
          <w:sz w:val="20"/>
          <w:szCs w:val="24"/>
          <w:lang w:eastAsia="en-US"/>
        </w:rPr>
      </w:pPr>
      <w:r w:rsidRPr="00B33554">
        <w:rPr>
          <w:rFonts w:ascii="Arial" w:eastAsia="MS Mincho" w:hAnsi="Arial" w:cs="Times New Roman"/>
          <w:sz w:val="20"/>
          <w:szCs w:val="24"/>
          <w:lang w:eastAsia="en-US"/>
        </w:rPr>
        <w:t>Staff should be aware of the risks of using AI tools whilst they are still being developed and should carry out risk assessments for any new AI tool being used by the school.</w:t>
      </w:r>
    </w:p>
    <w:p w14:paraId="3CFBEC2E" w14:textId="77777777" w:rsidR="00B33554" w:rsidRDefault="006D72BB">
      <w:pPr>
        <w:keepNext/>
        <w:spacing w:before="240" w:after="60" w:line="240" w:lineRule="auto"/>
        <w:rPr>
          <w:rFonts w:ascii="Arial" w:eastAsia="Arial" w:hAnsi="Arial" w:cs="Arial"/>
          <w:b/>
          <w:sz w:val="20"/>
          <w:szCs w:val="20"/>
        </w:rPr>
      </w:pPr>
      <w:r>
        <w:rPr>
          <w:rFonts w:ascii="Arial" w:eastAsia="Arial" w:hAnsi="Arial" w:cs="Arial"/>
          <w:b/>
          <w:sz w:val="20"/>
          <w:szCs w:val="20"/>
        </w:rPr>
        <w:t xml:space="preserve">Filtering and Monitoring </w:t>
      </w:r>
    </w:p>
    <w:p w14:paraId="27A0669F"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 xml:space="preserve">When pupils use the school’s network to access the internet, they are protected from inappropriate content by our </w:t>
      </w:r>
      <w:r w:rsidRPr="00F80DAC">
        <w:rPr>
          <w:rFonts w:ascii="Arial" w:eastAsia="Arial" w:hAnsi="Arial" w:cs="Arial"/>
          <w:sz w:val="20"/>
          <w:szCs w:val="20"/>
        </w:rPr>
        <w:t>filtering and monitoring systems, which are regularly reviewed for their effectiveness.</w:t>
      </w:r>
      <w:r>
        <w:rPr>
          <w:rFonts w:ascii="Arial" w:eastAsia="Arial" w:hAnsi="Arial" w:cs="Arial"/>
          <w:sz w:val="20"/>
          <w:szCs w:val="20"/>
        </w:rPr>
        <w:t xml:space="preserve"> </w:t>
      </w:r>
    </w:p>
    <w:p w14:paraId="4F8DA74B" w14:textId="77777777" w:rsidR="00C02DD9" w:rsidRDefault="00E478A0" w:rsidP="009543B0">
      <w:pPr>
        <w:numPr>
          <w:ilvl w:val="0"/>
          <w:numId w:val="21"/>
        </w:numPr>
        <w:pBdr>
          <w:top w:val="nil"/>
          <w:left w:val="nil"/>
          <w:bottom w:val="nil"/>
          <w:right w:val="nil"/>
          <w:between w:val="nil"/>
        </w:pBdr>
        <w:spacing w:before="108" w:after="0" w:line="240" w:lineRule="auto"/>
        <w:ind w:right="108"/>
        <w:rPr>
          <w:rFonts w:ascii="Arial" w:eastAsia="Arial" w:hAnsi="Arial" w:cs="Arial"/>
          <w:color w:val="000000"/>
          <w:sz w:val="20"/>
          <w:szCs w:val="20"/>
        </w:rPr>
      </w:pPr>
      <w:r>
        <w:rPr>
          <w:rFonts w:ascii="Arial" w:eastAsia="Arial" w:hAnsi="Arial" w:cs="Arial"/>
          <w:color w:val="000000"/>
          <w:sz w:val="20"/>
          <w:szCs w:val="20"/>
        </w:rPr>
        <w:t xml:space="preserve">Filtering refers to the technology preventing access to harmful or inappropriate content, whilst monitoring refers to the practical steps staff take to ensure harmful or inappropriate access is not made. </w:t>
      </w:r>
    </w:p>
    <w:p w14:paraId="0857D7AB" w14:textId="77777777" w:rsidR="00C02DD9" w:rsidRDefault="00E478A0" w:rsidP="009543B0">
      <w:pPr>
        <w:numPr>
          <w:ilvl w:val="0"/>
          <w:numId w:val="21"/>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Monitoring can include:</w:t>
      </w:r>
    </w:p>
    <w:p w14:paraId="2CF9726B" w14:textId="77777777" w:rsidR="00C02DD9" w:rsidRDefault="00E478A0" w:rsidP="32D9A022">
      <w:pPr>
        <w:numPr>
          <w:ilvl w:val="1"/>
          <w:numId w:val="21"/>
        </w:numPr>
        <w:pBdr>
          <w:top w:val="nil"/>
          <w:left w:val="nil"/>
          <w:bottom w:val="nil"/>
          <w:right w:val="nil"/>
          <w:between w:val="nil"/>
        </w:pBdr>
        <w:spacing w:after="0" w:line="240" w:lineRule="auto"/>
        <w:ind w:right="108"/>
        <w:rPr>
          <w:rFonts w:ascii="Arial" w:eastAsia="Arial" w:hAnsi="Arial" w:cs="Arial"/>
          <w:color w:val="000000"/>
          <w:sz w:val="20"/>
          <w:szCs w:val="20"/>
        </w:rPr>
      </w:pPr>
      <w:r w:rsidRPr="32D9A022">
        <w:rPr>
          <w:rFonts w:ascii="Arial" w:eastAsia="Arial" w:hAnsi="Arial" w:cs="Arial"/>
          <w:color w:val="000000" w:themeColor="text1"/>
          <w:sz w:val="20"/>
          <w:szCs w:val="20"/>
        </w:rPr>
        <w:t xml:space="preserve">Physical monitoring- staff being vigilant when </w:t>
      </w:r>
      <w:r w:rsidR="1B4C7781" w:rsidRPr="32D9A022">
        <w:rPr>
          <w:rFonts w:ascii="Arial" w:eastAsia="Arial" w:hAnsi="Arial" w:cs="Arial"/>
          <w:color w:val="000000" w:themeColor="text1"/>
          <w:sz w:val="20"/>
          <w:szCs w:val="20"/>
        </w:rPr>
        <w:t>c</w:t>
      </w:r>
      <w:r w:rsidRPr="32D9A022">
        <w:rPr>
          <w:rFonts w:ascii="Arial" w:eastAsia="Arial" w:hAnsi="Arial" w:cs="Arial"/>
          <w:color w:val="000000" w:themeColor="text1"/>
          <w:sz w:val="20"/>
          <w:szCs w:val="20"/>
        </w:rPr>
        <w:t>hildren</w:t>
      </w:r>
      <w:r w:rsidR="695DB95C" w:rsidRPr="32D9A022">
        <w:rPr>
          <w:rFonts w:ascii="Arial" w:eastAsia="Arial" w:hAnsi="Arial" w:cs="Arial"/>
          <w:color w:val="000000" w:themeColor="text1"/>
          <w:sz w:val="20"/>
          <w:szCs w:val="20"/>
        </w:rPr>
        <w:t xml:space="preserve"> </w:t>
      </w:r>
      <w:r w:rsidRPr="32D9A022">
        <w:rPr>
          <w:rFonts w:ascii="Arial" w:eastAsia="Arial" w:hAnsi="Arial" w:cs="Arial"/>
          <w:color w:val="000000" w:themeColor="text1"/>
          <w:sz w:val="20"/>
          <w:szCs w:val="20"/>
        </w:rPr>
        <w:t>are using devices</w:t>
      </w:r>
    </w:p>
    <w:p w14:paraId="78A74EA8" w14:textId="77777777" w:rsidR="00C02DD9" w:rsidRDefault="00E478A0" w:rsidP="515054B9">
      <w:pPr>
        <w:numPr>
          <w:ilvl w:val="1"/>
          <w:numId w:val="21"/>
        </w:numPr>
        <w:pBdr>
          <w:top w:val="nil"/>
          <w:left w:val="nil"/>
          <w:bottom w:val="nil"/>
          <w:right w:val="nil"/>
          <w:between w:val="nil"/>
        </w:pBdr>
        <w:spacing w:after="0" w:line="240" w:lineRule="auto"/>
        <w:ind w:right="108"/>
        <w:rPr>
          <w:rFonts w:ascii="Arial" w:eastAsia="Arial" w:hAnsi="Arial" w:cs="Arial"/>
          <w:color w:val="000000"/>
          <w:sz w:val="20"/>
          <w:szCs w:val="20"/>
        </w:rPr>
      </w:pPr>
      <w:r w:rsidRPr="515054B9">
        <w:rPr>
          <w:rFonts w:ascii="Arial" w:eastAsia="Arial" w:hAnsi="Arial" w:cs="Arial"/>
          <w:color w:val="000000" w:themeColor="text1"/>
          <w:sz w:val="20"/>
          <w:szCs w:val="20"/>
        </w:rPr>
        <w:t xml:space="preserve">Live monitoring- using </w:t>
      </w:r>
      <w:proofErr w:type="spellStart"/>
      <w:r w:rsidRPr="00DF1AC6">
        <w:rPr>
          <w:rFonts w:ascii="Arial" w:eastAsia="Arial" w:hAnsi="Arial" w:cs="Arial"/>
          <w:b/>
          <w:bCs/>
          <w:sz w:val="20"/>
          <w:szCs w:val="20"/>
        </w:rPr>
        <w:t>Sensocloud</w:t>
      </w:r>
      <w:proofErr w:type="spellEnd"/>
      <w:r w:rsidRPr="00DF1AC6">
        <w:rPr>
          <w:rFonts w:ascii="Arial" w:eastAsia="Arial" w:hAnsi="Arial" w:cs="Arial"/>
          <w:b/>
          <w:bCs/>
          <w:sz w:val="20"/>
          <w:szCs w:val="20"/>
        </w:rPr>
        <w:t xml:space="preserve"> </w:t>
      </w:r>
      <w:r w:rsidRPr="515054B9">
        <w:rPr>
          <w:rFonts w:ascii="Arial" w:eastAsia="Arial" w:hAnsi="Arial" w:cs="Arial"/>
          <w:color w:val="000000" w:themeColor="text1"/>
          <w:sz w:val="20"/>
          <w:szCs w:val="20"/>
        </w:rPr>
        <w:t>that screen captures trigger words/phrases</w:t>
      </w:r>
    </w:p>
    <w:p w14:paraId="4581706D" w14:textId="77777777" w:rsidR="00C02DD9" w:rsidRDefault="00E478A0" w:rsidP="009543B0">
      <w:pPr>
        <w:numPr>
          <w:ilvl w:val="1"/>
          <w:numId w:val="21"/>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Monitoring individual devices/users</w:t>
      </w:r>
    </w:p>
    <w:p w14:paraId="11C2E6EF" w14:textId="77777777" w:rsidR="00C02DD9" w:rsidRDefault="00E478A0" w:rsidP="009543B0">
      <w:pPr>
        <w:numPr>
          <w:ilvl w:val="0"/>
          <w:numId w:val="21"/>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We make sure that any school devices used away from the school site are also subject to filtering and monitoring procedures.</w:t>
      </w:r>
    </w:p>
    <w:p w14:paraId="7D22106C" w14:textId="77777777" w:rsidR="00C02DD9" w:rsidRDefault="006D72BB" w:rsidP="009543B0">
      <w:pPr>
        <w:numPr>
          <w:ilvl w:val="0"/>
          <w:numId w:val="21"/>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 xml:space="preserve">Each year </w:t>
      </w:r>
      <w:r w:rsidR="00E478A0">
        <w:rPr>
          <w:rFonts w:ascii="Arial" w:eastAsia="Arial" w:hAnsi="Arial" w:cs="Arial"/>
          <w:color w:val="000000"/>
          <w:sz w:val="20"/>
          <w:szCs w:val="20"/>
        </w:rPr>
        <w:t xml:space="preserve">our designated safeguarding lead, along with our IT team and a governor, review our filtering and monitoring procedures to ensure that they effectively prevent access to harmful or inappropriate content. </w:t>
      </w:r>
    </w:p>
    <w:p w14:paraId="1EDD08E1" w14:textId="77777777" w:rsidR="00C02DD9" w:rsidRDefault="00E478A0" w:rsidP="009543B0">
      <w:pPr>
        <w:numPr>
          <w:ilvl w:val="0"/>
          <w:numId w:val="21"/>
        </w:numPr>
        <w:pBdr>
          <w:top w:val="nil"/>
          <w:left w:val="nil"/>
          <w:bottom w:val="nil"/>
          <w:right w:val="nil"/>
          <w:between w:val="nil"/>
        </w:pBdr>
        <w:spacing w:after="0" w:line="240" w:lineRule="auto"/>
        <w:ind w:right="108"/>
        <w:rPr>
          <w:rFonts w:ascii="Arial" w:eastAsia="Arial" w:hAnsi="Arial" w:cs="Arial"/>
          <w:color w:val="000000"/>
          <w:sz w:val="20"/>
          <w:szCs w:val="20"/>
        </w:rPr>
      </w:pPr>
      <w:r>
        <w:rPr>
          <w:rFonts w:ascii="Arial" w:eastAsia="Arial" w:hAnsi="Arial" w:cs="Arial"/>
          <w:color w:val="000000"/>
          <w:sz w:val="20"/>
          <w:szCs w:val="20"/>
        </w:rPr>
        <w:t>All our staff undertake training to understand the risks of poor filtering and monitoring, and know how to share their concerns</w:t>
      </w:r>
    </w:p>
    <w:p w14:paraId="20AA6D24" w14:textId="77777777" w:rsidR="00C02DD9" w:rsidRDefault="00E478A0" w:rsidP="009543B0">
      <w:pPr>
        <w:numPr>
          <w:ilvl w:val="0"/>
          <w:numId w:val="21"/>
        </w:numPr>
        <w:pBdr>
          <w:top w:val="nil"/>
          <w:left w:val="nil"/>
          <w:bottom w:val="nil"/>
          <w:right w:val="nil"/>
          <w:between w:val="nil"/>
        </w:pBdr>
        <w:spacing w:after="108" w:line="240" w:lineRule="auto"/>
        <w:ind w:right="108"/>
        <w:rPr>
          <w:rFonts w:ascii="Arial" w:eastAsia="Arial" w:hAnsi="Arial" w:cs="Arial"/>
          <w:color w:val="000000"/>
          <w:sz w:val="20"/>
          <w:szCs w:val="20"/>
        </w:rPr>
      </w:pPr>
      <w:r>
        <w:rPr>
          <w:rFonts w:ascii="Arial" w:eastAsia="Arial" w:hAnsi="Arial" w:cs="Arial"/>
          <w:color w:val="000000"/>
          <w:sz w:val="20"/>
          <w:szCs w:val="20"/>
        </w:rPr>
        <w:t>All our staff have taken part in annual cybersecurity training</w:t>
      </w:r>
    </w:p>
    <w:p w14:paraId="4529C9E8" w14:textId="77777777" w:rsidR="00C02DD9" w:rsidRDefault="00E478A0">
      <w:pPr>
        <w:spacing w:after="200" w:line="240" w:lineRule="auto"/>
        <w:rPr>
          <w:rFonts w:ascii="Arial" w:eastAsia="Arial" w:hAnsi="Arial" w:cs="Arial"/>
          <w:sz w:val="20"/>
          <w:szCs w:val="20"/>
          <w:highlight w:val="yellow"/>
        </w:rPr>
      </w:pPr>
      <w:r>
        <w:rPr>
          <w:rFonts w:ascii="Arial" w:eastAsia="Arial" w:hAnsi="Arial" w:cs="Arial"/>
          <w:sz w:val="20"/>
          <w:szCs w:val="20"/>
        </w:rPr>
        <w:t>However, many pupils are able to access the internet using personal devices on journeys into school and going home. To minimise inappropriate use, we as a school have a mobile device policy and ask parents/carers to adhere to the guidance stated.</w:t>
      </w:r>
    </w:p>
    <w:p w14:paraId="6F339C39" w14:textId="77777777"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Photography and images </w:t>
      </w:r>
    </w:p>
    <w:p w14:paraId="29FD39D5"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The vast majority of people who take or view photographs or videos of children do so for entirely innocent and legitimate reasons. Sadly, some people abuse children throug</w:t>
      </w:r>
      <w:r w:rsidR="006D72BB">
        <w:rPr>
          <w:rFonts w:ascii="Arial" w:eastAsia="Arial" w:hAnsi="Arial" w:cs="Arial"/>
          <w:color w:val="000000"/>
          <w:sz w:val="20"/>
          <w:szCs w:val="20"/>
        </w:rPr>
        <w:t>h taking or distributing images.</w:t>
      </w:r>
    </w:p>
    <w:p w14:paraId="72A0756B" w14:textId="77777777" w:rsidR="00C02DD9" w:rsidRDefault="00E478A0">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To protect pupils, we will: </w:t>
      </w:r>
    </w:p>
    <w:p w14:paraId="10C5904C" w14:textId="77777777" w:rsidR="00C02DD9" w:rsidRDefault="00E478A0" w:rsidP="00DA1348">
      <w:pPr>
        <w:numPr>
          <w:ilvl w:val="0"/>
          <w:numId w:val="34"/>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seek parental consent for photographs to be taken or published (for example, on our website or in newspapers or publications) </w:t>
      </w:r>
    </w:p>
    <w:p w14:paraId="063D61FE" w14:textId="77777777" w:rsidR="00C02DD9" w:rsidRDefault="00E478A0" w:rsidP="00DA1348">
      <w:pPr>
        <w:numPr>
          <w:ilvl w:val="0"/>
          <w:numId w:val="34"/>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use only the pupil’s first name with an image </w:t>
      </w:r>
    </w:p>
    <w:p w14:paraId="7BE51174" w14:textId="77777777" w:rsidR="00C02DD9" w:rsidRDefault="00E478A0" w:rsidP="00DA1348">
      <w:pPr>
        <w:numPr>
          <w:ilvl w:val="0"/>
          <w:numId w:val="34"/>
        </w:numPr>
        <w:spacing w:after="0" w:line="240" w:lineRule="auto"/>
        <w:ind w:left="360" w:hanging="360"/>
        <w:rPr>
          <w:rFonts w:ascii="Arial" w:eastAsia="Arial" w:hAnsi="Arial" w:cs="Arial"/>
          <w:color w:val="000000"/>
          <w:sz w:val="20"/>
          <w:szCs w:val="20"/>
        </w:rPr>
      </w:pPr>
      <w:r>
        <w:rPr>
          <w:rFonts w:ascii="Arial" w:eastAsia="Arial" w:hAnsi="Arial" w:cs="Arial"/>
          <w:color w:val="000000"/>
          <w:sz w:val="20"/>
          <w:szCs w:val="20"/>
        </w:rPr>
        <w:t xml:space="preserve">ensure pupils are appropriately dressed </w:t>
      </w:r>
    </w:p>
    <w:p w14:paraId="1DDB9A96" w14:textId="77777777" w:rsidR="00C02DD9" w:rsidRDefault="00E478A0" w:rsidP="00DA1348">
      <w:pPr>
        <w:numPr>
          <w:ilvl w:val="0"/>
          <w:numId w:val="34"/>
        </w:numPr>
        <w:spacing w:after="0" w:line="240" w:lineRule="auto"/>
        <w:ind w:left="360" w:hanging="360"/>
        <w:rPr>
          <w:color w:val="000000"/>
          <w:sz w:val="24"/>
          <w:szCs w:val="24"/>
        </w:rPr>
      </w:pPr>
      <w:r>
        <w:rPr>
          <w:rFonts w:ascii="Arial" w:eastAsia="Arial" w:hAnsi="Arial" w:cs="Arial"/>
          <w:color w:val="000000"/>
          <w:sz w:val="20"/>
          <w:szCs w:val="20"/>
        </w:rPr>
        <w:t>encourage pupils to tell us if they are worried about any photographs that are taken of them</w:t>
      </w:r>
      <w:r>
        <w:rPr>
          <w:rFonts w:ascii="Arial" w:eastAsia="Arial" w:hAnsi="Arial" w:cs="Arial"/>
          <w:color w:val="000000"/>
          <w:sz w:val="24"/>
          <w:szCs w:val="24"/>
        </w:rPr>
        <w:t xml:space="preserve">. </w:t>
      </w:r>
    </w:p>
    <w:p w14:paraId="0CC62152" w14:textId="77777777" w:rsidR="00C02DD9" w:rsidRDefault="00E478A0">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Staff/pupil relationships and online contact</w:t>
      </w:r>
    </w:p>
    <w:p w14:paraId="27F8FC71" w14:textId="77777777" w:rsidR="00C02DD9" w:rsidRDefault="00E478A0">
      <w:pPr>
        <w:spacing w:after="200" w:line="240" w:lineRule="auto"/>
        <w:rPr>
          <w:rFonts w:ascii="Arial" w:eastAsia="Arial" w:hAnsi="Arial" w:cs="Arial"/>
          <w:b/>
          <w:color w:val="000000"/>
          <w:sz w:val="24"/>
          <w:szCs w:val="24"/>
        </w:rPr>
      </w:pPr>
      <w:r>
        <w:rPr>
          <w:rFonts w:ascii="Arial" w:eastAsia="Arial" w:hAnsi="Arial" w:cs="Arial"/>
          <w:sz w:val="20"/>
          <w:szCs w:val="20"/>
        </w:rPr>
        <w:t xml:space="preserve">The school provides advice to staff regarding their personal online activity and has strict rules regarding online contact and electronic communication with pupils.  Staff found to be in breach of these rules may be subject to disciplinary action or child protection investigation. This is stated in our Digital Safety Policy and Staff conduct policy. </w:t>
      </w:r>
    </w:p>
    <w:p w14:paraId="15F930A1" w14:textId="77777777" w:rsidR="00C02DD9" w:rsidRDefault="00C02DD9">
      <w:pPr>
        <w:spacing w:after="0" w:line="240" w:lineRule="auto"/>
        <w:rPr>
          <w:rFonts w:ascii="Arial" w:eastAsia="Arial" w:hAnsi="Arial" w:cs="Arial"/>
          <w:sz w:val="20"/>
          <w:szCs w:val="20"/>
        </w:rPr>
      </w:pPr>
    </w:p>
    <w:p w14:paraId="13CB3F19" w14:textId="77777777" w:rsidR="00C02DD9" w:rsidRPr="006D72BB" w:rsidRDefault="00E478A0">
      <w:pPr>
        <w:spacing w:after="0" w:line="240" w:lineRule="auto"/>
        <w:rPr>
          <w:rFonts w:ascii="Arial" w:eastAsia="Arial" w:hAnsi="Arial" w:cs="Arial"/>
          <w:sz w:val="24"/>
          <w:szCs w:val="20"/>
        </w:rPr>
      </w:pPr>
      <w:r w:rsidRPr="000910C4">
        <w:rPr>
          <w:rFonts w:ascii="Arial" w:eastAsia="Arial" w:hAnsi="Arial" w:cs="Arial"/>
          <w:b/>
          <w:sz w:val="28"/>
          <w:szCs w:val="20"/>
        </w:rPr>
        <w:t>Helping children to keep themselves safe</w:t>
      </w:r>
    </w:p>
    <w:p w14:paraId="774054CE" w14:textId="77777777" w:rsidR="00C02DD9" w:rsidRDefault="00E478A0">
      <w:pPr>
        <w:spacing w:after="0" w:line="240" w:lineRule="auto"/>
        <w:rPr>
          <w:rFonts w:ascii="Arial" w:eastAsia="Arial" w:hAnsi="Arial" w:cs="Arial"/>
          <w:sz w:val="20"/>
          <w:szCs w:val="20"/>
        </w:rPr>
      </w:pPr>
      <w:r>
        <w:rPr>
          <w:rFonts w:ascii="Arial" w:eastAsia="Arial" w:hAnsi="Arial" w:cs="Arial"/>
          <w:sz w:val="20"/>
          <w:szCs w:val="20"/>
        </w:rPr>
        <w:t>We recognise that high self-esteem, confidence, supportive friends and good lines of communication with a trusted adult helps prevention. We will therefore raise awareness of child protection issues and equip children with the skills to keep them safe, this will include activities to improve their resilience. Children are taught to recognise when they are at risk and how to get help when they need it.</w:t>
      </w:r>
    </w:p>
    <w:p w14:paraId="7A0261E9" w14:textId="77777777" w:rsidR="00C02DD9" w:rsidRDefault="00C02DD9">
      <w:pPr>
        <w:tabs>
          <w:tab w:val="left" w:pos="-720"/>
          <w:tab w:val="left" w:pos="0"/>
        </w:tabs>
        <w:spacing w:after="0" w:line="240" w:lineRule="auto"/>
        <w:rPr>
          <w:rFonts w:ascii="Arial" w:eastAsia="Arial" w:hAnsi="Arial" w:cs="Arial"/>
          <w:sz w:val="20"/>
          <w:szCs w:val="20"/>
        </w:rPr>
      </w:pPr>
    </w:p>
    <w:p w14:paraId="48732A3F" w14:textId="77777777" w:rsidR="00C02DD9" w:rsidRDefault="00E478A0">
      <w:pPr>
        <w:tabs>
          <w:tab w:val="left" w:pos="-720"/>
          <w:tab w:val="left" w:pos="0"/>
        </w:tabs>
        <w:spacing w:after="0" w:line="240" w:lineRule="auto"/>
        <w:rPr>
          <w:rFonts w:ascii="Arial" w:eastAsia="Arial" w:hAnsi="Arial" w:cs="Arial"/>
          <w:sz w:val="20"/>
          <w:szCs w:val="20"/>
        </w:rPr>
      </w:pPr>
      <w:r>
        <w:rPr>
          <w:rFonts w:ascii="Arial" w:eastAsia="Arial" w:hAnsi="Arial" w:cs="Arial"/>
          <w:sz w:val="20"/>
          <w:szCs w:val="20"/>
        </w:rPr>
        <w:lastRenderedPageBreak/>
        <w:t>The school will therefore:</w:t>
      </w:r>
    </w:p>
    <w:p w14:paraId="05287D72" w14:textId="77777777" w:rsidR="00C02DD9" w:rsidRDefault="00E478A0" w:rsidP="00DA1348">
      <w:pPr>
        <w:numPr>
          <w:ilvl w:val="0"/>
          <w:numId w:val="32"/>
        </w:numPr>
        <w:spacing w:after="0" w:line="240" w:lineRule="auto"/>
        <w:ind w:left="720" w:hanging="360"/>
        <w:rPr>
          <w:rFonts w:ascii="Arial" w:eastAsia="Arial" w:hAnsi="Arial" w:cs="Arial"/>
          <w:sz w:val="20"/>
          <w:szCs w:val="20"/>
        </w:rPr>
      </w:pPr>
      <w:r>
        <w:rPr>
          <w:rFonts w:ascii="Arial" w:eastAsia="Arial" w:hAnsi="Arial" w:cs="Arial"/>
          <w:sz w:val="20"/>
          <w:szCs w:val="20"/>
        </w:rPr>
        <w:t>establish and maintain an environment and positive ethos where children feel secure, supported and are encouraged to talk, and are listened to, can learn, develop and feel valued.</w:t>
      </w:r>
    </w:p>
    <w:p w14:paraId="7D61279F" w14:textId="77777777" w:rsidR="00C02DD9" w:rsidRDefault="00E478A0" w:rsidP="00DA1348">
      <w:pPr>
        <w:numPr>
          <w:ilvl w:val="0"/>
          <w:numId w:val="32"/>
        </w:numPr>
        <w:spacing w:after="0" w:line="240" w:lineRule="auto"/>
        <w:ind w:left="720" w:hanging="360"/>
        <w:rPr>
          <w:rFonts w:ascii="Arial" w:eastAsia="Arial" w:hAnsi="Arial" w:cs="Arial"/>
          <w:sz w:val="20"/>
          <w:szCs w:val="20"/>
        </w:rPr>
      </w:pPr>
      <w:r>
        <w:rPr>
          <w:rFonts w:ascii="Arial" w:eastAsia="Arial" w:hAnsi="Arial" w:cs="Arial"/>
          <w:sz w:val="20"/>
          <w:szCs w:val="20"/>
        </w:rPr>
        <w:t>ensure children know that there are familiar and trusted adults in the school whom they can approach if they are worried or in difficulty.</w:t>
      </w:r>
    </w:p>
    <w:p w14:paraId="1339FB38" w14:textId="77777777" w:rsidR="00C02DD9" w:rsidRDefault="00E478A0" w:rsidP="00DA1348">
      <w:pPr>
        <w:numPr>
          <w:ilvl w:val="0"/>
          <w:numId w:val="32"/>
        </w:numPr>
        <w:spacing w:after="0" w:line="240" w:lineRule="auto"/>
        <w:ind w:left="720" w:hanging="360"/>
        <w:rPr>
          <w:rFonts w:ascii="Arial" w:eastAsia="Arial" w:hAnsi="Arial" w:cs="Arial"/>
          <w:sz w:val="20"/>
          <w:szCs w:val="20"/>
        </w:rPr>
      </w:pPr>
      <w:r>
        <w:rPr>
          <w:rFonts w:ascii="Arial" w:eastAsia="Arial" w:hAnsi="Arial" w:cs="Arial"/>
          <w:sz w:val="20"/>
          <w:szCs w:val="20"/>
        </w:rPr>
        <w:t xml:space="preserve">include in the curriculum, activities and opportunities for PSHE (Personal, Social, Health and Education) which equip children with the skills they need to stay safe from abuse, develop resilience and that they know to whom to turn for help. </w:t>
      </w:r>
    </w:p>
    <w:p w14:paraId="326761F2" w14:textId="77777777" w:rsidR="00C02DD9" w:rsidRDefault="00E478A0" w:rsidP="00DA1348">
      <w:pPr>
        <w:numPr>
          <w:ilvl w:val="0"/>
          <w:numId w:val="32"/>
        </w:numPr>
        <w:spacing w:after="0" w:line="240" w:lineRule="auto"/>
        <w:ind w:left="720" w:hanging="360"/>
        <w:rPr>
          <w:rFonts w:ascii="Arial" w:eastAsia="Arial" w:hAnsi="Arial" w:cs="Arial"/>
          <w:sz w:val="20"/>
          <w:szCs w:val="20"/>
        </w:rPr>
      </w:pPr>
      <w:r w:rsidRPr="352A5A74">
        <w:rPr>
          <w:rFonts w:ascii="Arial" w:eastAsia="Arial" w:hAnsi="Arial" w:cs="Arial"/>
          <w:sz w:val="20"/>
          <w:szCs w:val="20"/>
        </w:rPr>
        <w:t>Be a listening school, and all children feel comfortable and are encouraged to speak to a member of staff when they are worried about any issues</w:t>
      </w:r>
    </w:p>
    <w:p w14:paraId="43254925" w14:textId="77777777" w:rsidR="00C02DD9" w:rsidRDefault="00E478A0" w:rsidP="00DA1348">
      <w:pPr>
        <w:numPr>
          <w:ilvl w:val="0"/>
          <w:numId w:val="32"/>
        </w:numPr>
        <w:spacing w:after="0" w:line="240" w:lineRule="auto"/>
        <w:ind w:left="720" w:hanging="360"/>
        <w:rPr>
          <w:rFonts w:ascii="Arial" w:eastAsia="Arial" w:hAnsi="Arial" w:cs="Arial"/>
          <w:sz w:val="20"/>
          <w:szCs w:val="20"/>
        </w:rPr>
      </w:pPr>
      <w:r>
        <w:rPr>
          <w:rFonts w:ascii="Arial" w:eastAsia="Arial" w:hAnsi="Arial" w:cs="Arial"/>
          <w:sz w:val="20"/>
          <w:szCs w:val="20"/>
        </w:rPr>
        <w:t>Support for those involved in a child protection issue.</w:t>
      </w:r>
    </w:p>
    <w:p w14:paraId="0873EE2E" w14:textId="77777777" w:rsidR="00C02DD9" w:rsidRDefault="00C02DD9">
      <w:pPr>
        <w:spacing w:after="0" w:line="240" w:lineRule="auto"/>
        <w:rPr>
          <w:rFonts w:ascii="Arial" w:eastAsia="Arial" w:hAnsi="Arial" w:cs="Arial"/>
          <w:sz w:val="20"/>
          <w:szCs w:val="20"/>
        </w:rPr>
      </w:pPr>
    </w:p>
    <w:p w14:paraId="6285171A" w14:textId="77777777" w:rsidR="00C02DD9" w:rsidRDefault="00E478A0" w:rsidP="352A5A74">
      <w:pPr>
        <w:spacing w:after="0" w:line="240" w:lineRule="auto"/>
        <w:rPr>
          <w:rFonts w:ascii="Arial" w:eastAsia="Arial" w:hAnsi="Arial" w:cs="Arial"/>
          <w:b/>
          <w:bCs/>
          <w:sz w:val="20"/>
          <w:szCs w:val="20"/>
        </w:rPr>
      </w:pPr>
      <w:r w:rsidRPr="352A5A74">
        <w:rPr>
          <w:rFonts w:ascii="Arial" w:eastAsia="Arial" w:hAnsi="Arial" w:cs="Arial"/>
          <w:b/>
          <w:bCs/>
          <w:sz w:val="20"/>
          <w:szCs w:val="20"/>
        </w:rPr>
        <w:t>Curriculum- teaching children to be safe</w:t>
      </w:r>
    </w:p>
    <w:p w14:paraId="26D429B9" w14:textId="77777777" w:rsidR="00C02DD9" w:rsidRDefault="00E478A0">
      <w:pPr>
        <w:spacing w:after="0"/>
        <w:rPr>
          <w:rFonts w:ascii="Arial" w:eastAsia="Arial" w:hAnsi="Arial" w:cs="Arial"/>
          <w:sz w:val="20"/>
          <w:szCs w:val="20"/>
        </w:rPr>
      </w:pPr>
      <w:r w:rsidRPr="44AFC051">
        <w:rPr>
          <w:rFonts w:ascii="Arial" w:eastAsia="Arial" w:hAnsi="Arial" w:cs="Arial"/>
          <w:sz w:val="20"/>
          <w:szCs w:val="20"/>
        </w:rPr>
        <w:t xml:space="preserve">We, as a school, recognise that for some children that abuse can be </w:t>
      </w:r>
      <w:r w:rsidR="2891E992" w:rsidRPr="44AFC051">
        <w:rPr>
          <w:rFonts w:ascii="Arial" w:eastAsia="Arial" w:hAnsi="Arial" w:cs="Arial"/>
          <w:sz w:val="20"/>
          <w:szCs w:val="20"/>
        </w:rPr>
        <w:t xml:space="preserve">completely </w:t>
      </w:r>
      <w:r w:rsidRPr="44AFC051">
        <w:rPr>
          <w:rFonts w:ascii="Arial" w:eastAsia="Arial" w:hAnsi="Arial" w:cs="Arial"/>
          <w:sz w:val="20"/>
          <w:szCs w:val="20"/>
        </w:rPr>
        <w:t>normalised</w:t>
      </w:r>
      <w:r w:rsidR="3BE6037F" w:rsidRPr="44AFC051">
        <w:rPr>
          <w:rFonts w:ascii="Arial" w:eastAsia="Arial" w:hAnsi="Arial" w:cs="Arial"/>
          <w:sz w:val="20"/>
          <w:szCs w:val="20"/>
        </w:rPr>
        <w:t xml:space="preserve"> </w:t>
      </w:r>
      <w:r w:rsidRPr="44AFC051">
        <w:rPr>
          <w:rFonts w:ascii="Arial" w:eastAsia="Arial" w:hAnsi="Arial" w:cs="Arial"/>
          <w:sz w:val="20"/>
          <w:szCs w:val="20"/>
        </w:rPr>
        <w:t xml:space="preserve">- especially if this has continued for a period of time. We aim to support our </w:t>
      </w:r>
      <w:r w:rsidR="045491F9" w:rsidRPr="44AFC051">
        <w:rPr>
          <w:rFonts w:ascii="Arial" w:eastAsia="Arial" w:hAnsi="Arial" w:cs="Arial"/>
          <w:sz w:val="20"/>
          <w:szCs w:val="20"/>
        </w:rPr>
        <w:t>children</w:t>
      </w:r>
      <w:r w:rsidRPr="44AFC051">
        <w:rPr>
          <w:rFonts w:ascii="Arial" w:eastAsia="Arial" w:hAnsi="Arial" w:cs="Arial"/>
          <w:sz w:val="20"/>
          <w:szCs w:val="20"/>
        </w:rPr>
        <w:t xml:space="preserve"> in knowing what </w:t>
      </w:r>
      <w:r w:rsidR="6B86B45A" w:rsidRPr="44AFC051">
        <w:rPr>
          <w:rFonts w:ascii="Arial" w:eastAsia="Arial" w:hAnsi="Arial" w:cs="Arial"/>
          <w:sz w:val="20"/>
          <w:szCs w:val="20"/>
        </w:rPr>
        <w:t>‘OK’ and ‘Not OK’ is</w:t>
      </w:r>
      <w:r w:rsidRPr="44AFC051">
        <w:rPr>
          <w:rFonts w:ascii="Arial" w:eastAsia="Arial" w:hAnsi="Arial" w:cs="Arial"/>
          <w:sz w:val="20"/>
          <w:szCs w:val="20"/>
        </w:rPr>
        <w:t xml:space="preserve">. Alongside our curriculum we also ensure staff are listening and that our </w:t>
      </w:r>
      <w:r w:rsidR="70C0F5A0" w:rsidRPr="44AFC051">
        <w:rPr>
          <w:rFonts w:ascii="Arial" w:eastAsia="Arial" w:hAnsi="Arial" w:cs="Arial"/>
          <w:sz w:val="20"/>
          <w:szCs w:val="20"/>
        </w:rPr>
        <w:t xml:space="preserve">children </w:t>
      </w:r>
      <w:r w:rsidRPr="44AFC051">
        <w:rPr>
          <w:rFonts w:ascii="Arial" w:eastAsia="Arial" w:hAnsi="Arial" w:cs="Arial"/>
          <w:sz w:val="20"/>
          <w:szCs w:val="20"/>
        </w:rPr>
        <w:t xml:space="preserve">know that staff have the time to listen and support them. </w:t>
      </w:r>
    </w:p>
    <w:p w14:paraId="3451598D" w14:textId="77777777" w:rsidR="00C02DD9" w:rsidRDefault="00C02DD9">
      <w:pPr>
        <w:spacing w:after="0"/>
        <w:rPr>
          <w:rFonts w:ascii="Arial" w:eastAsia="Arial" w:hAnsi="Arial" w:cs="Arial"/>
          <w:sz w:val="20"/>
          <w:szCs w:val="20"/>
          <w:u w:val="single"/>
        </w:rPr>
      </w:pPr>
    </w:p>
    <w:p w14:paraId="2FE54AAB" w14:textId="77777777" w:rsidR="00C02DD9" w:rsidRDefault="00E478A0">
      <w:pPr>
        <w:spacing w:after="0"/>
        <w:rPr>
          <w:rFonts w:ascii="Arial" w:eastAsia="Arial" w:hAnsi="Arial" w:cs="Arial"/>
          <w:sz w:val="20"/>
          <w:szCs w:val="20"/>
        </w:rPr>
      </w:pPr>
      <w:r>
        <w:rPr>
          <w:rFonts w:ascii="Arial" w:eastAsia="Arial" w:hAnsi="Arial" w:cs="Arial"/>
          <w:sz w:val="20"/>
          <w:szCs w:val="20"/>
        </w:rPr>
        <w:t>The type of topics the curriculum covers:</w:t>
      </w:r>
    </w:p>
    <w:p w14:paraId="0A6E50CD" w14:textId="77777777" w:rsidR="00C02DD9" w:rsidRDefault="00E478A0" w:rsidP="009543B0">
      <w:pPr>
        <w:numPr>
          <w:ilvl w:val="0"/>
          <w:numId w:val="2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healthy and respectful relationships- including boundaries and consent</w:t>
      </w:r>
    </w:p>
    <w:p w14:paraId="451E714F" w14:textId="77777777" w:rsidR="00C02DD9" w:rsidRDefault="00E478A0" w:rsidP="009543B0">
      <w:pPr>
        <w:numPr>
          <w:ilvl w:val="0"/>
          <w:numId w:val="23"/>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being equal- stereotyping, prejudice and equality</w:t>
      </w:r>
    </w:p>
    <w:p w14:paraId="3BEDBD50" w14:textId="77777777" w:rsidR="00C02DD9" w:rsidRDefault="00E478A0" w:rsidP="009543B0">
      <w:pPr>
        <w:numPr>
          <w:ilvl w:val="0"/>
          <w:numId w:val="23"/>
        </w:numPr>
        <w:pBdr>
          <w:top w:val="nil"/>
          <w:left w:val="nil"/>
          <w:bottom w:val="nil"/>
          <w:right w:val="nil"/>
          <w:between w:val="nil"/>
        </w:pBd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body confidence and self-esteem</w:t>
      </w:r>
    </w:p>
    <w:p w14:paraId="2A848932" w14:textId="77777777" w:rsidR="00C02DD9" w:rsidRPr="00F80DAC" w:rsidRDefault="00E478A0" w:rsidP="009543B0">
      <w:pPr>
        <w:numPr>
          <w:ilvl w:val="0"/>
          <w:numId w:val="23"/>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how to recognise an abusive relationship, including coercive and controlling behaviour</w:t>
      </w:r>
    </w:p>
    <w:p w14:paraId="3990028E" w14:textId="77777777" w:rsidR="00C02DD9" w:rsidRPr="00F80DAC" w:rsidRDefault="00E478A0" w:rsidP="009543B0">
      <w:pPr>
        <w:numPr>
          <w:ilvl w:val="0"/>
          <w:numId w:val="23"/>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laws relating to abuse and unhealthy relationships</w:t>
      </w:r>
    </w:p>
    <w:p w14:paraId="64BECEAF" w14:textId="77777777" w:rsidR="00C02DD9" w:rsidRPr="00F80DAC" w:rsidRDefault="00E478A0" w:rsidP="009543B0">
      <w:pPr>
        <w:numPr>
          <w:ilvl w:val="0"/>
          <w:numId w:val="23"/>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 xml:space="preserve">Children are taught to recognise when they are at risk and how to get help when they need it. </w:t>
      </w:r>
    </w:p>
    <w:p w14:paraId="070C0C42" w14:textId="77777777" w:rsidR="00C02DD9" w:rsidRPr="00F80DAC" w:rsidRDefault="00E478A0" w:rsidP="009543B0">
      <w:pPr>
        <w:numPr>
          <w:ilvl w:val="0"/>
          <w:numId w:val="23"/>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Online and Offline safety</w:t>
      </w:r>
    </w:p>
    <w:p w14:paraId="743EFD0A" w14:textId="77777777" w:rsidR="00C02DD9" w:rsidRPr="00F80DAC" w:rsidRDefault="00E478A0" w:rsidP="009543B0">
      <w:pPr>
        <w:numPr>
          <w:ilvl w:val="0"/>
          <w:numId w:val="23"/>
        </w:numPr>
        <w:pBdr>
          <w:top w:val="nil"/>
          <w:left w:val="nil"/>
          <w:bottom w:val="nil"/>
          <w:right w:val="nil"/>
          <w:between w:val="nil"/>
        </w:pBdr>
        <w:spacing w:after="0" w:line="240" w:lineRule="auto"/>
        <w:ind w:right="212"/>
        <w:rPr>
          <w:rFonts w:ascii="Arial" w:eastAsia="Arial" w:hAnsi="Arial" w:cs="Arial"/>
          <w:color w:val="000000"/>
          <w:sz w:val="20"/>
          <w:szCs w:val="20"/>
        </w:rPr>
      </w:pPr>
      <w:r w:rsidRPr="00F80DAC">
        <w:rPr>
          <w:rFonts w:ascii="Arial" w:eastAsia="Arial" w:hAnsi="Arial" w:cs="Arial"/>
          <w:color w:val="000000"/>
          <w:sz w:val="20"/>
          <w:szCs w:val="20"/>
        </w:rPr>
        <w:t>Being safe in the community</w:t>
      </w:r>
    </w:p>
    <w:p w14:paraId="2F7E6A43" w14:textId="77777777" w:rsidR="00C02DD9" w:rsidRPr="00F80DAC" w:rsidRDefault="00E478A0" w:rsidP="009543B0">
      <w:pPr>
        <w:numPr>
          <w:ilvl w:val="0"/>
          <w:numId w:val="23"/>
        </w:numPr>
        <w:pBdr>
          <w:top w:val="nil"/>
          <w:left w:val="nil"/>
          <w:bottom w:val="nil"/>
          <w:right w:val="nil"/>
          <w:between w:val="nil"/>
        </w:pBdr>
        <w:spacing w:after="0" w:line="240" w:lineRule="auto"/>
        <w:ind w:right="212"/>
        <w:rPr>
          <w:rFonts w:ascii="Arial" w:eastAsia="Arial" w:hAnsi="Arial" w:cs="Arial"/>
          <w:color w:val="000000"/>
          <w:sz w:val="20"/>
          <w:szCs w:val="20"/>
        </w:rPr>
      </w:pPr>
      <w:r w:rsidRPr="68F2B14C">
        <w:rPr>
          <w:rFonts w:ascii="Arial" w:eastAsia="Arial" w:hAnsi="Arial" w:cs="Arial"/>
          <w:color w:val="000000" w:themeColor="text1"/>
          <w:sz w:val="20"/>
          <w:szCs w:val="20"/>
        </w:rPr>
        <w:t xml:space="preserve">Knowing who can help </w:t>
      </w:r>
    </w:p>
    <w:p w14:paraId="489D009C" w14:textId="04CE3AD8" w:rsidR="009A71EC" w:rsidRDefault="009A71EC" w:rsidP="68F2B14C">
      <w:pPr>
        <w:pBdr>
          <w:top w:val="nil"/>
          <w:left w:val="nil"/>
          <w:bottom w:val="nil"/>
          <w:right w:val="nil"/>
          <w:between w:val="nil"/>
        </w:pBdr>
        <w:spacing w:after="0" w:line="240" w:lineRule="auto"/>
        <w:ind w:right="212"/>
        <w:rPr>
          <w:rFonts w:ascii="Arial" w:eastAsia="Arial" w:hAnsi="Arial" w:cs="Arial"/>
          <w:color w:val="000000" w:themeColor="text1"/>
          <w:sz w:val="20"/>
          <w:szCs w:val="20"/>
        </w:rPr>
      </w:pPr>
    </w:p>
    <w:p w14:paraId="4274404C" w14:textId="0498C36B" w:rsidR="009A71EC" w:rsidRDefault="11609F79" w:rsidP="68F2B14C">
      <w:pPr>
        <w:spacing w:line="240" w:lineRule="auto"/>
      </w:pPr>
      <w:r w:rsidRPr="68F2B14C">
        <w:rPr>
          <w:rFonts w:ascii="Arial" w:eastAsia="Arial" w:hAnsi="Arial" w:cs="Arial"/>
          <w:b/>
          <w:bCs/>
          <w:sz w:val="28"/>
          <w:szCs w:val="28"/>
        </w:rPr>
        <w:t>Safe Eating and Mealtime Practices</w:t>
      </w:r>
    </w:p>
    <w:p w14:paraId="0DDA4345" w14:textId="3FD3FD7D" w:rsidR="009A71EC" w:rsidRDefault="11609F79" w:rsidP="68F2B14C">
      <w:pPr>
        <w:spacing w:line="240" w:lineRule="auto"/>
      </w:pPr>
      <w:r w:rsidRPr="68F2B14C">
        <w:rPr>
          <w:rFonts w:ascii="Arial" w:eastAsia="Arial" w:hAnsi="Arial" w:cs="Arial"/>
          <w:sz w:val="20"/>
          <w:szCs w:val="20"/>
        </w:rPr>
        <w:t>In accordance with the EYFS 2025 safeguarding requirements, we are committed to ensuring the health, safety, and wellbeing of all children during mealtimes. The following measures are in place to safeguard children:</w:t>
      </w:r>
    </w:p>
    <w:p w14:paraId="7D7FEECE" w14:textId="151039BD" w:rsidR="009A71EC" w:rsidRDefault="11609F79" w:rsidP="68F2B14C">
      <w:pPr>
        <w:spacing w:line="240" w:lineRule="auto"/>
      </w:pPr>
      <w:r w:rsidRPr="68F2B14C">
        <w:rPr>
          <w:rFonts w:ascii="Arial" w:eastAsia="Arial" w:hAnsi="Arial" w:cs="Arial"/>
          <w:b/>
          <w:bCs/>
          <w:sz w:val="20"/>
          <w:szCs w:val="20"/>
        </w:rPr>
        <w:t>1. Supervision</w:t>
      </w:r>
    </w:p>
    <w:p w14:paraId="3CC8419D" w14:textId="33102ED0" w:rsidR="009A71EC" w:rsidRDefault="11609F79" w:rsidP="68F2B14C">
      <w:pPr>
        <w:pStyle w:val="ListParagraph"/>
        <w:numPr>
          <w:ilvl w:val="0"/>
          <w:numId w:val="9"/>
        </w:numPr>
        <w:spacing w:after="0" w:line="240" w:lineRule="auto"/>
        <w:rPr>
          <w:rFonts w:ascii="Arial" w:eastAsia="Arial" w:hAnsi="Arial" w:cs="Arial"/>
          <w:sz w:val="20"/>
          <w:szCs w:val="20"/>
        </w:rPr>
      </w:pPr>
      <w:r w:rsidRPr="68F2B14C">
        <w:rPr>
          <w:rFonts w:ascii="Arial" w:eastAsia="Arial" w:hAnsi="Arial" w:cs="Arial"/>
          <w:sz w:val="20"/>
          <w:szCs w:val="20"/>
        </w:rPr>
        <w:t>Children must always be within sight and hearing of a staff member while eating.</w:t>
      </w:r>
    </w:p>
    <w:p w14:paraId="2004F59F" w14:textId="2423E2F5" w:rsidR="009A71EC" w:rsidRDefault="11609F79" w:rsidP="68F2B14C">
      <w:pPr>
        <w:pStyle w:val="ListParagraph"/>
        <w:numPr>
          <w:ilvl w:val="0"/>
          <w:numId w:val="9"/>
        </w:numPr>
        <w:spacing w:after="0" w:line="240" w:lineRule="auto"/>
        <w:rPr>
          <w:rFonts w:ascii="Arial" w:eastAsia="Arial" w:hAnsi="Arial" w:cs="Arial"/>
          <w:sz w:val="20"/>
          <w:szCs w:val="20"/>
        </w:rPr>
      </w:pPr>
      <w:r w:rsidRPr="68F2B14C">
        <w:rPr>
          <w:rFonts w:ascii="Arial" w:eastAsia="Arial" w:hAnsi="Arial" w:cs="Arial"/>
          <w:sz w:val="20"/>
          <w:szCs w:val="20"/>
        </w:rPr>
        <w:t>Staff remain attentive and responsive to prevent choking and to act promptly in the event of an allergic reaction.</w:t>
      </w:r>
    </w:p>
    <w:p w14:paraId="5DD425AA" w14:textId="457D4A3B" w:rsidR="009A71EC" w:rsidRDefault="11609F79" w:rsidP="68F2B14C">
      <w:pPr>
        <w:spacing w:line="240" w:lineRule="auto"/>
      </w:pPr>
      <w:r w:rsidRPr="68F2B14C">
        <w:rPr>
          <w:rFonts w:ascii="Arial" w:eastAsia="Arial" w:hAnsi="Arial" w:cs="Arial"/>
          <w:b/>
          <w:bCs/>
          <w:sz w:val="20"/>
          <w:szCs w:val="20"/>
        </w:rPr>
        <w:t>2. Paediatric First Aid (PFA)</w:t>
      </w:r>
    </w:p>
    <w:p w14:paraId="5036C0DD" w14:textId="470F48BC" w:rsidR="009A71EC" w:rsidRDefault="11609F79" w:rsidP="68F2B14C">
      <w:pPr>
        <w:pStyle w:val="ListParagraph"/>
        <w:numPr>
          <w:ilvl w:val="0"/>
          <w:numId w:val="8"/>
        </w:numPr>
        <w:spacing w:after="0" w:line="240" w:lineRule="auto"/>
        <w:rPr>
          <w:rFonts w:ascii="Arial" w:eastAsia="Arial" w:hAnsi="Arial" w:cs="Arial"/>
          <w:sz w:val="20"/>
          <w:szCs w:val="20"/>
        </w:rPr>
      </w:pPr>
      <w:r w:rsidRPr="68F2B14C">
        <w:rPr>
          <w:rFonts w:ascii="Arial" w:eastAsia="Arial" w:hAnsi="Arial" w:cs="Arial"/>
          <w:sz w:val="20"/>
          <w:szCs w:val="20"/>
        </w:rPr>
        <w:t xml:space="preserve">At least </w:t>
      </w:r>
      <w:r w:rsidRPr="68F2B14C">
        <w:rPr>
          <w:rFonts w:ascii="Arial" w:eastAsia="Arial" w:hAnsi="Arial" w:cs="Arial"/>
          <w:b/>
          <w:bCs/>
          <w:sz w:val="20"/>
          <w:szCs w:val="20"/>
        </w:rPr>
        <w:t xml:space="preserve">one </w:t>
      </w:r>
      <w:r w:rsidRPr="68F2B14C">
        <w:rPr>
          <w:rFonts w:ascii="Arial" w:eastAsia="Arial" w:hAnsi="Arial" w:cs="Arial"/>
          <w:sz w:val="20"/>
          <w:szCs w:val="20"/>
        </w:rPr>
        <w:t>staff member holding a valid Paediatric First Aid certificate will</w:t>
      </w:r>
      <w:r w:rsidR="715A459B" w:rsidRPr="68F2B14C">
        <w:rPr>
          <w:rFonts w:ascii="Arial" w:eastAsia="Arial" w:hAnsi="Arial" w:cs="Arial"/>
          <w:sz w:val="20"/>
          <w:szCs w:val="20"/>
        </w:rPr>
        <w:t xml:space="preserve"> be present in the room</w:t>
      </w:r>
      <w:r w:rsidRPr="68F2B14C">
        <w:rPr>
          <w:rFonts w:ascii="Arial" w:eastAsia="Arial" w:hAnsi="Arial" w:cs="Arial"/>
          <w:sz w:val="20"/>
          <w:szCs w:val="20"/>
        </w:rPr>
        <w:t xml:space="preserve"> during meals and snacks.</w:t>
      </w:r>
    </w:p>
    <w:p w14:paraId="1FBF491C" w14:textId="607872D4" w:rsidR="009A71EC" w:rsidRDefault="009A71EC" w:rsidP="68F2B14C">
      <w:pPr>
        <w:pBdr>
          <w:top w:val="nil"/>
          <w:left w:val="nil"/>
          <w:bottom w:val="nil"/>
          <w:right w:val="nil"/>
          <w:between w:val="nil"/>
        </w:pBdr>
        <w:spacing w:after="0" w:line="240" w:lineRule="auto"/>
        <w:ind w:right="212"/>
        <w:rPr>
          <w:rFonts w:ascii="Arial" w:eastAsia="Arial" w:hAnsi="Arial" w:cs="Arial"/>
          <w:color w:val="000000" w:themeColor="text1"/>
          <w:sz w:val="20"/>
          <w:szCs w:val="20"/>
          <w:highlight w:val="yellow"/>
        </w:rPr>
      </w:pPr>
    </w:p>
    <w:p w14:paraId="3AE5755B" w14:textId="78E2121A" w:rsidR="009A71EC" w:rsidRDefault="11609F79" w:rsidP="68F2B14C">
      <w:pPr>
        <w:spacing w:line="240" w:lineRule="auto"/>
      </w:pPr>
      <w:r w:rsidRPr="68F2B14C">
        <w:rPr>
          <w:rFonts w:ascii="Arial" w:eastAsia="Arial" w:hAnsi="Arial" w:cs="Arial"/>
          <w:b/>
          <w:bCs/>
          <w:sz w:val="20"/>
          <w:szCs w:val="20"/>
        </w:rPr>
        <w:t>3. Allergy Management</w:t>
      </w:r>
    </w:p>
    <w:p w14:paraId="523ADE14" w14:textId="50095D59" w:rsidR="009A71EC" w:rsidRDefault="11609F79" w:rsidP="68F2B14C">
      <w:pPr>
        <w:pStyle w:val="ListParagraph"/>
        <w:numPr>
          <w:ilvl w:val="0"/>
          <w:numId w:val="7"/>
        </w:numPr>
        <w:spacing w:after="0" w:line="240" w:lineRule="auto"/>
        <w:rPr>
          <w:rFonts w:ascii="Arial" w:eastAsia="Arial" w:hAnsi="Arial" w:cs="Arial"/>
          <w:sz w:val="20"/>
          <w:szCs w:val="20"/>
        </w:rPr>
      </w:pPr>
      <w:r w:rsidRPr="68F2B14C">
        <w:rPr>
          <w:rFonts w:ascii="Arial" w:eastAsia="Arial" w:hAnsi="Arial" w:cs="Arial"/>
          <w:sz w:val="20"/>
          <w:szCs w:val="20"/>
        </w:rPr>
        <w:t>Detailed information on each child’s allergies and intolerances will be obtained from parents prior to the child’s start</w:t>
      </w:r>
      <w:r w:rsidRPr="68F2B14C">
        <w:rPr>
          <w:rFonts w:ascii="Arial" w:eastAsia="Arial" w:hAnsi="Arial" w:cs="Arial"/>
          <w:b/>
          <w:bCs/>
          <w:sz w:val="20"/>
          <w:szCs w:val="20"/>
        </w:rPr>
        <w:t xml:space="preserve"> </w:t>
      </w:r>
      <w:r w:rsidRPr="68F2B14C">
        <w:rPr>
          <w:rFonts w:ascii="Arial" w:eastAsia="Arial" w:hAnsi="Arial" w:cs="Arial"/>
          <w:sz w:val="20"/>
          <w:szCs w:val="20"/>
        </w:rPr>
        <w:t>date.</w:t>
      </w:r>
    </w:p>
    <w:p w14:paraId="5D40EFEB" w14:textId="6C89DAFE" w:rsidR="009A71EC" w:rsidRDefault="11609F79" w:rsidP="68F2B14C">
      <w:pPr>
        <w:pStyle w:val="ListParagraph"/>
        <w:numPr>
          <w:ilvl w:val="0"/>
          <w:numId w:val="7"/>
        </w:numPr>
        <w:spacing w:after="0" w:line="240" w:lineRule="auto"/>
        <w:rPr>
          <w:rFonts w:ascii="Arial" w:eastAsia="Arial" w:hAnsi="Arial" w:cs="Arial"/>
          <w:sz w:val="20"/>
          <w:szCs w:val="20"/>
        </w:rPr>
      </w:pPr>
      <w:r w:rsidRPr="68F2B14C">
        <w:rPr>
          <w:rFonts w:ascii="Arial" w:eastAsia="Arial" w:hAnsi="Arial" w:cs="Arial"/>
          <w:sz w:val="20"/>
          <w:szCs w:val="20"/>
        </w:rPr>
        <w:t>This information will be shared with all relevant staff and kept accessible in the setting.</w:t>
      </w:r>
    </w:p>
    <w:p w14:paraId="73FC9EF5" w14:textId="7E884926" w:rsidR="009A71EC" w:rsidRDefault="6D450E3B" w:rsidP="68F2B14C">
      <w:pPr>
        <w:pStyle w:val="ListParagraph"/>
        <w:numPr>
          <w:ilvl w:val="0"/>
          <w:numId w:val="7"/>
        </w:numPr>
        <w:spacing w:after="0" w:line="240" w:lineRule="auto"/>
        <w:rPr>
          <w:rFonts w:ascii="Arial" w:eastAsia="Arial" w:hAnsi="Arial" w:cs="Arial"/>
        </w:rPr>
      </w:pPr>
      <w:r w:rsidRPr="68F2B14C">
        <w:rPr>
          <w:rFonts w:ascii="Arial" w:eastAsia="Arial" w:hAnsi="Arial" w:cs="Arial"/>
          <w:sz w:val="20"/>
          <w:szCs w:val="20"/>
        </w:rPr>
        <w:t>At each mealtime and snack time providers must be clear about who is responsible for checking that the food being provided meets all the requirements for each child.</w:t>
      </w:r>
    </w:p>
    <w:p w14:paraId="65F282AF" w14:textId="53338069" w:rsidR="009A71EC" w:rsidRDefault="11609F79" w:rsidP="68F2B14C">
      <w:pPr>
        <w:pStyle w:val="ListParagraph"/>
        <w:numPr>
          <w:ilvl w:val="0"/>
          <w:numId w:val="7"/>
        </w:numPr>
        <w:spacing w:after="0" w:line="240" w:lineRule="auto"/>
        <w:rPr>
          <w:rFonts w:ascii="Arial" w:eastAsia="Arial" w:hAnsi="Arial" w:cs="Arial"/>
          <w:sz w:val="20"/>
          <w:szCs w:val="20"/>
        </w:rPr>
      </w:pPr>
      <w:r w:rsidRPr="68F2B14C">
        <w:rPr>
          <w:rFonts w:ascii="Arial" w:eastAsia="Arial" w:hAnsi="Arial" w:cs="Arial"/>
          <w:sz w:val="20"/>
          <w:szCs w:val="20"/>
        </w:rPr>
        <w:t>A standardised allergy action plan will be implemented for each child with allergies.</w:t>
      </w:r>
    </w:p>
    <w:p w14:paraId="2F522430" w14:textId="32E53857" w:rsidR="009A71EC" w:rsidRDefault="4915CD48" w:rsidP="68F2B14C">
      <w:pPr>
        <w:pStyle w:val="ListParagraph"/>
        <w:numPr>
          <w:ilvl w:val="0"/>
          <w:numId w:val="7"/>
        </w:numPr>
        <w:spacing w:after="0" w:line="240" w:lineRule="auto"/>
        <w:rPr>
          <w:rFonts w:ascii="Arial" w:eastAsia="Arial" w:hAnsi="Arial" w:cs="Arial"/>
          <w:sz w:val="20"/>
          <w:szCs w:val="20"/>
        </w:rPr>
      </w:pPr>
      <w:r w:rsidRPr="68F2B14C">
        <w:rPr>
          <w:rFonts w:ascii="Arial" w:eastAsia="Arial" w:hAnsi="Arial" w:cs="Arial"/>
          <w:sz w:val="20"/>
          <w:szCs w:val="20"/>
        </w:rPr>
        <w:t>P</w:t>
      </w:r>
      <w:r w:rsidR="11609F79" w:rsidRPr="68F2B14C">
        <w:rPr>
          <w:rFonts w:ascii="Arial" w:eastAsia="Arial" w:hAnsi="Arial" w:cs="Arial"/>
          <w:sz w:val="20"/>
          <w:szCs w:val="20"/>
        </w:rPr>
        <w:t>rocedures will be followed to prevent cross-contamination during food preparation and serving.</w:t>
      </w:r>
    </w:p>
    <w:p w14:paraId="65DFF595" w14:textId="1C6657EC" w:rsidR="009A71EC" w:rsidRDefault="11609F79" w:rsidP="68F2B14C">
      <w:pPr>
        <w:spacing w:line="240" w:lineRule="auto"/>
      </w:pPr>
      <w:r w:rsidRPr="68F2B14C">
        <w:rPr>
          <w:rFonts w:ascii="Arial" w:eastAsia="Arial" w:hAnsi="Arial" w:cs="Arial"/>
          <w:b/>
          <w:bCs/>
          <w:sz w:val="20"/>
          <w:szCs w:val="20"/>
        </w:rPr>
        <w:t>4. Choking Prevention</w:t>
      </w:r>
    </w:p>
    <w:p w14:paraId="6CB488C7" w14:textId="0D46941F" w:rsidR="009A71EC" w:rsidRDefault="11609F79" w:rsidP="68F2B14C">
      <w:pPr>
        <w:pStyle w:val="ListParagraph"/>
        <w:numPr>
          <w:ilvl w:val="0"/>
          <w:numId w:val="6"/>
        </w:numPr>
        <w:spacing w:after="0" w:line="240" w:lineRule="auto"/>
        <w:rPr>
          <w:rFonts w:ascii="Arial" w:eastAsia="Arial" w:hAnsi="Arial" w:cs="Arial"/>
          <w:sz w:val="20"/>
          <w:szCs w:val="20"/>
        </w:rPr>
      </w:pPr>
      <w:r w:rsidRPr="68F2B14C">
        <w:rPr>
          <w:rFonts w:ascii="Arial" w:eastAsia="Arial" w:hAnsi="Arial" w:cs="Arial"/>
          <w:sz w:val="20"/>
          <w:szCs w:val="20"/>
        </w:rPr>
        <w:t>All staff will receive training on recognising and responding to choking incidents.</w:t>
      </w:r>
    </w:p>
    <w:p w14:paraId="3B6D5152" w14:textId="3A590D3D" w:rsidR="009A71EC" w:rsidRDefault="11609F79" w:rsidP="68F2B14C">
      <w:pPr>
        <w:pStyle w:val="ListParagraph"/>
        <w:numPr>
          <w:ilvl w:val="0"/>
          <w:numId w:val="6"/>
        </w:numPr>
        <w:spacing w:after="0" w:line="240" w:lineRule="auto"/>
        <w:rPr>
          <w:rFonts w:ascii="Arial" w:eastAsia="Arial" w:hAnsi="Arial" w:cs="Arial"/>
          <w:sz w:val="20"/>
          <w:szCs w:val="20"/>
        </w:rPr>
      </w:pPr>
      <w:r w:rsidRPr="68F2B14C">
        <w:rPr>
          <w:rFonts w:ascii="Arial" w:eastAsia="Arial" w:hAnsi="Arial" w:cs="Arial"/>
          <w:sz w:val="20"/>
          <w:szCs w:val="20"/>
        </w:rPr>
        <w:t>Food will be prepared and served in line with the most up-to-date guidance to minimise choking risks (e.g., cutting food into safe sizes, avoiding high-risk foods).</w:t>
      </w:r>
    </w:p>
    <w:p w14:paraId="36CC8FB5" w14:textId="18AA51A0" w:rsidR="009A71EC" w:rsidRDefault="11609F79" w:rsidP="68F2B14C">
      <w:pPr>
        <w:pStyle w:val="ListParagraph"/>
        <w:numPr>
          <w:ilvl w:val="0"/>
          <w:numId w:val="6"/>
        </w:numPr>
        <w:spacing w:after="0" w:line="240" w:lineRule="auto"/>
        <w:rPr>
          <w:rFonts w:ascii="Arial" w:eastAsia="Arial" w:hAnsi="Arial" w:cs="Arial"/>
          <w:sz w:val="20"/>
          <w:szCs w:val="20"/>
        </w:rPr>
      </w:pPr>
      <w:r w:rsidRPr="68F2B14C">
        <w:rPr>
          <w:rFonts w:ascii="Arial" w:eastAsia="Arial" w:hAnsi="Arial" w:cs="Arial"/>
          <w:sz w:val="20"/>
          <w:szCs w:val="20"/>
        </w:rPr>
        <w:t>Children will be seated on safe, age-appropriate seating throughout mealtimes.</w:t>
      </w:r>
    </w:p>
    <w:p w14:paraId="5EA3CEB3" w14:textId="668D7E32" w:rsidR="009A71EC" w:rsidRDefault="11609F79" w:rsidP="68F2B14C">
      <w:pPr>
        <w:spacing w:line="240" w:lineRule="auto"/>
      </w:pPr>
      <w:r w:rsidRPr="68F2B14C">
        <w:rPr>
          <w:rFonts w:ascii="Arial" w:eastAsia="Arial" w:hAnsi="Arial" w:cs="Arial"/>
          <w:b/>
          <w:bCs/>
          <w:sz w:val="20"/>
          <w:szCs w:val="20"/>
        </w:rPr>
        <w:t>5. Record Keeping</w:t>
      </w:r>
    </w:p>
    <w:p w14:paraId="1DE231DB" w14:textId="18E091C6" w:rsidR="009A71EC" w:rsidRDefault="11609F79" w:rsidP="68F2B14C">
      <w:pPr>
        <w:pStyle w:val="ListParagraph"/>
        <w:numPr>
          <w:ilvl w:val="0"/>
          <w:numId w:val="5"/>
        </w:numPr>
        <w:spacing w:after="0" w:line="240" w:lineRule="auto"/>
        <w:rPr>
          <w:rFonts w:ascii="Arial" w:eastAsia="Arial" w:hAnsi="Arial" w:cs="Arial"/>
          <w:sz w:val="20"/>
          <w:szCs w:val="20"/>
        </w:rPr>
      </w:pPr>
      <w:r w:rsidRPr="68F2B14C">
        <w:rPr>
          <w:rFonts w:ascii="Arial" w:eastAsia="Arial" w:hAnsi="Arial" w:cs="Arial"/>
          <w:sz w:val="20"/>
          <w:szCs w:val="20"/>
        </w:rPr>
        <w:t xml:space="preserve">Any choking incident will be </w:t>
      </w:r>
      <w:r w:rsidRPr="68F2B14C">
        <w:rPr>
          <w:rFonts w:ascii="Arial" w:eastAsia="Arial" w:hAnsi="Arial" w:cs="Arial"/>
          <w:b/>
          <w:bCs/>
          <w:sz w:val="20"/>
          <w:szCs w:val="20"/>
        </w:rPr>
        <w:t>logged in detail,</w:t>
      </w:r>
      <w:r w:rsidRPr="68F2B14C">
        <w:rPr>
          <w:rFonts w:ascii="Arial" w:eastAsia="Arial" w:hAnsi="Arial" w:cs="Arial"/>
          <w:sz w:val="20"/>
          <w:szCs w:val="20"/>
        </w:rPr>
        <w:t xml:space="preserve"> including the circumstances, actions taken and any required follow-up.</w:t>
      </w:r>
    </w:p>
    <w:p w14:paraId="7DB02FBC" w14:textId="1C893132" w:rsidR="009A71EC" w:rsidRDefault="11609F79" w:rsidP="68F2B14C">
      <w:pPr>
        <w:pStyle w:val="ListParagraph"/>
        <w:numPr>
          <w:ilvl w:val="0"/>
          <w:numId w:val="5"/>
        </w:numPr>
        <w:spacing w:after="0" w:line="240" w:lineRule="auto"/>
        <w:rPr>
          <w:rFonts w:ascii="Arial" w:eastAsia="Arial" w:hAnsi="Arial" w:cs="Arial"/>
          <w:sz w:val="20"/>
          <w:szCs w:val="20"/>
        </w:rPr>
      </w:pPr>
      <w:r w:rsidRPr="68F2B14C">
        <w:rPr>
          <w:rFonts w:ascii="Arial" w:eastAsia="Arial" w:hAnsi="Arial" w:cs="Arial"/>
          <w:sz w:val="20"/>
          <w:szCs w:val="20"/>
        </w:rPr>
        <w:t xml:space="preserve">Parents will be </w:t>
      </w:r>
      <w:r w:rsidRPr="68F2B14C">
        <w:rPr>
          <w:rFonts w:ascii="Arial" w:eastAsia="Arial" w:hAnsi="Arial" w:cs="Arial"/>
          <w:b/>
          <w:bCs/>
          <w:sz w:val="20"/>
          <w:szCs w:val="20"/>
        </w:rPr>
        <w:t>informed immediately</w:t>
      </w:r>
      <w:r w:rsidRPr="68F2B14C">
        <w:rPr>
          <w:rFonts w:ascii="Arial" w:eastAsia="Arial" w:hAnsi="Arial" w:cs="Arial"/>
          <w:sz w:val="20"/>
          <w:szCs w:val="20"/>
        </w:rPr>
        <w:t xml:space="preserve"> of any incident involving their child.</w:t>
      </w:r>
    </w:p>
    <w:p w14:paraId="7BAFCD96" w14:textId="487835E9" w:rsidR="009A71EC" w:rsidRDefault="11609F79" w:rsidP="68F2B14C">
      <w:pPr>
        <w:pStyle w:val="ListParagraph"/>
        <w:numPr>
          <w:ilvl w:val="0"/>
          <w:numId w:val="4"/>
        </w:numPr>
        <w:spacing w:after="0" w:line="240" w:lineRule="auto"/>
        <w:rPr>
          <w:rFonts w:ascii="Arial" w:eastAsia="Arial" w:hAnsi="Arial" w:cs="Arial"/>
          <w:sz w:val="20"/>
          <w:szCs w:val="20"/>
        </w:rPr>
      </w:pPr>
      <w:r w:rsidRPr="68F2B14C">
        <w:rPr>
          <w:rFonts w:ascii="Arial" w:eastAsia="Arial" w:hAnsi="Arial" w:cs="Arial"/>
          <w:sz w:val="20"/>
          <w:szCs w:val="20"/>
        </w:rPr>
        <w:t xml:space="preserve">The school uses </w:t>
      </w:r>
      <w:r w:rsidRPr="68F2B14C">
        <w:rPr>
          <w:rFonts w:ascii="Arial" w:eastAsia="Arial" w:hAnsi="Arial" w:cs="Arial"/>
          <w:b/>
          <w:bCs/>
          <w:sz w:val="20"/>
          <w:szCs w:val="20"/>
        </w:rPr>
        <w:t>CPOMS</w:t>
      </w:r>
      <w:r w:rsidRPr="68F2B14C">
        <w:rPr>
          <w:rFonts w:ascii="Arial" w:eastAsia="Arial" w:hAnsi="Arial" w:cs="Arial"/>
          <w:sz w:val="20"/>
          <w:szCs w:val="20"/>
        </w:rPr>
        <w:t xml:space="preserve"> (Child Protection Online Management System) to securely record:</w:t>
      </w:r>
    </w:p>
    <w:p w14:paraId="1D0ADC69" w14:textId="032ED3FA" w:rsidR="009A71EC" w:rsidRDefault="11609F79" w:rsidP="68F2B14C">
      <w:pPr>
        <w:pStyle w:val="ListParagraph"/>
        <w:numPr>
          <w:ilvl w:val="0"/>
          <w:numId w:val="3"/>
        </w:numPr>
        <w:spacing w:after="0" w:line="240" w:lineRule="auto"/>
        <w:rPr>
          <w:rFonts w:ascii="Arial" w:eastAsia="Arial" w:hAnsi="Arial" w:cs="Arial"/>
          <w:sz w:val="20"/>
          <w:szCs w:val="20"/>
        </w:rPr>
      </w:pPr>
      <w:r w:rsidRPr="68F2B14C">
        <w:rPr>
          <w:rFonts w:ascii="Arial" w:eastAsia="Arial" w:hAnsi="Arial" w:cs="Arial"/>
          <w:sz w:val="20"/>
          <w:szCs w:val="20"/>
        </w:rPr>
        <w:lastRenderedPageBreak/>
        <w:t>Each child’s allergies and dietary needs.</w:t>
      </w:r>
    </w:p>
    <w:p w14:paraId="0A75EFCD" w14:textId="69E8EB4B" w:rsidR="009A71EC" w:rsidRDefault="11609F79" w:rsidP="68F2B14C">
      <w:pPr>
        <w:pStyle w:val="ListParagraph"/>
        <w:numPr>
          <w:ilvl w:val="0"/>
          <w:numId w:val="3"/>
        </w:numPr>
        <w:spacing w:after="0" w:line="240" w:lineRule="auto"/>
        <w:rPr>
          <w:rFonts w:ascii="Arial" w:eastAsia="Arial" w:hAnsi="Arial" w:cs="Arial"/>
          <w:sz w:val="20"/>
          <w:szCs w:val="20"/>
        </w:rPr>
      </w:pPr>
      <w:r w:rsidRPr="68F2B14C">
        <w:rPr>
          <w:rFonts w:ascii="Arial" w:eastAsia="Arial" w:hAnsi="Arial" w:cs="Arial"/>
          <w:sz w:val="20"/>
          <w:szCs w:val="20"/>
        </w:rPr>
        <w:t>Any incidents, including choking or allergic reactions.</w:t>
      </w:r>
    </w:p>
    <w:p w14:paraId="0F167E74" w14:textId="322B4864" w:rsidR="009A71EC" w:rsidRDefault="11609F79" w:rsidP="68F2B14C">
      <w:pPr>
        <w:pStyle w:val="ListParagraph"/>
        <w:numPr>
          <w:ilvl w:val="0"/>
          <w:numId w:val="3"/>
        </w:numPr>
        <w:spacing w:after="0" w:line="240" w:lineRule="auto"/>
        <w:rPr>
          <w:rFonts w:ascii="Arial" w:eastAsia="Arial" w:hAnsi="Arial" w:cs="Arial"/>
          <w:sz w:val="20"/>
          <w:szCs w:val="20"/>
        </w:rPr>
      </w:pPr>
      <w:r w:rsidRPr="68F2B14C">
        <w:rPr>
          <w:rFonts w:ascii="Arial" w:eastAsia="Arial" w:hAnsi="Arial" w:cs="Arial"/>
          <w:sz w:val="20"/>
          <w:szCs w:val="20"/>
        </w:rPr>
        <w:t>Actions taken and follow-up measures.</w:t>
      </w:r>
    </w:p>
    <w:p w14:paraId="589ADC85" w14:textId="024785D8" w:rsidR="009A71EC" w:rsidRDefault="11609F79" w:rsidP="68F2B14C">
      <w:pPr>
        <w:pStyle w:val="ListParagraph"/>
        <w:numPr>
          <w:ilvl w:val="0"/>
          <w:numId w:val="3"/>
        </w:numPr>
        <w:spacing w:after="0" w:line="240" w:lineRule="auto"/>
        <w:rPr>
          <w:rFonts w:ascii="Arial" w:eastAsia="Arial" w:hAnsi="Arial" w:cs="Arial"/>
          <w:sz w:val="20"/>
          <w:szCs w:val="20"/>
        </w:rPr>
      </w:pPr>
      <w:r w:rsidRPr="68F2B14C">
        <w:rPr>
          <w:rFonts w:ascii="Arial" w:eastAsia="Arial" w:hAnsi="Arial" w:cs="Arial"/>
          <w:sz w:val="20"/>
          <w:szCs w:val="20"/>
        </w:rPr>
        <w:t xml:space="preserve">Information recorded on CPOMS is accessible to </w:t>
      </w:r>
      <w:r w:rsidRPr="68F2B14C">
        <w:rPr>
          <w:rFonts w:ascii="Arial" w:eastAsia="Arial" w:hAnsi="Arial" w:cs="Arial"/>
          <w:b/>
          <w:bCs/>
          <w:sz w:val="20"/>
          <w:szCs w:val="20"/>
        </w:rPr>
        <w:t>all relevant staff</w:t>
      </w:r>
      <w:r w:rsidRPr="68F2B14C">
        <w:rPr>
          <w:rFonts w:ascii="Arial" w:eastAsia="Arial" w:hAnsi="Arial" w:cs="Arial"/>
          <w:sz w:val="20"/>
          <w:szCs w:val="20"/>
        </w:rPr>
        <w:t xml:space="preserve"> and monitored by the </w:t>
      </w:r>
      <w:r w:rsidRPr="68F2B14C">
        <w:rPr>
          <w:rFonts w:ascii="Arial" w:eastAsia="Arial" w:hAnsi="Arial" w:cs="Arial"/>
          <w:b/>
          <w:bCs/>
          <w:sz w:val="20"/>
          <w:szCs w:val="20"/>
        </w:rPr>
        <w:t>Designated Safeguarding Lead (DSL)</w:t>
      </w:r>
      <w:r w:rsidRPr="68F2B14C">
        <w:rPr>
          <w:rFonts w:ascii="Arial" w:eastAsia="Arial" w:hAnsi="Arial" w:cs="Arial"/>
          <w:sz w:val="20"/>
          <w:szCs w:val="20"/>
        </w:rPr>
        <w:t xml:space="preserve"> to ensure accuracy and compliance with safeguarding requirements.</w:t>
      </w:r>
    </w:p>
    <w:p w14:paraId="7CBBEA56" w14:textId="23127062" w:rsidR="009A71EC" w:rsidRDefault="11609F79" w:rsidP="68F2B14C">
      <w:pPr>
        <w:spacing w:line="240" w:lineRule="auto"/>
      </w:pPr>
      <w:r w:rsidRPr="68F2B14C">
        <w:rPr>
          <w:rFonts w:ascii="Arial" w:eastAsia="Arial" w:hAnsi="Arial" w:cs="Arial"/>
          <w:b/>
          <w:bCs/>
          <w:sz w:val="20"/>
          <w:szCs w:val="20"/>
        </w:rPr>
        <w:t>6. Staff Training and Support</w:t>
      </w:r>
    </w:p>
    <w:p w14:paraId="78C17B04" w14:textId="5B9D299C" w:rsidR="009A71EC" w:rsidRDefault="11609F79" w:rsidP="68F2B14C">
      <w:pPr>
        <w:pStyle w:val="ListParagraph"/>
        <w:numPr>
          <w:ilvl w:val="0"/>
          <w:numId w:val="2"/>
        </w:numPr>
        <w:spacing w:after="0" w:line="240" w:lineRule="auto"/>
        <w:rPr>
          <w:rFonts w:ascii="Arial" w:eastAsia="Arial" w:hAnsi="Arial" w:cs="Arial"/>
          <w:sz w:val="20"/>
          <w:szCs w:val="20"/>
        </w:rPr>
      </w:pPr>
      <w:r w:rsidRPr="68F2B14C">
        <w:rPr>
          <w:rFonts w:ascii="Arial" w:eastAsia="Arial" w:hAnsi="Arial" w:cs="Arial"/>
          <w:sz w:val="20"/>
          <w:szCs w:val="20"/>
        </w:rPr>
        <w:t>Staff will receive ongoing training on safe eating, allergy management and choking prevention.</w:t>
      </w:r>
    </w:p>
    <w:p w14:paraId="73364BB1" w14:textId="12FC2595" w:rsidR="009A71EC" w:rsidRDefault="11609F79" w:rsidP="68F2B14C">
      <w:pPr>
        <w:pStyle w:val="ListParagraph"/>
        <w:numPr>
          <w:ilvl w:val="0"/>
          <w:numId w:val="2"/>
        </w:numPr>
        <w:spacing w:after="0" w:line="240" w:lineRule="auto"/>
        <w:rPr>
          <w:rFonts w:ascii="Arial" w:eastAsia="Arial" w:hAnsi="Arial" w:cs="Arial"/>
          <w:sz w:val="20"/>
          <w:szCs w:val="20"/>
        </w:rPr>
      </w:pPr>
      <w:r w:rsidRPr="68F2B14C">
        <w:rPr>
          <w:rFonts w:ascii="Arial" w:eastAsia="Arial" w:hAnsi="Arial" w:cs="Arial"/>
          <w:sz w:val="20"/>
          <w:szCs w:val="20"/>
        </w:rPr>
        <w:t>Leaders will ensure staff are supported in applying their knowledge consistently in practice.</w:t>
      </w:r>
    </w:p>
    <w:p w14:paraId="6FDE49B7" w14:textId="013D59E8" w:rsidR="009A71EC" w:rsidRDefault="11609F79" w:rsidP="68F2B14C">
      <w:pPr>
        <w:spacing w:line="240" w:lineRule="auto"/>
      </w:pPr>
      <w:r w:rsidRPr="68F2B14C">
        <w:rPr>
          <w:rFonts w:ascii="Arial" w:eastAsia="Arial" w:hAnsi="Arial" w:cs="Arial"/>
          <w:b/>
          <w:bCs/>
          <w:sz w:val="20"/>
          <w:szCs w:val="20"/>
        </w:rPr>
        <w:t>7. Partnership with Parents</w:t>
      </w:r>
    </w:p>
    <w:p w14:paraId="2301D4F6" w14:textId="6A9AAAD4" w:rsidR="009A71EC" w:rsidRDefault="11609F79" w:rsidP="68F2B14C">
      <w:pPr>
        <w:pStyle w:val="ListParagraph"/>
        <w:numPr>
          <w:ilvl w:val="0"/>
          <w:numId w:val="1"/>
        </w:numPr>
        <w:spacing w:after="0" w:line="240" w:lineRule="auto"/>
        <w:rPr>
          <w:rFonts w:ascii="Arial" w:eastAsia="Arial" w:hAnsi="Arial" w:cs="Arial"/>
          <w:sz w:val="20"/>
          <w:szCs w:val="20"/>
        </w:rPr>
      </w:pPr>
      <w:r w:rsidRPr="68F2B14C">
        <w:rPr>
          <w:rFonts w:ascii="Arial" w:eastAsia="Arial" w:hAnsi="Arial" w:cs="Arial"/>
          <w:sz w:val="20"/>
          <w:szCs w:val="20"/>
        </w:rPr>
        <w:t>We will maintain open</w:t>
      </w:r>
      <w:r w:rsidRPr="68F2B14C">
        <w:rPr>
          <w:rFonts w:ascii="Arial" w:eastAsia="Arial" w:hAnsi="Arial" w:cs="Arial"/>
          <w:b/>
          <w:bCs/>
          <w:sz w:val="20"/>
          <w:szCs w:val="20"/>
        </w:rPr>
        <w:t xml:space="preserve"> </w:t>
      </w:r>
      <w:r w:rsidRPr="68F2B14C">
        <w:rPr>
          <w:rFonts w:ascii="Arial" w:eastAsia="Arial" w:hAnsi="Arial" w:cs="Arial"/>
          <w:sz w:val="20"/>
          <w:szCs w:val="20"/>
        </w:rPr>
        <w:t>communication with parents regarding children’s dietary needs, weaning plans and any changes to their allergies or intolerances.</w:t>
      </w:r>
    </w:p>
    <w:p w14:paraId="19CBF946" w14:textId="47E7D3EB" w:rsidR="009A71EC" w:rsidRDefault="11609F79" w:rsidP="68F2B14C">
      <w:pPr>
        <w:pStyle w:val="ListParagraph"/>
        <w:numPr>
          <w:ilvl w:val="0"/>
          <w:numId w:val="1"/>
        </w:numPr>
        <w:spacing w:after="0" w:line="240" w:lineRule="auto"/>
        <w:rPr>
          <w:rFonts w:ascii="Arial" w:eastAsia="Arial" w:hAnsi="Arial" w:cs="Arial"/>
          <w:sz w:val="20"/>
          <w:szCs w:val="20"/>
        </w:rPr>
      </w:pPr>
      <w:r w:rsidRPr="68F2B14C">
        <w:rPr>
          <w:rFonts w:ascii="Arial" w:eastAsia="Arial" w:hAnsi="Arial" w:cs="Arial"/>
          <w:sz w:val="20"/>
          <w:szCs w:val="20"/>
        </w:rPr>
        <w:t>Parents will be consulted regularly to ensure care plans remain accurate and effective.</w:t>
      </w:r>
    </w:p>
    <w:p w14:paraId="08647691" w14:textId="7327919D" w:rsidR="009A71EC" w:rsidRDefault="009A71EC">
      <w:pPr>
        <w:spacing w:after="0" w:line="240" w:lineRule="auto"/>
        <w:rPr>
          <w:rFonts w:ascii="Arial" w:eastAsia="Arial" w:hAnsi="Arial" w:cs="Arial"/>
          <w:sz w:val="20"/>
          <w:szCs w:val="20"/>
        </w:rPr>
      </w:pPr>
    </w:p>
    <w:p w14:paraId="11253F6B" w14:textId="77777777" w:rsidR="00C02DD9" w:rsidRDefault="00C02DD9">
      <w:pPr>
        <w:spacing w:after="0" w:line="240" w:lineRule="auto"/>
        <w:rPr>
          <w:rFonts w:ascii="Arial" w:eastAsia="Arial" w:hAnsi="Arial" w:cs="Arial"/>
          <w:sz w:val="20"/>
          <w:szCs w:val="20"/>
        </w:rPr>
      </w:pPr>
    </w:p>
    <w:tbl>
      <w:tblPr>
        <w:tblStyle w:val="15"/>
        <w:tblW w:w="10705" w:type="dxa"/>
        <w:tblInd w:w="108" w:type="dxa"/>
        <w:tblLayout w:type="fixed"/>
        <w:tblLook w:val="0400" w:firstRow="0" w:lastRow="0" w:firstColumn="0" w:lastColumn="0" w:noHBand="0" w:noVBand="1"/>
      </w:tblPr>
      <w:tblGrid>
        <w:gridCol w:w="10705"/>
      </w:tblGrid>
      <w:tr w:rsidR="0068405E" w14:paraId="2EACD115" w14:textId="77777777" w:rsidTr="4277823D">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5CFE9BD3" w14:textId="77777777" w:rsidR="0068405E" w:rsidRDefault="0068405E" w:rsidP="0068405E">
            <w:pPr>
              <w:spacing w:after="0" w:line="240" w:lineRule="auto"/>
              <w:jc w:val="center"/>
              <w:rPr>
                <w:sz w:val="20"/>
                <w:szCs w:val="20"/>
              </w:rPr>
            </w:pPr>
            <w:r w:rsidRPr="4277823D">
              <w:rPr>
                <w:rFonts w:ascii="Arial" w:eastAsia="Arial" w:hAnsi="Arial" w:cs="Arial"/>
                <w:b/>
                <w:bCs/>
                <w:color w:val="000000" w:themeColor="text1"/>
                <w:sz w:val="20"/>
                <w:szCs w:val="20"/>
              </w:rPr>
              <w:t xml:space="preserve">APPENDIX </w:t>
            </w:r>
            <w:proofErr w:type="gramStart"/>
            <w:r w:rsidRPr="4277823D">
              <w:rPr>
                <w:rFonts w:ascii="Arial" w:eastAsia="Arial" w:hAnsi="Arial" w:cs="Arial"/>
                <w:b/>
                <w:bCs/>
                <w:color w:val="000000" w:themeColor="text1"/>
                <w:sz w:val="20"/>
                <w:szCs w:val="20"/>
              </w:rPr>
              <w:t xml:space="preserve">A </w:t>
            </w:r>
            <w:r w:rsidR="1E13B05C" w:rsidRPr="4277823D">
              <w:rPr>
                <w:rFonts w:ascii="Arial" w:eastAsia="Arial" w:hAnsi="Arial" w:cs="Arial"/>
                <w:b/>
                <w:bCs/>
                <w:color w:val="000000" w:themeColor="text1"/>
                <w:sz w:val="20"/>
                <w:szCs w:val="20"/>
              </w:rPr>
              <w:t>:</w:t>
            </w:r>
            <w:proofErr w:type="gramEnd"/>
            <w:r w:rsidR="00327E55" w:rsidRPr="4277823D">
              <w:rPr>
                <w:rFonts w:ascii="Arial" w:eastAsia="Arial" w:hAnsi="Arial" w:cs="Arial"/>
                <w:b/>
                <w:bCs/>
                <w:color w:val="000000" w:themeColor="text1"/>
                <w:sz w:val="20"/>
                <w:szCs w:val="20"/>
              </w:rPr>
              <w:t xml:space="preserve"> </w:t>
            </w:r>
            <w:r w:rsidRPr="4277823D">
              <w:rPr>
                <w:rFonts w:ascii="Arial" w:eastAsia="Arial" w:hAnsi="Arial" w:cs="Arial"/>
                <w:b/>
                <w:bCs/>
                <w:sz w:val="20"/>
                <w:szCs w:val="20"/>
              </w:rPr>
              <w:t xml:space="preserve">DSL Share Drive </w:t>
            </w:r>
            <w:r w:rsidR="00327E55" w:rsidRPr="4277823D">
              <w:rPr>
                <w:rFonts w:ascii="Arial" w:eastAsia="Arial" w:hAnsi="Arial" w:cs="Arial"/>
                <w:b/>
                <w:bCs/>
                <w:sz w:val="20"/>
                <w:szCs w:val="20"/>
              </w:rPr>
              <w:t>and other important links</w:t>
            </w:r>
          </w:p>
        </w:tc>
      </w:tr>
    </w:tbl>
    <w:p w14:paraId="36DDEDE4" w14:textId="77777777" w:rsidR="0068405E" w:rsidRDefault="0068405E">
      <w:pPr>
        <w:spacing w:after="0" w:line="240" w:lineRule="auto"/>
        <w:rPr>
          <w:rFonts w:ascii="Arial" w:eastAsia="Arial" w:hAnsi="Arial" w:cs="Arial"/>
          <w:sz w:val="20"/>
          <w:szCs w:val="20"/>
        </w:rPr>
      </w:pPr>
    </w:p>
    <w:p w14:paraId="7AFC26CE" w14:textId="7CB8C56C" w:rsidR="0068405E" w:rsidRDefault="40632E46" w:rsidP="4277823D">
      <w:pPr>
        <w:pStyle w:val="ListParagraph"/>
        <w:numPr>
          <w:ilvl w:val="0"/>
          <w:numId w:val="11"/>
        </w:numPr>
        <w:spacing w:after="0" w:line="240" w:lineRule="auto"/>
        <w:rPr>
          <w:rFonts w:ascii="Arial" w:eastAsia="Arial" w:hAnsi="Arial" w:cs="Arial"/>
          <w:color w:val="FF0000"/>
          <w:sz w:val="20"/>
          <w:szCs w:val="20"/>
        </w:rPr>
      </w:pPr>
      <w:r w:rsidRPr="4277823D">
        <w:rPr>
          <w:rFonts w:ascii="Arial" w:eastAsia="Arial" w:hAnsi="Arial" w:cs="Arial"/>
          <w:sz w:val="20"/>
          <w:szCs w:val="20"/>
        </w:rPr>
        <w:t xml:space="preserve"> </w:t>
      </w:r>
      <w:hyperlink r:id="rId38" w:history="1">
        <w:r w:rsidR="00DF1AC6" w:rsidRPr="00DF1AC6">
          <w:rPr>
            <w:rStyle w:val="Hyperlink"/>
            <w:rFonts w:ascii="Arial" w:eastAsia="Arial" w:hAnsi="Arial" w:cs="Arial"/>
            <w:sz w:val="20"/>
            <w:szCs w:val="20"/>
          </w:rPr>
          <w:t xml:space="preserve">Safeguarding (Google Drive) </w:t>
        </w:r>
      </w:hyperlink>
      <w:r w:rsidRPr="4277823D">
        <w:rPr>
          <w:rFonts w:ascii="Arial" w:eastAsia="Arial" w:hAnsi="Arial" w:cs="Arial"/>
          <w:color w:val="FF0000"/>
          <w:sz w:val="20"/>
          <w:szCs w:val="20"/>
        </w:rPr>
        <w:t xml:space="preserve"> </w:t>
      </w:r>
    </w:p>
    <w:p w14:paraId="3669AB04" w14:textId="77777777" w:rsidR="4277823D" w:rsidRDefault="4277823D" w:rsidP="4277823D">
      <w:pPr>
        <w:spacing w:after="0" w:line="240" w:lineRule="auto"/>
        <w:rPr>
          <w:rFonts w:ascii="Arial" w:eastAsia="Arial" w:hAnsi="Arial" w:cs="Arial"/>
          <w:color w:val="FF0000"/>
          <w:sz w:val="20"/>
          <w:szCs w:val="20"/>
        </w:rPr>
      </w:pPr>
    </w:p>
    <w:p w14:paraId="0ED28DCD" w14:textId="77777777" w:rsidR="4277823D" w:rsidRDefault="4277823D" w:rsidP="4277823D">
      <w:pPr>
        <w:spacing w:after="0" w:line="240" w:lineRule="auto"/>
        <w:rPr>
          <w:rFonts w:ascii="Arial" w:eastAsia="Arial" w:hAnsi="Arial" w:cs="Arial"/>
          <w:color w:val="FF0000"/>
          <w:sz w:val="20"/>
          <w:szCs w:val="20"/>
        </w:rPr>
      </w:pPr>
    </w:p>
    <w:p w14:paraId="3E96A0AE" w14:textId="77777777" w:rsidR="0068405E" w:rsidRDefault="0068405E" w:rsidP="4277823D">
      <w:pPr>
        <w:pStyle w:val="ListParagraph"/>
        <w:numPr>
          <w:ilvl w:val="0"/>
          <w:numId w:val="11"/>
        </w:numPr>
        <w:spacing w:after="0" w:line="240" w:lineRule="auto"/>
        <w:rPr>
          <w:rFonts w:ascii="Arial" w:eastAsia="Arial" w:hAnsi="Arial" w:cs="Arial"/>
          <w:sz w:val="20"/>
          <w:szCs w:val="20"/>
        </w:rPr>
      </w:pPr>
      <w:r w:rsidRPr="0F284364">
        <w:rPr>
          <w:rFonts w:ascii="Arial" w:eastAsia="Arial" w:hAnsi="Arial" w:cs="Arial"/>
          <w:sz w:val="20"/>
          <w:szCs w:val="20"/>
        </w:rPr>
        <w:t>To access DSL</w:t>
      </w:r>
      <w:r w:rsidR="00327E55" w:rsidRPr="0F284364">
        <w:rPr>
          <w:rFonts w:ascii="Arial" w:eastAsia="Arial" w:hAnsi="Arial" w:cs="Arial"/>
          <w:sz w:val="20"/>
          <w:szCs w:val="20"/>
        </w:rPr>
        <w:t xml:space="preserve"> </w:t>
      </w:r>
      <w:r w:rsidR="7465EDEC" w:rsidRPr="0F284364">
        <w:rPr>
          <w:rFonts w:ascii="Arial" w:eastAsia="Arial" w:hAnsi="Arial" w:cs="Arial"/>
          <w:sz w:val="20"/>
          <w:szCs w:val="20"/>
        </w:rPr>
        <w:t xml:space="preserve">area of the Virtual </w:t>
      </w:r>
      <w:r w:rsidR="291B2C04" w:rsidRPr="0F284364">
        <w:rPr>
          <w:rFonts w:ascii="Arial" w:eastAsia="Arial" w:hAnsi="Arial" w:cs="Arial"/>
          <w:sz w:val="20"/>
          <w:szCs w:val="20"/>
        </w:rPr>
        <w:t>School SharePoint,</w:t>
      </w:r>
      <w:r w:rsidR="7465EDEC" w:rsidRPr="0F284364">
        <w:rPr>
          <w:rFonts w:ascii="Arial" w:eastAsia="Arial" w:hAnsi="Arial" w:cs="Arial"/>
          <w:sz w:val="20"/>
          <w:szCs w:val="20"/>
        </w:rPr>
        <w:t xml:space="preserve"> </w:t>
      </w:r>
      <w:r w:rsidR="00327E55" w:rsidRPr="0F284364">
        <w:rPr>
          <w:rFonts w:ascii="Arial" w:eastAsia="Arial" w:hAnsi="Arial" w:cs="Arial"/>
          <w:sz w:val="20"/>
          <w:szCs w:val="20"/>
        </w:rPr>
        <w:t>copy</w:t>
      </w:r>
      <w:r w:rsidRPr="0F284364">
        <w:rPr>
          <w:rFonts w:ascii="Arial" w:eastAsia="Arial" w:hAnsi="Arial" w:cs="Arial"/>
          <w:sz w:val="20"/>
          <w:szCs w:val="20"/>
        </w:rPr>
        <w:t xml:space="preserve"> the link</w:t>
      </w:r>
      <w:r w:rsidR="00327E55" w:rsidRPr="0F284364">
        <w:rPr>
          <w:rFonts w:ascii="Arial" w:eastAsia="Arial" w:hAnsi="Arial" w:cs="Arial"/>
          <w:sz w:val="20"/>
          <w:szCs w:val="20"/>
        </w:rPr>
        <w:t xml:space="preserve"> into your search bar</w:t>
      </w:r>
      <w:r w:rsidRPr="0F284364">
        <w:rPr>
          <w:rFonts w:ascii="Arial" w:eastAsia="Arial" w:hAnsi="Arial" w:cs="Arial"/>
          <w:sz w:val="20"/>
          <w:szCs w:val="20"/>
        </w:rPr>
        <w:t xml:space="preserve"> – </w:t>
      </w:r>
      <w:hyperlink r:id="rId39">
        <w:r w:rsidR="118CF62C" w:rsidRPr="0F284364">
          <w:rPr>
            <w:rStyle w:val="Hyperlink"/>
            <w:rFonts w:ascii="Arial" w:eastAsia="Arial" w:hAnsi="Arial" w:cs="Arial"/>
            <w:sz w:val="20"/>
            <w:szCs w:val="20"/>
          </w:rPr>
          <w:t>Northumberland's Virtual School - Home (sharepoint.com)</w:t>
        </w:r>
      </w:hyperlink>
    </w:p>
    <w:p w14:paraId="339EF752" w14:textId="77777777" w:rsidR="0068405E" w:rsidRDefault="0068405E">
      <w:pPr>
        <w:spacing w:after="0" w:line="240" w:lineRule="auto"/>
        <w:rPr>
          <w:rFonts w:ascii="Arial" w:eastAsia="Arial" w:hAnsi="Arial" w:cs="Arial"/>
          <w:sz w:val="20"/>
          <w:szCs w:val="20"/>
        </w:rPr>
      </w:pPr>
    </w:p>
    <w:p w14:paraId="7482E2E5" w14:textId="77777777" w:rsidR="0068405E" w:rsidRDefault="00327E55" w:rsidP="4277823D">
      <w:pPr>
        <w:spacing w:after="0" w:line="240" w:lineRule="auto"/>
        <w:ind w:firstLine="720"/>
        <w:rPr>
          <w:rFonts w:ascii="Arial" w:eastAsia="Arial" w:hAnsi="Arial" w:cs="Arial"/>
          <w:sz w:val="20"/>
          <w:szCs w:val="20"/>
        </w:rPr>
      </w:pPr>
      <w:r w:rsidRPr="4277823D">
        <w:rPr>
          <w:rFonts w:ascii="Arial" w:eastAsia="Arial" w:hAnsi="Arial" w:cs="Arial"/>
          <w:sz w:val="20"/>
          <w:szCs w:val="20"/>
        </w:rPr>
        <w:t xml:space="preserve">Contact Justine </w:t>
      </w:r>
      <w:proofErr w:type="spellStart"/>
      <w:r w:rsidRPr="4277823D">
        <w:rPr>
          <w:rFonts w:ascii="Arial" w:eastAsia="Arial" w:hAnsi="Arial" w:cs="Arial"/>
          <w:sz w:val="20"/>
          <w:szCs w:val="20"/>
        </w:rPr>
        <w:t>Clephane</w:t>
      </w:r>
      <w:proofErr w:type="spellEnd"/>
      <w:r w:rsidRPr="4277823D">
        <w:rPr>
          <w:rFonts w:ascii="Arial" w:eastAsia="Arial" w:hAnsi="Arial" w:cs="Arial"/>
          <w:sz w:val="20"/>
          <w:szCs w:val="20"/>
        </w:rPr>
        <w:t xml:space="preserve"> </w:t>
      </w:r>
      <w:r w:rsidR="1F7DB3B2" w:rsidRPr="4277823D">
        <w:rPr>
          <w:rFonts w:ascii="Arial" w:eastAsia="Arial" w:hAnsi="Arial" w:cs="Arial"/>
          <w:sz w:val="20"/>
          <w:szCs w:val="20"/>
        </w:rPr>
        <w:t>(</w:t>
      </w:r>
      <w:hyperlink r:id="rId40">
        <w:r w:rsidR="1F7DB3B2" w:rsidRPr="4277823D">
          <w:rPr>
            <w:rStyle w:val="Hyperlink"/>
            <w:rFonts w:ascii="Arial" w:eastAsia="Arial" w:hAnsi="Arial" w:cs="Arial"/>
            <w:sz w:val="20"/>
            <w:szCs w:val="20"/>
          </w:rPr>
          <w:t>Justine.Clephane@northumberland.gov.uk</w:t>
        </w:r>
      </w:hyperlink>
      <w:r w:rsidR="1F7DB3B2" w:rsidRPr="4277823D">
        <w:rPr>
          <w:rFonts w:ascii="Arial" w:eastAsia="Arial" w:hAnsi="Arial" w:cs="Arial"/>
          <w:sz w:val="20"/>
          <w:szCs w:val="20"/>
        </w:rPr>
        <w:t xml:space="preserve"> ) if issues with connection</w:t>
      </w:r>
    </w:p>
    <w:p w14:paraId="5C4770CA" w14:textId="77777777" w:rsidR="4277823D" w:rsidRDefault="4277823D" w:rsidP="4277823D">
      <w:pPr>
        <w:spacing w:after="0" w:line="240" w:lineRule="auto"/>
        <w:rPr>
          <w:rFonts w:ascii="Arial" w:eastAsia="Arial" w:hAnsi="Arial" w:cs="Arial"/>
          <w:sz w:val="20"/>
          <w:szCs w:val="20"/>
        </w:rPr>
      </w:pPr>
    </w:p>
    <w:p w14:paraId="3BBECA21" w14:textId="77777777" w:rsidR="00327E55" w:rsidRDefault="00327E55">
      <w:pPr>
        <w:spacing w:after="0" w:line="240" w:lineRule="auto"/>
        <w:rPr>
          <w:rFonts w:ascii="Arial" w:eastAsia="Arial" w:hAnsi="Arial" w:cs="Arial"/>
          <w:sz w:val="20"/>
          <w:szCs w:val="20"/>
        </w:rPr>
      </w:pPr>
    </w:p>
    <w:p w14:paraId="215D182D" w14:textId="77777777" w:rsidR="76D61834" w:rsidRDefault="00327E55" w:rsidP="4277823D">
      <w:pPr>
        <w:pStyle w:val="ListParagraph"/>
        <w:numPr>
          <w:ilvl w:val="0"/>
          <w:numId w:val="11"/>
        </w:numPr>
        <w:spacing w:after="0" w:line="240" w:lineRule="auto"/>
        <w:rPr>
          <w:rFonts w:ascii="Arial" w:eastAsia="Arial" w:hAnsi="Arial" w:cs="Arial"/>
          <w:sz w:val="20"/>
          <w:szCs w:val="20"/>
        </w:rPr>
      </w:pPr>
      <w:r w:rsidRPr="4277823D">
        <w:rPr>
          <w:rFonts w:ascii="Arial" w:eastAsia="Arial" w:hAnsi="Arial" w:cs="Arial"/>
          <w:sz w:val="20"/>
          <w:szCs w:val="20"/>
        </w:rPr>
        <w:t>Northumberland Procedures Manual -</w:t>
      </w:r>
      <w:r w:rsidR="3CE2BC07" w:rsidRPr="4277823D">
        <w:rPr>
          <w:rFonts w:ascii="Arial" w:eastAsia="Arial" w:hAnsi="Arial" w:cs="Arial"/>
          <w:sz w:val="20"/>
          <w:szCs w:val="20"/>
        </w:rPr>
        <w:t xml:space="preserve"> </w:t>
      </w:r>
      <w:hyperlink r:id="rId41">
        <w:r w:rsidR="76D61834" w:rsidRPr="4277823D">
          <w:rPr>
            <w:rStyle w:val="Hyperlink"/>
            <w:rFonts w:ascii="Arial" w:eastAsia="Arial" w:hAnsi="Arial" w:cs="Arial"/>
            <w:sz w:val="20"/>
            <w:szCs w:val="20"/>
          </w:rPr>
          <w:t>Local Resources (trixonline.co.uk)</w:t>
        </w:r>
      </w:hyperlink>
      <w:r w:rsidR="76D61834" w:rsidRPr="4277823D">
        <w:rPr>
          <w:rFonts w:ascii="Arial" w:eastAsia="Arial" w:hAnsi="Arial" w:cs="Arial"/>
          <w:sz w:val="20"/>
          <w:szCs w:val="20"/>
        </w:rPr>
        <w:t xml:space="preserve"> </w:t>
      </w:r>
    </w:p>
    <w:p w14:paraId="0B753511" w14:textId="77777777" w:rsidR="4277823D" w:rsidRDefault="4277823D" w:rsidP="4277823D">
      <w:pPr>
        <w:spacing w:after="0" w:line="240" w:lineRule="auto"/>
        <w:rPr>
          <w:rFonts w:ascii="Arial" w:eastAsia="Arial" w:hAnsi="Arial" w:cs="Arial"/>
          <w:sz w:val="20"/>
          <w:szCs w:val="20"/>
        </w:rPr>
      </w:pPr>
    </w:p>
    <w:p w14:paraId="2A8181ED" w14:textId="77777777" w:rsidR="4277823D" w:rsidRDefault="03384649" w:rsidP="70AD2E58">
      <w:pPr>
        <w:pStyle w:val="ListParagraph"/>
        <w:numPr>
          <w:ilvl w:val="0"/>
          <w:numId w:val="11"/>
        </w:numPr>
        <w:spacing w:after="0" w:line="240" w:lineRule="auto"/>
      </w:pPr>
      <w:r w:rsidRPr="70AD2E58">
        <w:rPr>
          <w:rFonts w:ascii="Arial" w:eastAsia="Arial" w:hAnsi="Arial" w:cs="Arial"/>
          <w:sz w:val="20"/>
          <w:szCs w:val="20"/>
        </w:rPr>
        <w:t xml:space="preserve">Northumberland County Council Safeguarding Children resources </w:t>
      </w:r>
      <w:hyperlink r:id="rId42">
        <w:r w:rsidRPr="70AD2E58">
          <w:rPr>
            <w:rStyle w:val="Hyperlink"/>
          </w:rPr>
          <w:t>Northumberland County Council - Safeguarding children</w:t>
        </w:r>
      </w:hyperlink>
    </w:p>
    <w:p w14:paraId="45623624" w14:textId="77777777" w:rsidR="4277823D" w:rsidRDefault="4277823D" w:rsidP="4277823D">
      <w:pPr>
        <w:spacing w:after="0" w:line="240" w:lineRule="auto"/>
        <w:rPr>
          <w:rFonts w:ascii="Arial" w:eastAsia="Arial" w:hAnsi="Arial" w:cs="Arial"/>
          <w:sz w:val="20"/>
          <w:szCs w:val="20"/>
        </w:rPr>
      </w:pPr>
    </w:p>
    <w:p w14:paraId="63C3E322" w14:textId="77777777" w:rsidR="6818D9D0" w:rsidRDefault="6818D9D0" w:rsidP="4277823D">
      <w:pPr>
        <w:pStyle w:val="ListParagraph"/>
        <w:numPr>
          <w:ilvl w:val="0"/>
          <w:numId w:val="11"/>
        </w:numPr>
        <w:spacing w:after="0" w:line="240" w:lineRule="auto"/>
      </w:pPr>
      <w:r w:rsidRPr="4277823D">
        <w:rPr>
          <w:rFonts w:ascii="Arial" w:eastAsia="Arial" w:hAnsi="Arial" w:cs="Arial"/>
        </w:rPr>
        <w:t>Northumberland Education webpage</w:t>
      </w:r>
      <w:r w:rsidRPr="4277823D">
        <w:t xml:space="preserve"> - </w:t>
      </w:r>
      <w:hyperlink r:id="rId43">
        <w:r w:rsidRPr="4277823D">
          <w:rPr>
            <w:rStyle w:val="Hyperlink"/>
          </w:rPr>
          <w:t>Northumberland Education</w:t>
        </w:r>
      </w:hyperlink>
    </w:p>
    <w:p w14:paraId="6CED8A4E" w14:textId="77777777" w:rsidR="0068405E" w:rsidRDefault="0068405E">
      <w:pPr>
        <w:spacing w:after="0" w:line="240" w:lineRule="auto"/>
        <w:rPr>
          <w:rFonts w:ascii="Arial" w:eastAsia="Arial" w:hAnsi="Arial" w:cs="Arial"/>
          <w:sz w:val="20"/>
          <w:szCs w:val="20"/>
        </w:rPr>
      </w:pPr>
    </w:p>
    <w:p w14:paraId="6FDFD54F" w14:textId="77777777" w:rsidR="0068405E" w:rsidRDefault="00327E55" w:rsidP="70AD2E58">
      <w:pPr>
        <w:pStyle w:val="ListParagraph"/>
        <w:numPr>
          <w:ilvl w:val="0"/>
          <w:numId w:val="11"/>
        </w:numPr>
        <w:spacing w:after="0" w:line="240" w:lineRule="auto"/>
        <w:rPr>
          <w:rFonts w:ascii="Arial" w:eastAsia="Arial" w:hAnsi="Arial" w:cs="Arial"/>
          <w:sz w:val="20"/>
          <w:szCs w:val="20"/>
        </w:rPr>
      </w:pPr>
      <w:r w:rsidRPr="70AD2E58">
        <w:rPr>
          <w:rFonts w:ascii="Arial" w:eastAsia="Arial" w:hAnsi="Arial" w:cs="Arial"/>
          <w:sz w:val="20"/>
          <w:szCs w:val="20"/>
        </w:rPr>
        <w:t xml:space="preserve">Be Connected Padlet - </w:t>
      </w:r>
      <w:hyperlink r:id="rId44">
        <w:r w:rsidRPr="70AD2E58">
          <w:rPr>
            <w:rStyle w:val="Hyperlink"/>
            <w:rFonts w:ascii="Arial" w:eastAsia="Arial" w:hAnsi="Arial" w:cs="Arial"/>
            <w:sz w:val="20"/>
            <w:szCs w:val="20"/>
          </w:rPr>
          <w:t>https://padlet.com/nies1/be-connected-lx9us64xc7vv5az7</w:t>
        </w:r>
      </w:hyperlink>
      <w:r w:rsidRPr="70AD2E58">
        <w:rPr>
          <w:rFonts w:ascii="Arial" w:eastAsia="Arial" w:hAnsi="Arial" w:cs="Arial"/>
          <w:sz w:val="20"/>
          <w:szCs w:val="20"/>
        </w:rPr>
        <w:t xml:space="preserve"> </w:t>
      </w:r>
    </w:p>
    <w:p w14:paraId="79072504" w14:textId="77777777" w:rsidR="0068405E" w:rsidRDefault="0068405E">
      <w:pPr>
        <w:spacing w:after="0" w:line="240" w:lineRule="auto"/>
        <w:rPr>
          <w:rFonts w:ascii="Arial" w:eastAsia="Arial" w:hAnsi="Arial" w:cs="Arial"/>
          <w:sz w:val="20"/>
          <w:szCs w:val="20"/>
        </w:rPr>
      </w:pPr>
    </w:p>
    <w:p w14:paraId="22240B42" w14:textId="77777777" w:rsidR="0068405E" w:rsidRDefault="0068405E">
      <w:pPr>
        <w:spacing w:after="0" w:line="240" w:lineRule="auto"/>
        <w:rPr>
          <w:rFonts w:ascii="Arial" w:eastAsia="Arial" w:hAnsi="Arial" w:cs="Arial"/>
          <w:sz w:val="20"/>
          <w:szCs w:val="20"/>
        </w:rPr>
      </w:pPr>
    </w:p>
    <w:p w14:paraId="5BD09FBE" w14:textId="77777777" w:rsidR="00327E55" w:rsidRDefault="00327E55">
      <w:pPr>
        <w:spacing w:after="0" w:line="240" w:lineRule="auto"/>
        <w:rPr>
          <w:rFonts w:ascii="Arial" w:eastAsia="Arial" w:hAnsi="Arial" w:cs="Arial"/>
          <w:sz w:val="20"/>
          <w:szCs w:val="20"/>
        </w:rPr>
      </w:pPr>
    </w:p>
    <w:p w14:paraId="6D8D21C6" w14:textId="77777777" w:rsidR="00327E55" w:rsidRDefault="00327E55">
      <w:pPr>
        <w:spacing w:after="0" w:line="240" w:lineRule="auto"/>
        <w:rPr>
          <w:rFonts w:ascii="Arial" w:eastAsia="Arial" w:hAnsi="Arial" w:cs="Arial"/>
          <w:sz w:val="20"/>
          <w:szCs w:val="20"/>
        </w:rPr>
      </w:pPr>
    </w:p>
    <w:p w14:paraId="5A559C65" w14:textId="77777777" w:rsidR="00327E55" w:rsidRDefault="00327E55">
      <w:pPr>
        <w:spacing w:after="0" w:line="240" w:lineRule="auto"/>
        <w:rPr>
          <w:rFonts w:ascii="Arial" w:eastAsia="Arial" w:hAnsi="Arial" w:cs="Arial"/>
          <w:sz w:val="20"/>
          <w:szCs w:val="20"/>
        </w:rPr>
      </w:pPr>
    </w:p>
    <w:p w14:paraId="215DA516" w14:textId="77777777" w:rsidR="00327E55" w:rsidRDefault="00327E55">
      <w:pPr>
        <w:spacing w:after="0" w:line="240" w:lineRule="auto"/>
        <w:rPr>
          <w:rFonts w:ascii="Arial" w:eastAsia="Arial" w:hAnsi="Arial" w:cs="Arial"/>
          <w:sz w:val="20"/>
          <w:szCs w:val="20"/>
        </w:rPr>
      </w:pPr>
    </w:p>
    <w:p w14:paraId="20930108" w14:textId="77777777" w:rsidR="00327E55" w:rsidRDefault="00327E55">
      <w:pPr>
        <w:spacing w:after="0" w:line="240" w:lineRule="auto"/>
        <w:rPr>
          <w:rFonts w:ascii="Arial" w:eastAsia="Arial" w:hAnsi="Arial" w:cs="Arial"/>
          <w:sz w:val="20"/>
          <w:szCs w:val="20"/>
        </w:rPr>
      </w:pPr>
    </w:p>
    <w:p w14:paraId="429B40AF" w14:textId="77777777" w:rsidR="00327E55" w:rsidRDefault="00327E55">
      <w:pPr>
        <w:spacing w:after="0" w:line="240" w:lineRule="auto"/>
        <w:rPr>
          <w:rFonts w:ascii="Arial" w:eastAsia="Arial" w:hAnsi="Arial" w:cs="Arial"/>
          <w:sz w:val="20"/>
          <w:szCs w:val="20"/>
        </w:rPr>
      </w:pPr>
    </w:p>
    <w:p w14:paraId="590D5CEE" w14:textId="77777777" w:rsidR="00327E55" w:rsidRDefault="00327E55">
      <w:pPr>
        <w:spacing w:after="0" w:line="240" w:lineRule="auto"/>
        <w:rPr>
          <w:rFonts w:ascii="Arial" w:eastAsia="Arial" w:hAnsi="Arial" w:cs="Arial"/>
          <w:sz w:val="20"/>
          <w:szCs w:val="20"/>
        </w:rPr>
      </w:pPr>
    </w:p>
    <w:p w14:paraId="70B2EAC1" w14:textId="77777777" w:rsidR="00327E55" w:rsidRDefault="00327E55">
      <w:pPr>
        <w:spacing w:after="0" w:line="240" w:lineRule="auto"/>
        <w:rPr>
          <w:rFonts w:ascii="Arial" w:eastAsia="Arial" w:hAnsi="Arial" w:cs="Arial"/>
          <w:sz w:val="20"/>
          <w:szCs w:val="20"/>
        </w:rPr>
      </w:pPr>
    </w:p>
    <w:p w14:paraId="1AE4D538" w14:textId="77777777" w:rsidR="00327E55" w:rsidRDefault="00327E55">
      <w:pPr>
        <w:spacing w:after="0" w:line="240" w:lineRule="auto"/>
        <w:rPr>
          <w:rFonts w:ascii="Arial" w:eastAsia="Arial" w:hAnsi="Arial" w:cs="Arial"/>
          <w:sz w:val="20"/>
          <w:szCs w:val="20"/>
        </w:rPr>
      </w:pPr>
    </w:p>
    <w:p w14:paraId="57D4766C" w14:textId="77777777" w:rsidR="00327E55" w:rsidRDefault="00327E55">
      <w:pPr>
        <w:spacing w:after="0" w:line="240" w:lineRule="auto"/>
        <w:rPr>
          <w:rFonts w:ascii="Arial" w:eastAsia="Arial" w:hAnsi="Arial" w:cs="Arial"/>
          <w:sz w:val="20"/>
          <w:szCs w:val="20"/>
        </w:rPr>
      </w:pPr>
    </w:p>
    <w:p w14:paraId="0CCFE61A" w14:textId="77777777" w:rsidR="00327E55" w:rsidRDefault="00327E55">
      <w:pPr>
        <w:spacing w:after="0" w:line="240" w:lineRule="auto"/>
        <w:rPr>
          <w:rFonts w:ascii="Arial" w:eastAsia="Arial" w:hAnsi="Arial" w:cs="Arial"/>
          <w:sz w:val="20"/>
          <w:szCs w:val="20"/>
        </w:rPr>
      </w:pPr>
    </w:p>
    <w:p w14:paraId="1EBB3742" w14:textId="77777777" w:rsidR="00327E55" w:rsidRDefault="00327E55">
      <w:pPr>
        <w:spacing w:after="0" w:line="240" w:lineRule="auto"/>
        <w:rPr>
          <w:rFonts w:ascii="Arial" w:eastAsia="Arial" w:hAnsi="Arial" w:cs="Arial"/>
          <w:sz w:val="20"/>
          <w:szCs w:val="20"/>
        </w:rPr>
      </w:pPr>
    </w:p>
    <w:p w14:paraId="0F43A137" w14:textId="77777777" w:rsidR="00327E55" w:rsidRDefault="00327E55">
      <w:pPr>
        <w:spacing w:after="0" w:line="240" w:lineRule="auto"/>
        <w:rPr>
          <w:rFonts w:ascii="Arial" w:eastAsia="Arial" w:hAnsi="Arial" w:cs="Arial"/>
          <w:sz w:val="20"/>
          <w:szCs w:val="20"/>
        </w:rPr>
      </w:pPr>
    </w:p>
    <w:p w14:paraId="308C8456" w14:textId="77777777" w:rsidR="00327E55" w:rsidRDefault="00327E55">
      <w:pPr>
        <w:spacing w:after="0" w:line="240" w:lineRule="auto"/>
        <w:rPr>
          <w:rFonts w:ascii="Arial" w:eastAsia="Arial" w:hAnsi="Arial" w:cs="Arial"/>
          <w:sz w:val="20"/>
          <w:szCs w:val="20"/>
        </w:rPr>
      </w:pPr>
    </w:p>
    <w:p w14:paraId="19BDAA6A" w14:textId="77777777" w:rsidR="00327E55" w:rsidRDefault="00327E55">
      <w:pPr>
        <w:spacing w:after="0" w:line="240" w:lineRule="auto"/>
        <w:rPr>
          <w:rFonts w:ascii="Arial" w:eastAsia="Arial" w:hAnsi="Arial" w:cs="Arial"/>
          <w:sz w:val="20"/>
          <w:szCs w:val="20"/>
        </w:rPr>
      </w:pPr>
    </w:p>
    <w:p w14:paraId="1C3F6FD0" w14:textId="77777777" w:rsidR="00327E55" w:rsidRDefault="00327E55">
      <w:pPr>
        <w:spacing w:after="0" w:line="240" w:lineRule="auto"/>
        <w:rPr>
          <w:rFonts w:ascii="Arial" w:eastAsia="Arial" w:hAnsi="Arial" w:cs="Arial"/>
          <w:sz w:val="20"/>
          <w:szCs w:val="20"/>
        </w:rPr>
      </w:pPr>
    </w:p>
    <w:p w14:paraId="48B14718" w14:textId="77777777" w:rsidR="00327E55" w:rsidRDefault="00327E55">
      <w:pPr>
        <w:spacing w:after="0" w:line="240" w:lineRule="auto"/>
        <w:rPr>
          <w:rFonts w:ascii="Arial" w:eastAsia="Arial" w:hAnsi="Arial" w:cs="Arial"/>
          <w:sz w:val="20"/>
          <w:szCs w:val="20"/>
        </w:rPr>
      </w:pPr>
    </w:p>
    <w:p w14:paraId="540136F7" w14:textId="77777777" w:rsidR="00327E55" w:rsidRDefault="00327E55">
      <w:pPr>
        <w:spacing w:after="0" w:line="240" w:lineRule="auto"/>
        <w:rPr>
          <w:rFonts w:ascii="Arial" w:eastAsia="Arial" w:hAnsi="Arial" w:cs="Arial"/>
          <w:sz w:val="20"/>
          <w:szCs w:val="20"/>
        </w:rPr>
      </w:pPr>
    </w:p>
    <w:p w14:paraId="4DA67400" w14:textId="77777777" w:rsidR="70AD2E58" w:rsidRDefault="70AD2E58" w:rsidP="70AD2E58">
      <w:pPr>
        <w:spacing w:after="0" w:line="240" w:lineRule="auto"/>
        <w:rPr>
          <w:rFonts w:ascii="Arial" w:eastAsia="Arial" w:hAnsi="Arial" w:cs="Arial"/>
          <w:sz w:val="20"/>
          <w:szCs w:val="20"/>
        </w:rPr>
      </w:pPr>
    </w:p>
    <w:p w14:paraId="05BD0EC7" w14:textId="77777777" w:rsidR="70AD2E58" w:rsidRDefault="70AD2E58" w:rsidP="70AD2E58">
      <w:pPr>
        <w:spacing w:after="0" w:line="240" w:lineRule="auto"/>
        <w:rPr>
          <w:rFonts w:ascii="Arial" w:eastAsia="Arial" w:hAnsi="Arial" w:cs="Arial"/>
          <w:sz w:val="20"/>
          <w:szCs w:val="20"/>
        </w:rPr>
      </w:pPr>
    </w:p>
    <w:p w14:paraId="40EC958D" w14:textId="77777777" w:rsidR="00327E55" w:rsidRDefault="00327E55">
      <w:pPr>
        <w:spacing w:after="0" w:line="240" w:lineRule="auto"/>
        <w:rPr>
          <w:rFonts w:ascii="Arial" w:eastAsia="Arial" w:hAnsi="Arial" w:cs="Arial"/>
          <w:sz w:val="20"/>
          <w:szCs w:val="20"/>
        </w:rPr>
      </w:pPr>
    </w:p>
    <w:p w14:paraId="4F3210F9" w14:textId="77777777" w:rsidR="00327E55" w:rsidRDefault="00327E55">
      <w:pPr>
        <w:spacing w:after="0" w:line="240" w:lineRule="auto"/>
        <w:rPr>
          <w:rFonts w:ascii="Arial" w:eastAsia="Arial" w:hAnsi="Arial" w:cs="Arial"/>
          <w:sz w:val="20"/>
          <w:szCs w:val="20"/>
        </w:rPr>
      </w:pPr>
    </w:p>
    <w:p w14:paraId="4EC1F6A0" w14:textId="77777777" w:rsidR="00327E55" w:rsidRDefault="00327E55">
      <w:pPr>
        <w:spacing w:after="0" w:line="240" w:lineRule="auto"/>
        <w:rPr>
          <w:rFonts w:ascii="Arial" w:eastAsia="Arial" w:hAnsi="Arial" w:cs="Arial"/>
          <w:sz w:val="20"/>
          <w:szCs w:val="20"/>
        </w:rPr>
      </w:pPr>
    </w:p>
    <w:p w14:paraId="021F2D9F" w14:textId="77777777" w:rsidR="00327E55" w:rsidRDefault="00327E55">
      <w:pPr>
        <w:spacing w:after="0" w:line="240" w:lineRule="auto"/>
        <w:rPr>
          <w:rFonts w:ascii="Arial" w:eastAsia="Arial" w:hAnsi="Arial" w:cs="Arial"/>
          <w:sz w:val="20"/>
          <w:szCs w:val="20"/>
        </w:rPr>
      </w:pPr>
    </w:p>
    <w:tbl>
      <w:tblPr>
        <w:tblStyle w:val="15"/>
        <w:tblW w:w="10705" w:type="dxa"/>
        <w:tblInd w:w="108" w:type="dxa"/>
        <w:tblLayout w:type="fixed"/>
        <w:tblLook w:val="0400" w:firstRow="0" w:lastRow="0" w:firstColumn="0" w:lastColumn="0" w:noHBand="0" w:noVBand="1"/>
      </w:tblPr>
      <w:tblGrid>
        <w:gridCol w:w="10705"/>
      </w:tblGrid>
      <w:tr w:rsidR="00327E55" w14:paraId="268B2527" w14:textId="77777777" w:rsidTr="2F17B4F8">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0125E9E8" w14:textId="627BEA56" w:rsidR="00327E55" w:rsidRDefault="00327E55" w:rsidP="00965E10">
            <w:pPr>
              <w:spacing w:after="0" w:line="240" w:lineRule="auto"/>
              <w:jc w:val="center"/>
              <w:rPr>
                <w:sz w:val="20"/>
                <w:szCs w:val="20"/>
              </w:rPr>
            </w:pPr>
            <w:bookmarkStart w:id="7" w:name="_heading=h.tyjcwt"/>
            <w:bookmarkEnd w:id="7"/>
            <w:r w:rsidRPr="2F17B4F8">
              <w:rPr>
                <w:rFonts w:ascii="Arial" w:eastAsia="Arial" w:hAnsi="Arial" w:cs="Arial"/>
                <w:b/>
                <w:bCs/>
                <w:color w:val="000000" w:themeColor="text1"/>
                <w:sz w:val="20"/>
                <w:szCs w:val="20"/>
              </w:rPr>
              <w:lastRenderedPageBreak/>
              <w:t xml:space="preserve">APPENDIX </w:t>
            </w:r>
            <w:r w:rsidR="6BE83A81" w:rsidRPr="2F17B4F8">
              <w:rPr>
                <w:rFonts w:ascii="Arial" w:eastAsia="Arial" w:hAnsi="Arial" w:cs="Arial"/>
                <w:b/>
                <w:bCs/>
                <w:color w:val="000000" w:themeColor="text1"/>
                <w:sz w:val="20"/>
                <w:szCs w:val="20"/>
              </w:rPr>
              <w:t>B</w:t>
            </w:r>
            <w:r w:rsidR="0A10002D" w:rsidRPr="2F17B4F8">
              <w:rPr>
                <w:rFonts w:ascii="Arial" w:eastAsia="Arial" w:hAnsi="Arial" w:cs="Arial"/>
                <w:b/>
                <w:bCs/>
                <w:color w:val="000000" w:themeColor="text1"/>
                <w:sz w:val="20"/>
                <w:szCs w:val="20"/>
              </w:rPr>
              <w:t>:</w:t>
            </w:r>
            <w:r w:rsidR="6BE83A81" w:rsidRPr="2F17B4F8">
              <w:rPr>
                <w:rFonts w:ascii="Arial" w:eastAsia="Arial" w:hAnsi="Arial" w:cs="Arial"/>
                <w:b/>
                <w:bCs/>
                <w:color w:val="000000" w:themeColor="text1"/>
                <w:sz w:val="20"/>
                <w:szCs w:val="20"/>
              </w:rPr>
              <w:t xml:space="preserve"> Definitions</w:t>
            </w:r>
            <w:r w:rsidRPr="2F17B4F8">
              <w:rPr>
                <w:rFonts w:ascii="Arial" w:eastAsia="Arial" w:hAnsi="Arial" w:cs="Arial"/>
                <w:b/>
                <w:bCs/>
                <w:sz w:val="20"/>
                <w:szCs w:val="20"/>
              </w:rPr>
              <w:t xml:space="preserve"> of Abuse</w:t>
            </w:r>
          </w:p>
        </w:tc>
      </w:tr>
    </w:tbl>
    <w:p w14:paraId="431D18A9" w14:textId="77777777" w:rsidR="00327E55" w:rsidRDefault="00327E55" w:rsidP="4AE6088F">
      <w:pPr>
        <w:keepNext/>
        <w:spacing w:before="240" w:after="60" w:line="240" w:lineRule="auto"/>
        <w:rPr>
          <w:rFonts w:ascii="Arial" w:eastAsia="Arial" w:hAnsi="Arial" w:cs="Arial"/>
          <w:b/>
          <w:bCs/>
          <w:color w:val="000000"/>
          <w:sz w:val="20"/>
          <w:szCs w:val="20"/>
        </w:rPr>
      </w:pPr>
      <w:r w:rsidRPr="4AE6088F">
        <w:rPr>
          <w:rFonts w:ascii="Arial" w:eastAsia="Arial" w:hAnsi="Arial" w:cs="Arial"/>
          <w:b/>
          <w:bCs/>
          <w:color w:val="000000" w:themeColor="text1"/>
          <w:sz w:val="20"/>
          <w:szCs w:val="20"/>
        </w:rPr>
        <w:t>Four categories of abuse</w:t>
      </w:r>
      <w:r w:rsidR="238DD214" w:rsidRPr="4AE6088F">
        <w:rPr>
          <w:rFonts w:ascii="Arial" w:eastAsia="Arial" w:hAnsi="Arial" w:cs="Arial"/>
          <w:b/>
          <w:bCs/>
          <w:color w:val="000000" w:themeColor="text1"/>
          <w:sz w:val="20"/>
          <w:szCs w:val="20"/>
        </w:rPr>
        <w:t xml:space="preserve"> (from </w:t>
      </w:r>
      <w:proofErr w:type="spellStart"/>
      <w:r w:rsidR="238DD214" w:rsidRPr="4AE6088F">
        <w:rPr>
          <w:rFonts w:ascii="Arial" w:eastAsia="Arial" w:hAnsi="Arial" w:cs="Arial"/>
          <w:b/>
          <w:bCs/>
          <w:color w:val="000000" w:themeColor="text1"/>
          <w:sz w:val="20"/>
          <w:szCs w:val="20"/>
        </w:rPr>
        <w:t>WTtSC</w:t>
      </w:r>
      <w:proofErr w:type="spellEnd"/>
      <w:r w:rsidR="238DD214" w:rsidRPr="4AE6088F">
        <w:rPr>
          <w:rFonts w:ascii="Arial" w:eastAsia="Arial" w:hAnsi="Arial" w:cs="Arial"/>
          <w:b/>
          <w:bCs/>
          <w:color w:val="000000" w:themeColor="text1"/>
          <w:sz w:val="20"/>
          <w:szCs w:val="20"/>
        </w:rPr>
        <w:t xml:space="preserve"> December 2023)</w:t>
      </w:r>
    </w:p>
    <w:p w14:paraId="4E47EDBD" w14:textId="6086304C" w:rsidR="31898EFE" w:rsidRDefault="31898EFE" w:rsidP="4AE6088F">
      <w:pPr>
        <w:spacing w:after="0" w:line="240" w:lineRule="auto"/>
        <w:rPr>
          <w:rFonts w:ascii="Arial" w:eastAsia="Arial" w:hAnsi="Arial" w:cs="Arial"/>
          <w:sz w:val="20"/>
          <w:szCs w:val="20"/>
        </w:rPr>
      </w:pPr>
      <w:r w:rsidRPr="68F2B14C">
        <w:rPr>
          <w:rFonts w:ascii="Arial" w:eastAsia="Arial" w:hAnsi="Arial" w:cs="Arial"/>
          <w:sz w:val="20"/>
          <w:szCs w:val="20"/>
        </w:rPr>
        <w:t xml:space="preserve">Physical abuse - A form of abuse which may involve hitting, shaking, throwing, poisoning, burning, or scalding, drowning, suffocating, or otherwise causing physical harm to a child. Physical harm may also be caused when a parent or carer fabricates the symptoms of, or deliberately induces, illness in a </w:t>
      </w:r>
      <w:proofErr w:type="gramStart"/>
      <w:r w:rsidRPr="68F2B14C">
        <w:rPr>
          <w:rFonts w:ascii="Arial" w:eastAsia="Arial" w:hAnsi="Arial" w:cs="Arial"/>
          <w:sz w:val="20"/>
          <w:szCs w:val="20"/>
        </w:rPr>
        <w:t>child(</w:t>
      </w:r>
      <w:proofErr w:type="gramEnd"/>
      <w:r w:rsidRPr="68F2B14C">
        <w:rPr>
          <w:rFonts w:ascii="Arial" w:eastAsia="Arial" w:hAnsi="Arial" w:cs="Arial"/>
          <w:sz w:val="20"/>
          <w:szCs w:val="20"/>
        </w:rPr>
        <w:t xml:space="preserve">previously known as </w:t>
      </w:r>
      <w:r w:rsidR="3EED03D7" w:rsidRPr="68F2B14C">
        <w:rPr>
          <w:rFonts w:ascii="Arial" w:eastAsia="Arial" w:hAnsi="Arial" w:cs="Arial"/>
          <w:sz w:val="20"/>
          <w:szCs w:val="20"/>
        </w:rPr>
        <w:t>Munchausen's</w:t>
      </w:r>
      <w:r w:rsidRPr="68F2B14C">
        <w:rPr>
          <w:rFonts w:ascii="Arial" w:eastAsia="Arial" w:hAnsi="Arial" w:cs="Arial"/>
          <w:sz w:val="20"/>
          <w:szCs w:val="20"/>
        </w:rPr>
        <w:t xml:space="preserve"> by Proxy</w:t>
      </w:r>
    </w:p>
    <w:p w14:paraId="387841D4" w14:textId="77777777" w:rsidR="00327E55" w:rsidRDefault="00327E55" w:rsidP="00327E55">
      <w:pPr>
        <w:spacing w:after="0" w:line="240" w:lineRule="auto"/>
        <w:rPr>
          <w:rFonts w:ascii="Arial" w:eastAsia="Arial" w:hAnsi="Arial" w:cs="Arial"/>
          <w:b/>
          <w:color w:val="000000"/>
          <w:sz w:val="20"/>
          <w:szCs w:val="20"/>
        </w:rPr>
      </w:pPr>
    </w:p>
    <w:p w14:paraId="78823781" w14:textId="77777777" w:rsidR="00327E55" w:rsidRDefault="00327E55" w:rsidP="4AE6088F">
      <w:pPr>
        <w:spacing w:after="0" w:line="240" w:lineRule="auto"/>
        <w:rPr>
          <w:rFonts w:ascii="Arial" w:eastAsia="Arial" w:hAnsi="Arial" w:cs="Arial"/>
          <w:color w:val="000000"/>
          <w:sz w:val="18"/>
          <w:szCs w:val="18"/>
        </w:rPr>
      </w:pPr>
      <w:r w:rsidRPr="4AE6088F">
        <w:rPr>
          <w:rFonts w:ascii="Arial" w:eastAsia="Arial" w:hAnsi="Arial" w:cs="Arial"/>
          <w:b/>
          <w:bCs/>
          <w:color w:val="000000" w:themeColor="text1"/>
          <w:sz w:val="18"/>
          <w:szCs w:val="18"/>
        </w:rPr>
        <w:t>Emotional abuse</w:t>
      </w:r>
      <w:r w:rsidRPr="4AE6088F">
        <w:rPr>
          <w:rFonts w:ascii="Arial" w:eastAsia="Arial" w:hAnsi="Arial" w:cs="Arial"/>
          <w:color w:val="000000" w:themeColor="text1"/>
          <w:sz w:val="18"/>
          <w:szCs w:val="18"/>
        </w:rPr>
        <w:t xml:space="preserve"> </w:t>
      </w:r>
      <w:r>
        <w:br/>
      </w:r>
      <w:r w:rsidR="3485DB63" w:rsidRPr="4AE6088F">
        <w:rPr>
          <w:rFonts w:ascii="Arial" w:eastAsia="Arial" w:hAnsi="Arial" w:cs="Arial"/>
          <w:sz w:val="20"/>
          <w:szCs w:val="20"/>
        </w:rPr>
        <w:t>Emotional abuse - The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r w:rsidRPr="4AE6088F">
        <w:rPr>
          <w:rFonts w:ascii="Arial" w:eastAsia="Arial" w:hAnsi="Arial" w:cs="Arial"/>
          <w:color w:val="000000" w:themeColor="text1"/>
          <w:sz w:val="18"/>
          <w:szCs w:val="18"/>
        </w:rPr>
        <w:t xml:space="preserve"> </w:t>
      </w:r>
    </w:p>
    <w:p w14:paraId="369859BB" w14:textId="77777777" w:rsidR="00327E55" w:rsidRDefault="00327E55" w:rsidP="00327E55">
      <w:pPr>
        <w:spacing w:after="0" w:line="240" w:lineRule="auto"/>
        <w:rPr>
          <w:rFonts w:ascii="Arial" w:eastAsia="Arial" w:hAnsi="Arial" w:cs="Arial"/>
          <w:b/>
          <w:color w:val="000000"/>
          <w:sz w:val="20"/>
          <w:szCs w:val="20"/>
        </w:rPr>
      </w:pPr>
    </w:p>
    <w:p w14:paraId="0DB73D2B" w14:textId="77777777" w:rsidR="00327E55" w:rsidRDefault="4C8D3E98" w:rsidP="4AE6088F">
      <w:pPr>
        <w:spacing w:after="0" w:line="240" w:lineRule="auto"/>
        <w:rPr>
          <w:rFonts w:ascii="Arial" w:eastAsia="Arial" w:hAnsi="Arial" w:cs="Arial"/>
          <w:sz w:val="20"/>
          <w:szCs w:val="20"/>
        </w:rPr>
      </w:pPr>
      <w:r w:rsidRPr="4AE6088F">
        <w:rPr>
          <w:rFonts w:ascii="Arial" w:eastAsia="Arial" w:hAnsi="Arial" w:cs="Arial"/>
          <w:sz w:val="20"/>
          <w:szCs w:val="20"/>
        </w:rPr>
        <w:t>Sexual abuse -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r w:rsidR="00327E55" w:rsidRPr="4AE6088F">
        <w:rPr>
          <w:rFonts w:ascii="Arial" w:eastAsia="Arial" w:hAnsi="Arial" w:cs="Arial"/>
          <w:sz w:val="20"/>
          <w:szCs w:val="20"/>
        </w:rPr>
        <w:t xml:space="preserve">. </w:t>
      </w:r>
    </w:p>
    <w:p w14:paraId="49B2531E" w14:textId="77777777" w:rsidR="00327E55" w:rsidRDefault="00327E55" w:rsidP="00327E55">
      <w:pPr>
        <w:spacing w:after="0" w:line="240" w:lineRule="auto"/>
        <w:rPr>
          <w:rFonts w:ascii="Arial" w:eastAsia="Arial" w:hAnsi="Arial" w:cs="Arial"/>
          <w:sz w:val="20"/>
          <w:szCs w:val="20"/>
        </w:rPr>
      </w:pPr>
    </w:p>
    <w:p w14:paraId="592B7E16" w14:textId="77777777"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Neglect -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74910A2D" w14:textId="77777777"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provide adequate food, clothing, and shelter (including exclusion from home or abandonment)</w:t>
      </w:r>
    </w:p>
    <w:p w14:paraId="7B4047AC" w14:textId="77777777"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 • protect a child from physical and emotional harm or danger</w:t>
      </w:r>
    </w:p>
    <w:p w14:paraId="6C0A7DE7" w14:textId="77777777"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 • ensure adequate supervision (including the use of inadequate caregivers)</w:t>
      </w:r>
    </w:p>
    <w:p w14:paraId="698D00D3" w14:textId="77777777"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 • ensure access to appropriate medical care or treatment</w:t>
      </w:r>
    </w:p>
    <w:p w14:paraId="61658CDF" w14:textId="77777777" w:rsidR="1090257E" w:rsidRDefault="1090257E" w:rsidP="4AE6088F">
      <w:pPr>
        <w:spacing w:after="0" w:line="240" w:lineRule="auto"/>
        <w:rPr>
          <w:rFonts w:ascii="Arial" w:eastAsia="Arial" w:hAnsi="Arial" w:cs="Arial"/>
          <w:sz w:val="20"/>
          <w:szCs w:val="20"/>
        </w:rPr>
      </w:pPr>
      <w:r w:rsidRPr="4AE6088F">
        <w:rPr>
          <w:rFonts w:ascii="Arial" w:eastAsia="Arial" w:hAnsi="Arial" w:cs="Arial"/>
          <w:sz w:val="20"/>
          <w:szCs w:val="20"/>
        </w:rPr>
        <w:t xml:space="preserve"> • provide suitable education It may also include neglect of, or unresponsiveness to, a child’s basic emotional needs</w:t>
      </w:r>
    </w:p>
    <w:p w14:paraId="0FDA2846" w14:textId="77777777" w:rsidR="00327E55" w:rsidRDefault="00327E55" w:rsidP="00327E55">
      <w:pPr>
        <w:spacing w:after="0" w:line="240" w:lineRule="auto"/>
        <w:rPr>
          <w:rFonts w:ascii="Arial" w:eastAsia="Arial" w:hAnsi="Arial" w:cs="Arial"/>
          <w:color w:val="000000"/>
          <w:sz w:val="20"/>
          <w:szCs w:val="20"/>
        </w:rPr>
      </w:pPr>
    </w:p>
    <w:p w14:paraId="3F47B010" w14:textId="77777777" w:rsidR="00327E55" w:rsidRDefault="00327E55" w:rsidP="00327E55">
      <w:pPr>
        <w:spacing w:after="0" w:line="240" w:lineRule="auto"/>
        <w:rPr>
          <w:rFonts w:ascii="Arial" w:eastAsia="Arial" w:hAnsi="Arial" w:cs="Arial"/>
          <w:color w:val="000000"/>
          <w:sz w:val="20"/>
          <w:szCs w:val="20"/>
        </w:rPr>
      </w:pPr>
    </w:p>
    <w:p w14:paraId="3C3A3D37" w14:textId="77777777" w:rsidR="00327E55" w:rsidRDefault="00327E55" w:rsidP="00327E55">
      <w:pPr>
        <w:spacing w:after="0" w:line="240" w:lineRule="auto"/>
        <w:rPr>
          <w:rFonts w:ascii="Arial" w:eastAsia="Arial" w:hAnsi="Arial" w:cs="Arial"/>
          <w:color w:val="000000"/>
          <w:sz w:val="20"/>
          <w:szCs w:val="20"/>
        </w:rPr>
      </w:pPr>
    </w:p>
    <w:p w14:paraId="214B33EF" w14:textId="77777777" w:rsidR="00327E55" w:rsidRDefault="00327E55" w:rsidP="00327E55">
      <w:pPr>
        <w:spacing w:after="0" w:line="240" w:lineRule="auto"/>
        <w:rPr>
          <w:rFonts w:ascii="Arial" w:eastAsia="Arial" w:hAnsi="Arial" w:cs="Arial"/>
          <w:color w:val="000000"/>
          <w:sz w:val="20"/>
          <w:szCs w:val="20"/>
        </w:rPr>
      </w:pPr>
    </w:p>
    <w:p w14:paraId="5D142034" w14:textId="77777777" w:rsidR="00327E55" w:rsidRDefault="00327E55" w:rsidP="00327E55">
      <w:pPr>
        <w:spacing w:after="0" w:line="240" w:lineRule="auto"/>
        <w:rPr>
          <w:rFonts w:ascii="Arial" w:eastAsia="Arial" w:hAnsi="Arial" w:cs="Arial"/>
          <w:color w:val="000000"/>
          <w:sz w:val="20"/>
          <w:szCs w:val="20"/>
        </w:rPr>
      </w:pPr>
    </w:p>
    <w:p w14:paraId="6824568F" w14:textId="77777777" w:rsidR="00327E55" w:rsidRDefault="00327E55" w:rsidP="00327E55">
      <w:pPr>
        <w:spacing w:after="0" w:line="240" w:lineRule="auto"/>
        <w:rPr>
          <w:rFonts w:ascii="Arial" w:eastAsia="Arial" w:hAnsi="Arial" w:cs="Arial"/>
          <w:color w:val="000000"/>
          <w:sz w:val="20"/>
          <w:szCs w:val="20"/>
        </w:rPr>
      </w:pPr>
    </w:p>
    <w:p w14:paraId="5519ACD3" w14:textId="77777777" w:rsidR="00327E55" w:rsidRDefault="00327E55" w:rsidP="00327E55">
      <w:pPr>
        <w:spacing w:after="0" w:line="240" w:lineRule="auto"/>
        <w:rPr>
          <w:rFonts w:ascii="Arial" w:eastAsia="Arial" w:hAnsi="Arial" w:cs="Arial"/>
          <w:color w:val="000000"/>
          <w:sz w:val="20"/>
          <w:szCs w:val="20"/>
        </w:rPr>
      </w:pPr>
    </w:p>
    <w:p w14:paraId="550804AD" w14:textId="77777777" w:rsidR="00327E55" w:rsidRDefault="00327E55" w:rsidP="00327E55">
      <w:pPr>
        <w:spacing w:after="0" w:line="240" w:lineRule="auto"/>
        <w:rPr>
          <w:rFonts w:ascii="Arial" w:eastAsia="Arial" w:hAnsi="Arial" w:cs="Arial"/>
          <w:color w:val="000000"/>
          <w:sz w:val="20"/>
          <w:szCs w:val="20"/>
        </w:rPr>
      </w:pPr>
    </w:p>
    <w:p w14:paraId="2FA83B83" w14:textId="77777777" w:rsidR="00327E55" w:rsidRDefault="00327E55" w:rsidP="00327E55">
      <w:pPr>
        <w:spacing w:after="0" w:line="240" w:lineRule="auto"/>
        <w:rPr>
          <w:rFonts w:ascii="Arial" w:eastAsia="Arial" w:hAnsi="Arial" w:cs="Arial"/>
          <w:color w:val="000000"/>
          <w:sz w:val="20"/>
          <w:szCs w:val="20"/>
        </w:rPr>
      </w:pPr>
    </w:p>
    <w:p w14:paraId="63FFE22F" w14:textId="77777777" w:rsidR="00327E55" w:rsidRDefault="00327E55" w:rsidP="00327E55">
      <w:pPr>
        <w:spacing w:after="0" w:line="240" w:lineRule="auto"/>
        <w:rPr>
          <w:rFonts w:ascii="Arial" w:eastAsia="Arial" w:hAnsi="Arial" w:cs="Arial"/>
          <w:color w:val="000000"/>
          <w:sz w:val="20"/>
          <w:szCs w:val="20"/>
        </w:rPr>
      </w:pPr>
    </w:p>
    <w:p w14:paraId="6A951DDB" w14:textId="77777777" w:rsidR="00327E55" w:rsidRDefault="00327E55" w:rsidP="00327E55">
      <w:pPr>
        <w:spacing w:after="0" w:line="240" w:lineRule="auto"/>
        <w:rPr>
          <w:rFonts w:ascii="Arial" w:eastAsia="Arial" w:hAnsi="Arial" w:cs="Arial"/>
          <w:color w:val="000000"/>
          <w:sz w:val="20"/>
          <w:szCs w:val="20"/>
        </w:rPr>
      </w:pPr>
    </w:p>
    <w:p w14:paraId="75A75344" w14:textId="77777777" w:rsidR="70AD2E58" w:rsidRDefault="70AD2E58" w:rsidP="70AD2E58">
      <w:pPr>
        <w:spacing w:after="0" w:line="240" w:lineRule="auto"/>
        <w:rPr>
          <w:rFonts w:ascii="Arial" w:eastAsia="Arial" w:hAnsi="Arial" w:cs="Arial"/>
          <w:color w:val="000000" w:themeColor="text1"/>
          <w:sz w:val="20"/>
          <w:szCs w:val="20"/>
        </w:rPr>
      </w:pPr>
    </w:p>
    <w:p w14:paraId="2F324972" w14:textId="77777777" w:rsidR="70AD2E58" w:rsidRDefault="70AD2E58" w:rsidP="70AD2E58">
      <w:pPr>
        <w:spacing w:after="0" w:line="240" w:lineRule="auto"/>
        <w:rPr>
          <w:rFonts w:ascii="Arial" w:eastAsia="Arial" w:hAnsi="Arial" w:cs="Arial"/>
          <w:color w:val="000000" w:themeColor="text1"/>
          <w:sz w:val="20"/>
          <w:szCs w:val="20"/>
        </w:rPr>
      </w:pPr>
    </w:p>
    <w:p w14:paraId="37386A10" w14:textId="77777777" w:rsidR="70AD2E58" w:rsidRDefault="70AD2E58" w:rsidP="70AD2E58">
      <w:pPr>
        <w:spacing w:after="0" w:line="240" w:lineRule="auto"/>
        <w:rPr>
          <w:rFonts w:ascii="Arial" w:eastAsia="Arial" w:hAnsi="Arial" w:cs="Arial"/>
          <w:color w:val="000000" w:themeColor="text1"/>
          <w:sz w:val="20"/>
          <w:szCs w:val="20"/>
        </w:rPr>
      </w:pPr>
    </w:p>
    <w:p w14:paraId="0A49C4E1" w14:textId="77777777" w:rsidR="70AD2E58" w:rsidRDefault="70AD2E58" w:rsidP="70AD2E58">
      <w:pPr>
        <w:spacing w:after="0" w:line="240" w:lineRule="auto"/>
        <w:rPr>
          <w:rFonts w:ascii="Arial" w:eastAsia="Arial" w:hAnsi="Arial" w:cs="Arial"/>
          <w:color w:val="000000" w:themeColor="text1"/>
          <w:sz w:val="20"/>
          <w:szCs w:val="20"/>
        </w:rPr>
      </w:pPr>
    </w:p>
    <w:p w14:paraId="4B128FC7" w14:textId="77777777" w:rsidR="70AD2E58" w:rsidRDefault="70AD2E58" w:rsidP="70AD2E58">
      <w:pPr>
        <w:spacing w:after="0" w:line="240" w:lineRule="auto"/>
        <w:rPr>
          <w:rFonts w:ascii="Arial" w:eastAsia="Arial" w:hAnsi="Arial" w:cs="Arial"/>
          <w:color w:val="000000" w:themeColor="text1"/>
          <w:sz w:val="20"/>
          <w:szCs w:val="20"/>
        </w:rPr>
      </w:pPr>
    </w:p>
    <w:p w14:paraId="2222AD4C" w14:textId="77777777" w:rsidR="70AD2E58" w:rsidRDefault="70AD2E58" w:rsidP="70AD2E58">
      <w:pPr>
        <w:spacing w:after="0" w:line="240" w:lineRule="auto"/>
        <w:rPr>
          <w:rFonts w:ascii="Arial" w:eastAsia="Arial" w:hAnsi="Arial" w:cs="Arial"/>
          <w:color w:val="000000" w:themeColor="text1"/>
          <w:sz w:val="20"/>
          <w:szCs w:val="20"/>
        </w:rPr>
      </w:pPr>
    </w:p>
    <w:p w14:paraId="275EF495" w14:textId="77777777" w:rsidR="00327E55" w:rsidRDefault="00327E55" w:rsidP="00327E55">
      <w:pPr>
        <w:spacing w:after="0" w:line="240" w:lineRule="auto"/>
        <w:rPr>
          <w:rFonts w:ascii="Arial" w:eastAsia="Arial" w:hAnsi="Arial" w:cs="Arial"/>
          <w:color w:val="000000"/>
          <w:sz w:val="20"/>
          <w:szCs w:val="20"/>
        </w:rPr>
      </w:pPr>
    </w:p>
    <w:p w14:paraId="00D9C5E9" w14:textId="77777777" w:rsidR="00327E55" w:rsidRDefault="00327E55" w:rsidP="00327E55">
      <w:pPr>
        <w:spacing w:after="0" w:line="240" w:lineRule="auto"/>
        <w:rPr>
          <w:rFonts w:ascii="Arial" w:eastAsia="Arial" w:hAnsi="Arial" w:cs="Arial"/>
          <w:color w:val="000000"/>
          <w:sz w:val="20"/>
          <w:szCs w:val="20"/>
        </w:rPr>
      </w:pPr>
    </w:p>
    <w:p w14:paraId="3D8A1D96" w14:textId="77777777" w:rsidR="00327E55" w:rsidRDefault="00327E55" w:rsidP="00327E55">
      <w:pPr>
        <w:spacing w:after="0" w:line="240" w:lineRule="auto"/>
        <w:rPr>
          <w:rFonts w:ascii="Arial" w:eastAsia="Arial" w:hAnsi="Arial" w:cs="Arial"/>
          <w:color w:val="000000"/>
          <w:sz w:val="20"/>
          <w:szCs w:val="20"/>
        </w:rPr>
      </w:pPr>
    </w:p>
    <w:p w14:paraId="769DE832" w14:textId="77777777" w:rsidR="00327E55" w:rsidRDefault="00327E55" w:rsidP="44AFC051">
      <w:pPr>
        <w:spacing w:after="0" w:line="240" w:lineRule="auto"/>
        <w:rPr>
          <w:rFonts w:ascii="Arial" w:eastAsia="Arial" w:hAnsi="Arial" w:cs="Arial"/>
          <w:color w:val="000000"/>
          <w:sz w:val="20"/>
          <w:szCs w:val="20"/>
        </w:rPr>
      </w:pPr>
    </w:p>
    <w:p w14:paraId="22E1B044" w14:textId="77777777" w:rsidR="44AFC051" w:rsidRDefault="44AFC051" w:rsidP="44AFC051">
      <w:pPr>
        <w:spacing w:after="0" w:line="240" w:lineRule="auto"/>
        <w:rPr>
          <w:rFonts w:ascii="Arial" w:eastAsia="Arial" w:hAnsi="Arial" w:cs="Arial"/>
          <w:color w:val="000000" w:themeColor="text1"/>
          <w:sz w:val="20"/>
          <w:szCs w:val="20"/>
        </w:rPr>
      </w:pPr>
    </w:p>
    <w:p w14:paraId="4733DBF9" w14:textId="77777777" w:rsidR="00327E55" w:rsidRDefault="00327E55" w:rsidP="00327E55">
      <w:pPr>
        <w:spacing w:after="0" w:line="240" w:lineRule="auto"/>
        <w:rPr>
          <w:rFonts w:ascii="Arial" w:eastAsia="Arial" w:hAnsi="Arial" w:cs="Arial"/>
          <w:color w:val="000000"/>
          <w:sz w:val="20"/>
          <w:szCs w:val="20"/>
        </w:rPr>
      </w:pPr>
    </w:p>
    <w:p w14:paraId="2D052FF7" w14:textId="592A4CA1" w:rsidR="22C7635D" w:rsidRDefault="22C7635D" w:rsidP="22C7635D">
      <w:pPr>
        <w:spacing w:after="0" w:line="240" w:lineRule="auto"/>
        <w:rPr>
          <w:rFonts w:ascii="Arial" w:eastAsia="Arial" w:hAnsi="Arial" w:cs="Arial"/>
          <w:color w:val="000000" w:themeColor="text1"/>
          <w:sz w:val="20"/>
          <w:szCs w:val="20"/>
        </w:rPr>
      </w:pPr>
    </w:p>
    <w:p w14:paraId="6B4931CA" w14:textId="77B135F6" w:rsidR="22C7635D" w:rsidRDefault="22C7635D" w:rsidP="22C7635D">
      <w:pPr>
        <w:spacing w:after="0" w:line="240" w:lineRule="auto"/>
        <w:rPr>
          <w:rFonts w:ascii="Arial" w:eastAsia="Arial" w:hAnsi="Arial" w:cs="Arial"/>
          <w:color w:val="000000" w:themeColor="text1"/>
          <w:sz w:val="20"/>
          <w:szCs w:val="20"/>
        </w:rPr>
      </w:pPr>
    </w:p>
    <w:p w14:paraId="2B8AACEF" w14:textId="77777777" w:rsidR="00327E55" w:rsidRDefault="00327E55" w:rsidP="00327E55">
      <w:pPr>
        <w:spacing w:after="0" w:line="240" w:lineRule="auto"/>
        <w:rPr>
          <w:rFonts w:ascii="Arial" w:eastAsia="Arial" w:hAnsi="Arial" w:cs="Arial"/>
          <w:color w:val="000000"/>
          <w:sz w:val="20"/>
          <w:szCs w:val="20"/>
        </w:rPr>
      </w:pPr>
    </w:p>
    <w:tbl>
      <w:tblPr>
        <w:tblStyle w:val="14"/>
        <w:tblW w:w="10915" w:type="dxa"/>
        <w:tblInd w:w="114" w:type="dxa"/>
        <w:tblLayout w:type="fixed"/>
        <w:tblLook w:val="0400" w:firstRow="0" w:lastRow="0" w:firstColumn="0" w:lastColumn="0" w:noHBand="0" w:noVBand="1"/>
      </w:tblPr>
      <w:tblGrid>
        <w:gridCol w:w="10915"/>
      </w:tblGrid>
      <w:tr w:rsidR="00327E55" w14:paraId="18DEE597" w14:textId="77777777" w:rsidTr="2F17B4F8">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02191FA0" w14:textId="534DD4CC" w:rsidR="00327E55" w:rsidRDefault="00327E55" w:rsidP="00965E10">
            <w:pPr>
              <w:spacing w:after="0" w:line="240" w:lineRule="auto"/>
              <w:jc w:val="center"/>
              <w:rPr>
                <w:sz w:val="20"/>
                <w:szCs w:val="20"/>
              </w:rPr>
            </w:pPr>
            <w:r w:rsidRPr="2F17B4F8">
              <w:rPr>
                <w:rFonts w:ascii="Arial" w:eastAsia="Arial" w:hAnsi="Arial" w:cs="Arial"/>
                <w:b/>
                <w:bCs/>
                <w:color w:val="000000" w:themeColor="text1"/>
                <w:sz w:val="20"/>
                <w:szCs w:val="20"/>
              </w:rPr>
              <w:lastRenderedPageBreak/>
              <w:t xml:space="preserve">Appendix </w:t>
            </w:r>
            <w:r w:rsidR="208B7E22" w:rsidRPr="2F17B4F8">
              <w:rPr>
                <w:rFonts w:ascii="Arial" w:eastAsia="Arial" w:hAnsi="Arial" w:cs="Arial"/>
                <w:b/>
                <w:bCs/>
                <w:color w:val="000000" w:themeColor="text1"/>
                <w:sz w:val="20"/>
                <w:szCs w:val="20"/>
              </w:rPr>
              <w:t>C</w:t>
            </w:r>
            <w:r w:rsidR="50366525" w:rsidRPr="2F17B4F8">
              <w:rPr>
                <w:rFonts w:ascii="Arial" w:eastAsia="Arial" w:hAnsi="Arial" w:cs="Arial"/>
                <w:b/>
                <w:bCs/>
                <w:color w:val="000000" w:themeColor="text1"/>
                <w:sz w:val="20"/>
                <w:szCs w:val="20"/>
              </w:rPr>
              <w:t>:</w:t>
            </w:r>
            <w:r w:rsidR="208B7E22" w:rsidRPr="2F17B4F8">
              <w:rPr>
                <w:rFonts w:ascii="Arial" w:eastAsia="Arial" w:hAnsi="Arial" w:cs="Arial"/>
                <w:b/>
                <w:bCs/>
                <w:color w:val="000000" w:themeColor="text1"/>
                <w:sz w:val="20"/>
                <w:szCs w:val="20"/>
              </w:rPr>
              <w:t xml:space="preserve"> Indicators</w:t>
            </w:r>
            <w:r w:rsidRPr="2F17B4F8">
              <w:rPr>
                <w:rFonts w:ascii="Arial" w:eastAsia="Arial" w:hAnsi="Arial" w:cs="Arial"/>
                <w:b/>
                <w:bCs/>
                <w:color w:val="000000" w:themeColor="text1"/>
                <w:sz w:val="20"/>
                <w:szCs w:val="20"/>
              </w:rPr>
              <w:t xml:space="preserve"> of Abuse</w:t>
            </w:r>
          </w:p>
        </w:tc>
      </w:tr>
    </w:tbl>
    <w:p w14:paraId="3A1A88A2" w14:textId="77777777" w:rsidR="00327E55" w:rsidRDefault="00327E55" w:rsidP="00327E55">
      <w:pPr>
        <w:keepNext/>
        <w:spacing w:before="240" w:after="60" w:line="240" w:lineRule="auto"/>
        <w:rPr>
          <w:rFonts w:ascii="Arial" w:eastAsia="Arial" w:hAnsi="Arial" w:cs="Arial"/>
          <w:b/>
          <w:color w:val="000000"/>
          <w:sz w:val="20"/>
          <w:szCs w:val="20"/>
        </w:rPr>
      </w:pPr>
      <w:r>
        <w:rPr>
          <w:rFonts w:ascii="Arial" w:eastAsia="Arial" w:hAnsi="Arial" w:cs="Arial"/>
          <w:b/>
          <w:color w:val="000000"/>
          <w:sz w:val="20"/>
          <w:szCs w:val="20"/>
        </w:rPr>
        <w:t xml:space="preserve">Indicators of abuse </w:t>
      </w:r>
    </w:p>
    <w:p w14:paraId="26F870DE" w14:textId="77777777" w:rsidR="00327E55" w:rsidRDefault="00327E55" w:rsidP="00327E55">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these reasons it is vital that staff are also aware of the range of behavioural indicators of abuse and report any concerns to the DSL. </w:t>
      </w:r>
    </w:p>
    <w:p w14:paraId="240EA91A" w14:textId="77777777" w:rsidR="00327E55" w:rsidRDefault="00327E55" w:rsidP="00327E55">
      <w:pPr>
        <w:spacing w:after="0" w:line="240" w:lineRule="auto"/>
        <w:ind w:right="362"/>
        <w:rPr>
          <w:rFonts w:ascii="Arial" w:eastAsia="Arial" w:hAnsi="Arial" w:cs="Arial"/>
          <w:b/>
          <w:color w:val="000000"/>
          <w:sz w:val="20"/>
          <w:szCs w:val="20"/>
        </w:rPr>
      </w:pPr>
    </w:p>
    <w:p w14:paraId="617A039D" w14:textId="77777777" w:rsidR="00327E55" w:rsidRDefault="00327E55" w:rsidP="00327E55">
      <w:pPr>
        <w:spacing w:after="0" w:line="240" w:lineRule="auto"/>
        <w:ind w:right="362"/>
        <w:rPr>
          <w:rFonts w:ascii="Arial" w:eastAsia="Arial" w:hAnsi="Arial" w:cs="Arial"/>
          <w:b/>
          <w:color w:val="000000"/>
          <w:sz w:val="20"/>
          <w:szCs w:val="20"/>
        </w:rPr>
      </w:pPr>
      <w:r>
        <w:rPr>
          <w:rFonts w:ascii="Arial" w:eastAsia="Arial" w:hAnsi="Arial" w:cs="Arial"/>
          <w:b/>
          <w:color w:val="000000"/>
          <w:sz w:val="20"/>
          <w:szCs w:val="20"/>
        </w:rPr>
        <w:t xml:space="preserve">It is the responsibility of staff to report their concerns. It is not their responsibility to investigate or decide whether a child has been abused. </w:t>
      </w:r>
    </w:p>
    <w:p w14:paraId="20E98E94" w14:textId="77777777" w:rsidR="00327E55" w:rsidRDefault="00327E55" w:rsidP="00327E55">
      <w:pPr>
        <w:spacing w:after="0" w:line="240" w:lineRule="auto"/>
        <w:rPr>
          <w:rFonts w:ascii="Arial" w:eastAsia="Arial" w:hAnsi="Arial" w:cs="Arial"/>
          <w:color w:val="000000"/>
          <w:sz w:val="20"/>
          <w:szCs w:val="20"/>
        </w:rPr>
      </w:pPr>
    </w:p>
    <w:p w14:paraId="3B0F96DD" w14:textId="77777777" w:rsidR="00327E55" w:rsidRDefault="00327E55" w:rsidP="00327E55">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 child who is being abused, neglected or exploited may: </w:t>
      </w:r>
    </w:p>
    <w:p w14:paraId="601B609E"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have bruises, bleeding, burns, fractures or other injuries </w:t>
      </w:r>
    </w:p>
    <w:p w14:paraId="1556806B"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show signs of pain or discomfort </w:t>
      </w:r>
    </w:p>
    <w:p w14:paraId="32893561"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keep arms and legs covered, even in warm weather </w:t>
      </w:r>
    </w:p>
    <w:p w14:paraId="54D1A008"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be concerned about changing for PE or swimming </w:t>
      </w:r>
    </w:p>
    <w:p w14:paraId="08F52BED"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look unkempt and uncared for </w:t>
      </w:r>
    </w:p>
    <w:p w14:paraId="40A2CE7B"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change their eating habits </w:t>
      </w:r>
    </w:p>
    <w:p w14:paraId="40D8250B"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have difficulty in making or sustaining friendships </w:t>
      </w:r>
    </w:p>
    <w:p w14:paraId="3F11E11A"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appear fearful </w:t>
      </w:r>
    </w:p>
    <w:p w14:paraId="2BF56E93"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be reckless with regard to their own or other’s safety </w:t>
      </w:r>
    </w:p>
    <w:p w14:paraId="019FC5DD"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self-harm </w:t>
      </w:r>
    </w:p>
    <w:p w14:paraId="69765532"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frequently miss school, arrive late or leave the school for part of the day</w:t>
      </w:r>
    </w:p>
    <w:p w14:paraId="7BAF5BEB"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show signs of not wanting to go home </w:t>
      </w:r>
    </w:p>
    <w:p w14:paraId="11663C3D"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display a change in behaviour – from quiet to aggressive, or happy-go-lucky to withdrawn </w:t>
      </w:r>
    </w:p>
    <w:p w14:paraId="1A219900"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challenge authority </w:t>
      </w:r>
    </w:p>
    <w:p w14:paraId="15F74841" w14:textId="77777777" w:rsidR="00327E55" w:rsidRDefault="00327E55" w:rsidP="00DA1348">
      <w:pPr>
        <w:numPr>
          <w:ilvl w:val="0"/>
          <w:numId w:val="25"/>
        </w:numPr>
        <w:spacing w:after="0" w:line="240" w:lineRule="auto"/>
        <w:ind w:left="360" w:hanging="360"/>
        <w:rPr>
          <w:color w:val="000000"/>
          <w:sz w:val="20"/>
          <w:szCs w:val="20"/>
        </w:rPr>
      </w:pPr>
      <w:r w:rsidRPr="44AFC051">
        <w:rPr>
          <w:rFonts w:ascii="Arial" w:eastAsia="Arial" w:hAnsi="Arial" w:cs="Arial"/>
          <w:color w:val="000000" w:themeColor="text1"/>
          <w:sz w:val="20"/>
          <w:szCs w:val="20"/>
        </w:rPr>
        <w:t xml:space="preserve">become disinterested in their </w:t>
      </w:r>
      <w:r w:rsidR="6072D208" w:rsidRPr="44AFC051">
        <w:rPr>
          <w:rFonts w:ascii="Arial" w:eastAsia="Arial" w:hAnsi="Arial" w:cs="Arial"/>
          <w:color w:val="000000" w:themeColor="text1"/>
          <w:sz w:val="20"/>
          <w:szCs w:val="20"/>
        </w:rPr>
        <w:t>schoolwork</w:t>
      </w:r>
      <w:r w:rsidRPr="44AFC051">
        <w:rPr>
          <w:rFonts w:ascii="Arial" w:eastAsia="Arial" w:hAnsi="Arial" w:cs="Arial"/>
          <w:color w:val="000000" w:themeColor="text1"/>
          <w:sz w:val="20"/>
          <w:szCs w:val="20"/>
        </w:rPr>
        <w:t xml:space="preserve"> </w:t>
      </w:r>
    </w:p>
    <w:p w14:paraId="4A9BA261"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be constantly tired or preoccupied </w:t>
      </w:r>
    </w:p>
    <w:p w14:paraId="4FB148FE"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be wary of physical contact </w:t>
      </w:r>
    </w:p>
    <w:p w14:paraId="5F4A0560"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be involved in, or particularly knowledgeable about drugs or alcohol </w:t>
      </w:r>
    </w:p>
    <w:p w14:paraId="35BD0A31"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display sexual knowledge or behaviour beyond that normally expected for their age</w:t>
      </w:r>
    </w:p>
    <w:p w14:paraId="303CDD3B" w14:textId="77777777" w:rsidR="00327E55" w:rsidRDefault="00327E55" w:rsidP="00DA1348">
      <w:pPr>
        <w:numPr>
          <w:ilvl w:val="0"/>
          <w:numId w:val="25"/>
        </w:numPr>
        <w:spacing w:after="0" w:line="240" w:lineRule="auto"/>
        <w:ind w:left="360" w:hanging="360"/>
        <w:rPr>
          <w:color w:val="000000"/>
          <w:sz w:val="20"/>
          <w:szCs w:val="20"/>
        </w:rPr>
      </w:pPr>
      <w:r>
        <w:rPr>
          <w:rFonts w:ascii="Arial" w:eastAsia="Arial" w:hAnsi="Arial" w:cs="Arial"/>
          <w:color w:val="000000"/>
          <w:sz w:val="20"/>
          <w:szCs w:val="20"/>
        </w:rPr>
        <w:t xml:space="preserve">acquire gifts such as money or a mobile phone from new ‘friends’ </w:t>
      </w:r>
    </w:p>
    <w:p w14:paraId="29FFFBB3" w14:textId="77777777" w:rsidR="00327E55" w:rsidRDefault="00327E55" w:rsidP="00327E55">
      <w:pPr>
        <w:spacing w:after="0" w:line="240" w:lineRule="auto"/>
        <w:ind w:right="212"/>
        <w:rPr>
          <w:rFonts w:ascii="Arial" w:eastAsia="Arial" w:hAnsi="Arial" w:cs="Arial"/>
          <w:color w:val="000000"/>
          <w:sz w:val="20"/>
          <w:szCs w:val="20"/>
        </w:rPr>
      </w:pPr>
    </w:p>
    <w:p w14:paraId="5C67BEA5" w14:textId="77777777" w:rsidR="00327E55" w:rsidRDefault="00327E55" w:rsidP="00327E55">
      <w:pPr>
        <w:spacing w:after="0" w:line="240" w:lineRule="auto"/>
        <w:ind w:right="212"/>
        <w:rPr>
          <w:rFonts w:ascii="Arial" w:eastAsia="Arial" w:hAnsi="Arial" w:cs="Arial"/>
          <w:color w:val="000000"/>
          <w:sz w:val="20"/>
          <w:szCs w:val="20"/>
        </w:rPr>
      </w:pPr>
      <w:r>
        <w:rPr>
          <w:rFonts w:ascii="Arial" w:eastAsia="Arial" w:hAnsi="Arial" w:cs="Arial"/>
          <w:color w:val="000000"/>
          <w:sz w:val="20"/>
          <w:szCs w:val="20"/>
        </w:rPr>
        <w:t xml:space="preserve">Individual indicators will rarely, in isolation, provide conclusive evidence of abuse. They should be viewed as part of a jigsaw, and each small piece of information will help the DSL to decide how to proceed. </w:t>
      </w:r>
    </w:p>
    <w:p w14:paraId="130997C3" w14:textId="77777777" w:rsidR="00327E55" w:rsidRDefault="00327E55" w:rsidP="00327E55">
      <w:pPr>
        <w:spacing w:after="200" w:line="276" w:lineRule="auto"/>
        <w:rPr>
          <w:rFonts w:ascii="Arial" w:eastAsia="Arial" w:hAnsi="Arial" w:cs="Arial"/>
          <w:b/>
          <w:sz w:val="24"/>
          <w:szCs w:val="24"/>
        </w:rPr>
      </w:pPr>
    </w:p>
    <w:p w14:paraId="720FC2D1" w14:textId="77777777" w:rsidR="00327E55" w:rsidRDefault="00327E55">
      <w:pPr>
        <w:spacing w:after="0" w:line="240" w:lineRule="auto"/>
        <w:rPr>
          <w:rFonts w:ascii="Arial" w:eastAsia="Arial" w:hAnsi="Arial" w:cs="Arial"/>
          <w:sz w:val="20"/>
          <w:szCs w:val="20"/>
        </w:rPr>
      </w:pPr>
    </w:p>
    <w:p w14:paraId="61B1C7DB" w14:textId="77777777" w:rsidR="0068405E" w:rsidRDefault="0068405E">
      <w:pPr>
        <w:spacing w:after="0" w:line="240" w:lineRule="auto"/>
        <w:rPr>
          <w:rFonts w:ascii="Arial" w:eastAsia="Arial" w:hAnsi="Arial" w:cs="Arial"/>
          <w:sz w:val="20"/>
          <w:szCs w:val="20"/>
        </w:rPr>
      </w:pPr>
    </w:p>
    <w:p w14:paraId="7C4D072E" w14:textId="77777777" w:rsidR="00327E55" w:rsidRDefault="00327E55">
      <w:pPr>
        <w:spacing w:after="0" w:line="240" w:lineRule="auto"/>
        <w:rPr>
          <w:rFonts w:ascii="Arial" w:eastAsia="Arial" w:hAnsi="Arial" w:cs="Arial"/>
          <w:sz w:val="20"/>
          <w:szCs w:val="20"/>
        </w:rPr>
      </w:pPr>
    </w:p>
    <w:p w14:paraId="32195BC2" w14:textId="77777777" w:rsidR="00327E55" w:rsidRDefault="00327E55">
      <w:pPr>
        <w:spacing w:after="0" w:line="240" w:lineRule="auto"/>
        <w:rPr>
          <w:rFonts w:ascii="Arial" w:eastAsia="Arial" w:hAnsi="Arial" w:cs="Arial"/>
          <w:sz w:val="20"/>
          <w:szCs w:val="20"/>
        </w:rPr>
      </w:pPr>
    </w:p>
    <w:p w14:paraId="11E1F89F" w14:textId="77777777" w:rsidR="00327E55" w:rsidRDefault="00327E55">
      <w:pPr>
        <w:spacing w:after="0" w:line="240" w:lineRule="auto"/>
        <w:rPr>
          <w:rFonts w:ascii="Arial" w:eastAsia="Arial" w:hAnsi="Arial" w:cs="Arial"/>
          <w:sz w:val="20"/>
          <w:szCs w:val="20"/>
        </w:rPr>
      </w:pPr>
    </w:p>
    <w:p w14:paraId="250BA8C1" w14:textId="77777777" w:rsidR="00327E55" w:rsidRDefault="00327E55">
      <w:pPr>
        <w:spacing w:after="0" w:line="240" w:lineRule="auto"/>
        <w:rPr>
          <w:rFonts w:ascii="Arial" w:eastAsia="Arial" w:hAnsi="Arial" w:cs="Arial"/>
          <w:sz w:val="20"/>
          <w:szCs w:val="20"/>
        </w:rPr>
      </w:pPr>
    </w:p>
    <w:p w14:paraId="4B55C868" w14:textId="77777777" w:rsidR="00327E55" w:rsidRDefault="00327E55">
      <w:pPr>
        <w:spacing w:after="0" w:line="240" w:lineRule="auto"/>
        <w:rPr>
          <w:rFonts w:ascii="Arial" w:eastAsia="Arial" w:hAnsi="Arial" w:cs="Arial"/>
          <w:sz w:val="20"/>
          <w:szCs w:val="20"/>
        </w:rPr>
      </w:pPr>
    </w:p>
    <w:p w14:paraId="34F624E2" w14:textId="77777777" w:rsidR="00327E55" w:rsidRDefault="00327E55">
      <w:pPr>
        <w:spacing w:after="0" w:line="240" w:lineRule="auto"/>
        <w:rPr>
          <w:rFonts w:ascii="Arial" w:eastAsia="Arial" w:hAnsi="Arial" w:cs="Arial"/>
          <w:sz w:val="20"/>
          <w:szCs w:val="20"/>
        </w:rPr>
      </w:pPr>
    </w:p>
    <w:p w14:paraId="61F1C98B" w14:textId="77777777" w:rsidR="00327E55" w:rsidRDefault="00327E55" w:rsidP="44AFC051">
      <w:pPr>
        <w:spacing w:after="0" w:line="240" w:lineRule="auto"/>
        <w:rPr>
          <w:rFonts w:ascii="Arial" w:eastAsia="Arial" w:hAnsi="Arial" w:cs="Arial"/>
          <w:sz w:val="20"/>
          <w:szCs w:val="20"/>
        </w:rPr>
      </w:pPr>
    </w:p>
    <w:p w14:paraId="13CDB25D" w14:textId="77777777" w:rsidR="00327E55" w:rsidRDefault="00327E55">
      <w:pPr>
        <w:spacing w:after="0" w:line="240" w:lineRule="auto"/>
        <w:rPr>
          <w:rFonts w:ascii="Arial" w:eastAsia="Arial" w:hAnsi="Arial" w:cs="Arial"/>
          <w:sz w:val="20"/>
          <w:szCs w:val="20"/>
        </w:rPr>
      </w:pPr>
    </w:p>
    <w:p w14:paraId="55405D98" w14:textId="77777777" w:rsidR="44AFC051" w:rsidRDefault="44AFC051" w:rsidP="44AFC051">
      <w:pPr>
        <w:spacing w:after="0" w:line="240" w:lineRule="auto"/>
        <w:rPr>
          <w:rFonts w:ascii="Arial" w:eastAsia="Arial" w:hAnsi="Arial" w:cs="Arial"/>
          <w:sz w:val="20"/>
          <w:szCs w:val="20"/>
        </w:rPr>
      </w:pPr>
    </w:p>
    <w:p w14:paraId="215378D2" w14:textId="77777777" w:rsidR="44AFC051" w:rsidRDefault="44AFC051" w:rsidP="44AFC051">
      <w:pPr>
        <w:spacing w:after="0" w:line="240" w:lineRule="auto"/>
        <w:rPr>
          <w:rFonts w:ascii="Arial" w:eastAsia="Arial" w:hAnsi="Arial" w:cs="Arial"/>
          <w:sz w:val="20"/>
          <w:szCs w:val="20"/>
        </w:rPr>
      </w:pPr>
    </w:p>
    <w:p w14:paraId="1A4ED9A6" w14:textId="77777777" w:rsidR="44AFC051" w:rsidRDefault="44AFC051" w:rsidP="44AFC051">
      <w:pPr>
        <w:spacing w:after="0" w:line="240" w:lineRule="auto"/>
        <w:rPr>
          <w:rFonts w:ascii="Arial" w:eastAsia="Arial" w:hAnsi="Arial" w:cs="Arial"/>
          <w:sz w:val="20"/>
          <w:szCs w:val="20"/>
        </w:rPr>
      </w:pPr>
    </w:p>
    <w:p w14:paraId="5E00621C" w14:textId="77777777" w:rsidR="44AFC051" w:rsidRDefault="44AFC051" w:rsidP="44AFC051">
      <w:pPr>
        <w:spacing w:after="0" w:line="240" w:lineRule="auto"/>
        <w:rPr>
          <w:rFonts w:ascii="Arial" w:eastAsia="Arial" w:hAnsi="Arial" w:cs="Arial"/>
          <w:sz w:val="20"/>
          <w:szCs w:val="20"/>
        </w:rPr>
      </w:pPr>
    </w:p>
    <w:p w14:paraId="4FC0BDD6" w14:textId="77777777" w:rsidR="44AFC051" w:rsidRDefault="44AFC051" w:rsidP="44AFC051">
      <w:pPr>
        <w:spacing w:after="0" w:line="240" w:lineRule="auto"/>
        <w:rPr>
          <w:rFonts w:ascii="Arial" w:eastAsia="Arial" w:hAnsi="Arial" w:cs="Arial"/>
          <w:sz w:val="20"/>
          <w:szCs w:val="20"/>
        </w:rPr>
      </w:pPr>
    </w:p>
    <w:p w14:paraId="303FA9A3" w14:textId="77777777" w:rsidR="44AFC051" w:rsidRDefault="44AFC051" w:rsidP="44AFC051">
      <w:pPr>
        <w:spacing w:after="0" w:line="240" w:lineRule="auto"/>
        <w:rPr>
          <w:rFonts w:ascii="Arial" w:eastAsia="Arial" w:hAnsi="Arial" w:cs="Arial"/>
          <w:sz w:val="20"/>
          <w:szCs w:val="20"/>
        </w:rPr>
      </w:pPr>
    </w:p>
    <w:p w14:paraId="155BA577" w14:textId="77777777" w:rsidR="00327E55" w:rsidRDefault="00327E55">
      <w:pPr>
        <w:spacing w:after="0" w:line="240" w:lineRule="auto"/>
        <w:rPr>
          <w:rFonts w:ascii="Arial" w:eastAsia="Arial" w:hAnsi="Arial" w:cs="Arial"/>
          <w:sz w:val="20"/>
          <w:szCs w:val="20"/>
        </w:rPr>
      </w:pPr>
    </w:p>
    <w:p w14:paraId="77E77223" w14:textId="77777777" w:rsidR="7C29C8AF" w:rsidRDefault="7C29C8AF" w:rsidP="7C29C8AF">
      <w:pPr>
        <w:spacing w:after="0" w:line="240" w:lineRule="auto"/>
        <w:rPr>
          <w:rFonts w:ascii="Arial" w:eastAsia="Arial" w:hAnsi="Arial" w:cs="Arial"/>
          <w:sz w:val="20"/>
          <w:szCs w:val="20"/>
        </w:rPr>
      </w:pPr>
    </w:p>
    <w:p w14:paraId="0512937E" w14:textId="77777777" w:rsidR="7C29C8AF" w:rsidRDefault="7C29C8AF" w:rsidP="7C29C8AF">
      <w:pPr>
        <w:spacing w:after="0" w:line="240" w:lineRule="auto"/>
        <w:rPr>
          <w:rFonts w:ascii="Arial" w:eastAsia="Arial" w:hAnsi="Arial" w:cs="Arial"/>
          <w:sz w:val="20"/>
          <w:szCs w:val="20"/>
        </w:rPr>
      </w:pPr>
    </w:p>
    <w:p w14:paraId="34B0F61B" w14:textId="77777777" w:rsidR="7C29C8AF" w:rsidRDefault="7C29C8AF" w:rsidP="7C29C8AF">
      <w:pPr>
        <w:spacing w:after="0" w:line="240" w:lineRule="auto"/>
        <w:rPr>
          <w:rFonts w:ascii="Arial" w:eastAsia="Arial" w:hAnsi="Arial" w:cs="Arial"/>
          <w:sz w:val="20"/>
          <w:szCs w:val="20"/>
        </w:rPr>
      </w:pPr>
    </w:p>
    <w:p w14:paraId="03DE3F88" w14:textId="77777777" w:rsidR="7C29C8AF" w:rsidRDefault="7C29C8AF" w:rsidP="7C29C8AF">
      <w:pPr>
        <w:spacing w:after="0" w:line="240" w:lineRule="auto"/>
        <w:rPr>
          <w:rFonts w:ascii="Arial" w:eastAsia="Arial" w:hAnsi="Arial" w:cs="Arial"/>
          <w:sz w:val="20"/>
          <w:szCs w:val="20"/>
        </w:rPr>
      </w:pPr>
    </w:p>
    <w:p w14:paraId="0037F018" w14:textId="77777777" w:rsidR="7C29C8AF" w:rsidRDefault="7C29C8AF" w:rsidP="7C29C8AF">
      <w:pPr>
        <w:spacing w:after="0" w:line="240" w:lineRule="auto"/>
        <w:rPr>
          <w:rFonts w:ascii="Arial" w:eastAsia="Arial" w:hAnsi="Arial" w:cs="Arial"/>
          <w:sz w:val="20"/>
          <w:szCs w:val="20"/>
        </w:rPr>
      </w:pPr>
    </w:p>
    <w:p w14:paraId="7D027838" w14:textId="77777777" w:rsidR="0068405E" w:rsidRDefault="0068405E">
      <w:pPr>
        <w:spacing w:after="0" w:line="240" w:lineRule="auto"/>
        <w:rPr>
          <w:rFonts w:ascii="Arial" w:eastAsia="Arial" w:hAnsi="Arial" w:cs="Arial"/>
          <w:sz w:val="20"/>
          <w:szCs w:val="20"/>
        </w:rPr>
      </w:pPr>
    </w:p>
    <w:tbl>
      <w:tblPr>
        <w:tblStyle w:val="15"/>
        <w:tblW w:w="10705" w:type="dxa"/>
        <w:tblInd w:w="108" w:type="dxa"/>
        <w:tblLayout w:type="fixed"/>
        <w:tblLook w:val="0400" w:firstRow="0" w:lastRow="0" w:firstColumn="0" w:lastColumn="0" w:noHBand="0" w:noVBand="1"/>
      </w:tblPr>
      <w:tblGrid>
        <w:gridCol w:w="10705"/>
      </w:tblGrid>
      <w:tr w:rsidR="000910C4" w14:paraId="21331C64" w14:textId="77777777" w:rsidTr="2F17B4F8">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62CB02B1" w14:textId="25081296" w:rsidR="000910C4" w:rsidRDefault="00327E55" w:rsidP="000910C4">
            <w:pPr>
              <w:spacing w:after="0" w:line="240" w:lineRule="auto"/>
              <w:jc w:val="center"/>
              <w:rPr>
                <w:sz w:val="20"/>
                <w:szCs w:val="20"/>
              </w:rPr>
            </w:pPr>
            <w:r w:rsidRPr="2F17B4F8">
              <w:rPr>
                <w:rFonts w:ascii="Arial" w:eastAsia="Arial" w:hAnsi="Arial" w:cs="Arial"/>
                <w:b/>
                <w:bCs/>
                <w:color w:val="000000" w:themeColor="text1"/>
                <w:sz w:val="20"/>
                <w:szCs w:val="20"/>
              </w:rPr>
              <w:t>APPENDIX D</w:t>
            </w:r>
            <w:r w:rsidR="55C5A23C" w:rsidRPr="2F17B4F8">
              <w:rPr>
                <w:rFonts w:ascii="Arial" w:eastAsia="Arial" w:hAnsi="Arial" w:cs="Arial"/>
                <w:b/>
                <w:bCs/>
                <w:color w:val="000000" w:themeColor="text1"/>
                <w:sz w:val="20"/>
                <w:szCs w:val="20"/>
              </w:rPr>
              <w:t>:</w:t>
            </w:r>
            <w:r w:rsidR="7C16948B" w:rsidRPr="2F17B4F8">
              <w:rPr>
                <w:rFonts w:ascii="Arial" w:eastAsia="Arial" w:hAnsi="Arial" w:cs="Arial"/>
                <w:b/>
                <w:bCs/>
                <w:color w:val="000000" w:themeColor="text1"/>
                <w:sz w:val="20"/>
                <w:szCs w:val="20"/>
              </w:rPr>
              <w:t xml:space="preserve"> </w:t>
            </w:r>
            <w:r w:rsidRPr="2F17B4F8">
              <w:rPr>
                <w:rFonts w:ascii="Arial" w:eastAsia="Arial" w:hAnsi="Arial" w:cs="Arial"/>
                <w:b/>
                <w:bCs/>
                <w:sz w:val="20"/>
                <w:szCs w:val="20"/>
              </w:rPr>
              <w:t>Children more</w:t>
            </w:r>
            <w:r w:rsidR="7C16948B" w:rsidRPr="2F17B4F8">
              <w:rPr>
                <w:rFonts w:ascii="Arial" w:eastAsia="Arial" w:hAnsi="Arial" w:cs="Arial"/>
                <w:b/>
                <w:bCs/>
                <w:sz w:val="20"/>
                <w:szCs w:val="20"/>
              </w:rPr>
              <w:t xml:space="preserve"> vulnerable</w:t>
            </w:r>
            <w:r w:rsidRPr="2F17B4F8">
              <w:rPr>
                <w:rFonts w:ascii="Arial" w:eastAsia="Arial" w:hAnsi="Arial" w:cs="Arial"/>
                <w:b/>
                <w:bCs/>
                <w:sz w:val="20"/>
                <w:szCs w:val="20"/>
              </w:rPr>
              <w:t>/ at greater risk</w:t>
            </w:r>
            <w:r w:rsidR="7C16948B" w:rsidRPr="2F17B4F8">
              <w:rPr>
                <w:rFonts w:ascii="Arial" w:eastAsia="Arial" w:hAnsi="Arial" w:cs="Arial"/>
                <w:b/>
                <w:bCs/>
                <w:sz w:val="20"/>
                <w:szCs w:val="20"/>
              </w:rPr>
              <w:t xml:space="preserve"> </w:t>
            </w:r>
          </w:p>
        </w:tc>
      </w:tr>
    </w:tbl>
    <w:p w14:paraId="40D4E4DF" w14:textId="77777777" w:rsidR="000910C4" w:rsidRDefault="000910C4">
      <w:pPr>
        <w:keepNext/>
        <w:spacing w:after="60" w:line="240" w:lineRule="auto"/>
        <w:rPr>
          <w:rFonts w:ascii="Arial" w:eastAsia="Arial" w:hAnsi="Arial" w:cs="Arial"/>
          <w:b/>
          <w:sz w:val="24"/>
          <w:szCs w:val="24"/>
        </w:rPr>
      </w:pPr>
    </w:p>
    <w:p w14:paraId="425D0FDC" w14:textId="77777777" w:rsidR="00C02DD9" w:rsidRDefault="00E478A0">
      <w:pPr>
        <w:keepNext/>
        <w:spacing w:after="60" w:line="240" w:lineRule="auto"/>
        <w:rPr>
          <w:rFonts w:ascii="Arial" w:eastAsia="Arial" w:hAnsi="Arial" w:cs="Arial"/>
          <w:b/>
          <w:sz w:val="24"/>
          <w:szCs w:val="24"/>
        </w:rPr>
      </w:pPr>
      <w:r>
        <w:rPr>
          <w:rFonts w:ascii="Arial" w:eastAsia="Arial" w:hAnsi="Arial" w:cs="Arial"/>
          <w:b/>
          <w:sz w:val="24"/>
          <w:szCs w:val="24"/>
        </w:rPr>
        <w:t xml:space="preserve">Children who may be particularly vulnerable </w:t>
      </w:r>
    </w:p>
    <w:p w14:paraId="07364464" w14:textId="77777777" w:rsidR="00C02DD9" w:rsidRDefault="00E478A0">
      <w:pPr>
        <w:spacing w:after="0" w:line="240" w:lineRule="auto"/>
        <w:ind w:right="212"/>
        <w:rPr>
          <w:rFonts w:ascii="Arial" w:eastAsia="Arial" w:hAnsi="Arial" w:cs="Arial"/>
          <w:sz w:val="20"/>
          <w:szCs w:val="20"/>
        </w:rPr>
      </w:pPr>
      <w:r>
        <w:rPr>
          <w:rFonts w:ascii="Arial" w:eastAsia="Arial" w:hAnsi="Arial" w:cs="Arial"/>
          <w:sz w:val="20"/>
          <w:szCs w:val="20"/>
        </w:rPr>
        <w:t xml:space="preserve">Some children may have an increased risk of abuse. It is important to understand that this increase in risk is due more to societal attitudes and assumptions or child protection procedures that fail to acknowledge children’s diverse circumstances, rather than the individual child’s personality, impairment or circumstances. Many factors can contribute to an increase in risk, including prejudice and discrimination, isolation, social exclusion, communication issues and a reluctance on the part of some adults to accept that abuse can occur. </w:t>
      </w:r>
    </w:p>
    <w:p w14:paraId="47EA5F28" w14:textId="77777777" w:rsidR="00C02DD9" w:rsidRPr="00544AB0" w:rsidRDefault="00C02DD9" w:rsidP="00327E55">
      <w:pPr>
        <w:spacing w:after="0" w:line="240" w:lineRule="auto"/>
        <w:rPr>
          <w:rFonts w:ascii="Arial" w:eastAsia="Arial" w:hAnsi="Arial" w:cs="Arial"/>
          <w:sz w:val="20"/>
          <w:szCs w:val="20"/>
        </w:rPr>
      </w:pPr>
    </w:p>
    <w:p w14:paraId="05516F88" w14:textId="77777777" w:rsidR="00C02DD9" w:rsidRPr="00544AB0" w:rsidRDefault="00E478A0">
      <w:pPr>
        <w:spacing w:before="108" w:after="108" w:line="276" w:lineRule="auto"/>
        <w:ind w:right="108"/>
        <w:rPr>
          <w:rFonts w:ascii="Arial" w:eastAsia="Arial" w:hAnsi="Arial" w:cs="Arial"/>
          <w:b/>
          <w:sz w:val="20"/>
          <w:szCs w:val="20"/>
        </w:rPr>
      </w:pPr>
      <w:r w:rsidRPr="00544AB0">
        <w:rPr>
          <w:rFonts w:ascii="Arial" w:eastAsia="Arial" w:hAnsi="Arial" w:cs="Arial"/>
          <w:b/>
          <w:sz w:val="20"/>
          <w:szCs w:val="20"/>
        </w:rPr>
        <w:t>Children who are lesbian, gay, bi, or trans (LGBT)</w:t>
      </w:r>
    </w:p>
    <w:p w14:paraId="20305A66" w14:textId="77777777" w:rsidR="00C02DD9" w:rsidRPr="00544AB0" w:rsidRDefault="00E478A0">
      <w:pPr>
        <w:spacing w:before="108" w:after="108" w:line="240" w:lineRule="auto"/>
        <w:ind w:right="108"/>
        <w:rPr>
          <w:rFonts w:ascii="Arial" w:eastAsia="Arial" w:hAnsi="Arial" w:cs="Arial"/>
          <w:sz w:val="20"/>
          <w:szCs w:val="20"/>
        </w:rPr>
      </w:pPr>
      <w:r w:rsidRPr="00544AB0">
        <w:rPr>
          <w:rFonts w:ascii="Arial" w:eastAsia="Arial" w:hAnsi="Arial" w:cs="Arial"/>
          <w:sz w:val="20"/>
          <w:szCs w:val="20"/>
        </w:rPr>
        <w:t>The fact that a child or a young person may be LGBT is not in itself an inherent risk factor for harm. However, children who are LGBT can be targeted by other children. In some cases, a child who is perceived by other children to be LGBT (whether or not) can be just as vulnerable as children who identify as LGBT.</w:t>
      </w:r>
    </w:p>
    <w:p w14:paraId="7A08B20D" w14:textId="2A85C1A4" w:rsidR="00C02DD9" w:rsidRDefault="00E478A0">
      <w:pPr>
        <w:rPr>
          <w:rFonts w:ascii="Arial" w:eastAsia="Arial" w:hAnsi="Arial" w:cs="Arial"/>
          <w:sz w:val="20"/>
          <w:szCs w:val="20"/>
        </w:rPr>
      </w:pPr>
      <w:r w:rsidRPr="00544AB0">
        <w:rPr>
          <w:rFonts w:ascii="Arial" w:eastAsia="Arial" w:hAnsi="Arial" w:cs="Arial"/>
          <w:sz w:val="20"/>
          <w:szCs w:val="20"/>
        </w:rPr>
        <w:t>Risks can be compounded where children who are LGBT lack a trusted adult with</w:t>
      </w:r>
      <w:r>
        <w:rPr>
          <w:rFonts w:ascii="Arial" w:eastAsia="Arial" w:hAnsi="Arial" w:cs="Arial"/>
          <w:sz w:val="20"/>
          <w:szCs w:val="20"/>
        </w:rPr>
        <w:t xml:space="preserve"> whom they can be open. At </w:t>
      </w:r>
      <w:r w:rsidR="00B94AF1">
        <w:rPr>
          <w:rFonts w:ascii="Arial" w:eastAsia="Arial" w:hAnsi="Arial" w:cs="Arial"/>
          <w:sz w:val="20"/>
          <w:szCs w:val="20"/>
        </w:rPr>
        <w:t>ALENDALE PRIMARY</w:t>
      </w:r>
      <w:r>
        <w:rPr>
          <w:rFonts w:ascii="Arial" w:eastAsia="Arial" w:hAnsi="Arial" w:cs="Arial"/>
          <w:sz w:val="20"/>
          <w:szCs w:val="20"/>
        </w:rPr>
        <w:t xml:space="preserve"> school we endeavour to reduce the additional barriers faced by proving a safe space for any child to speak with a trusted adult of their choice.</w:t>
      </w:r>
    </w:p>
    <w:p w14:paraId="3AA38300" w14:textId="77777777" w:rsidR="00C02DD9" w:rsidRDefault="00E478A0">
      <w:pPr>
        <w:keepNext/>
        <w:spacing w:before="240" w:after="60" w:line="240" w:lineRule="auto"/>
        <w:rPr>
          <w:rFonts w:ascii="Arial" w:eastAsia="Arial" w:hAnsi="Arial" w:cs="Arial"/>
          <w:b/>
          <w:sz w:val="20"/>
          <w:szCs w:val="20"/>
        </w:rPr>
      </w:pPr>
      <w:r>
        <w:rPr>
          <w:rFonts w:ascii="Arial" w:eastAsia="Arial" w:hAnsi="Arial" w:cs="Arial"/>
          <w:b/>
          <w:sz w:val="20"/>
          <w:szCs w:val="20"/>
        </w:rPr>
        <w:t>Children Who Are Absent from Education</w:t>
      </w:r>
    </w:p>
    <w:p w14:paraId="2DE56E98" w14:textId="77777777" w:rsidR="00C02DD9" w:rsidRDefault="00E478A0">
      <w:pPr>
        <w:keepNext/>
        <w:spacing w:before="240" w:after="60" w:line="240" w:lineRule="auto"/>
        <w:rPr>
          <w:rFonts w:ascii="Arial" w:eastAsia="Arial" w:hAnsi="Arial" w:cs="Arial"/>
          <w:sz w:val="20"/>
          <w:szCs w:val="20"/>
        </w:rPr>
      </w:pPr>
      <w:r>
        <w:rPr>
          <w:rFonts w:ascii="Arial" w:eastAsia="Arial" w:hAnsi="Arial" w:cs="Arial"/>
          <w:sz w:val="20"/>
          <w:szCs w:val="20"/>
        </w:rPr>
        <w:t>Children being absent from education for prolonged periods and/or on repeat occasions can act as a vital warning sign to a range of safeguarding issues including neglect, child sexual and child criminal exploitation - particularly county lines. It is important the school or college’s 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14:paraId="55D07DA8" w14:textId="77777777" w:rsidR="00C02DD9" w:rsidRDefault="00E478A0">
      <w:pPr>
        <w:spacing w:before="108" w:after="108"/>
        <w:ind w:right="108"/>
        <w:rPr>
          <w:rFonts w:ascii="Arial" w:eastAsia="Arial" w:hAnsi="Arial" w:cs="Arial"/>
          <w:sz w:val="20"/>
          <w:szCs w:val="20"/>
        </w:rPr>
      </w:pPr>
      <w:r>
        <w:rPr>
          <w:rFonts w:ascii="Arial" w:eastAsia="Arial" w:hAnsi="Arial" w:cs="Arial"/>
          <w:sz w:val="20"/>
          <w:szCs w:val="20"/>
        </w:rPr>
        <w:t>Knowing where children are during school hours is an extremely important aspect of Safeguarding. Missing school can be an indicator of abuse and neglect and may also raise concerns about others safeguarding issues, including the criminal exploitation of children.</w:t>
      </w:r>
    </w:p>
    <w:p w14:paraId="3A7177F7" w14:textId="77777777" w:rsidR="00C02DD9" w:rsidRDefault="00E478A0">
      <w:pPr>
        <w:spacing w:before="108" w:after="108"/>
        <w:ind w:right="108"/>
        <w:rPr>
          <w:rFonts w:ascii="Arial" w:eastAsia="Arial" w:hAnsi="Arial" w:cs="Arial"/>
          <w:sz w:val="20"/>
          <w:szCs w:val="20"/>
        </w:rPr>
      </w:pPr>
      <w:r>
        <w:rPr>
          <w:rFonts w:ascii="Arial" w:eastAsia="Arial" w:hAnsi="Arial" w:cs="Arial"/>
          <w:sz w:val="20"/>
          <w:szCs w:val="20"/>
        </w:rPr>
        <w:t>We monitor attendance carefully and address poor or irregular attendance without delay.</w:t>
      </w:r>
    </w:p>
    <w:p w14:paraId="2E1401B8" w14:textId="77777777" w:rsidR="00C02DD9" w:rsidRDefault="00E478A0">
      <w:pPr>
        <w:ind w:right="108"/>
        <w:rPr>
          <w:rFonts w:ascii="Arial" w:eastAsia="Arial" w:hAnsi="Arial" w:cs="Arial"/>
          <w:sz w:val="20"/>
          <w:szCs w:val="20"/>
        </w:rPr>
      </w:pPr>
      <w:r>
        <w:rPr>
          <w:rFonts w:ascii="Arial" w:eastAsia="Arial" w:hAnsi="Arial" w:cs="Arial"/>
          <w:sz w:val="20"/>
          <w:szCs w:val="20"/>
        </w:rPr>
        <w:t>We will always follow up with parents/carers when pupils are not at school. This means we need to have a least two up to date contacts numbers for parents/carers. Parents should remember to update the school as soon as possible if the numbers change.</w:t>
      </w:r>
    </w:p>
    <w:p w14:paraId="5092B228" w14:textId="52603D3E" w:rsidR="00C02DD9" w:rsidRDefault="00E478A0">
      <w:pPr>
        <w:ind w:right="108"/>
        <w:rPr>
          <w:rFonts w:ascii="Arial" w:eastAsia="Arial" w:hAnsi="Arial" w:cs="Arial"/>
          <w:sz w:val="20"/>
          <w:szCs w:val="20"/>
        </w:rPr>
      </w:pPr>
      <w:r>
        <w:rPr>
          <w:rFonts w:ascii="Arial" w:eastAsia="Arial" w:hAnsi="Arial" w:cs="Arial"/>
          <w:sz w:val="20"/>
          <w:szCs w:val="20"/>
        </w:rPr>
        <w:t>In response to the guidance in Keeping Children Safe in Education (202</w:t>
      </w:r>
      <w:r w:rsidR="00170950">
        <w:rPr>
          <w:rFonts w:ascii="Arial" w:eastAsia="Arial" w:hAnsi="Arial" w:cs="Arial"/>
          <w:sz w:val="20"/>
          <w:szCs w:val="20"/>
        </w:rPr>
        <w:t>5</w:t>
      </w:r>
      <w:r>
        <w:rPr>
          <w:rFonts w:ascii="Arial" w:eastAsia="Arial" w:hAnsi="Arial" w:cs="Arial"/>
          <w:sz w:val="20"/>
          <w:szCs w:val="20"/>
        </w:rPr>
        <w:t>) the school has:</w:t>
      </w:r>
    </w:p>
    <w:p w14:paraId="26C978DB" w14:textId="77777777" w:rsidR="00C02DD9" w:rsidRDefault="00E478A0" w:rsidP="009543B0">
      <w:pPr>
        <w:numPr>
          <w:ilvl w:val="0"/>
          <w:numId w:val="22"/>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Staff who understand what to do when children do not attend regularly</w:t>
      </w:r>
    </w:p>
    <w:p w14:paraId="1A2E389C" w14:textId="77777777" w:rsidR="00C02DD9" w:rsidRDefault="00E478A0" w:rsidP="009543B0">
      <w:pPr>
        <w:numPr>
          <w:ilvl w:val="0"/>
          <w:numId w:val="22"/>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Appropriate policies, procedures and responses for pupils who go missing from education (especially on repeat occasions).</w:t>
      </w:r>
    </w:p>
    <w:p w14:paraId="7A3E8459" w14:textId="77777777" w:rsidR="00C02DD9" w:rsidRDefault="00E478A0" w:rsidP="009543B0">
      <w:pPr>
        <w:numPr>
          <w:ilvl w:val="0"/>
          <w:numId w:val="22"/>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Staff who know the signs and triggers for travelling to conflict zones, FGM and forced marriage.</w:t>
      </w:r>
    </w:p>
    <w:p w14:paraId="4B6835B4" w14:textId="77777777" w:rsidR="00C02DD9" w:rsidRDefault="00E478A0" w:rsidP="009543B0">
      <w:pPr>
        <w:numPr>
          <w:ilvl w:val="0"/>
          <w:numId w:val="22"/>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Procedures to inform the local authority when we plan to take pupils off-roll when they:</w:t>
      </w:r>
    </w:p>
    <w:p w14:paraId="77E11F77" w14:textId="77777777" w:rsidR="00C02DD9" w:rsidRDefault="00E478A0" w:rsidP="009543B0">
      <w:pPr>
        <w:numPr>
          <w:ilvl w:val="1"/>
          <w:numId w:val="22"/>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leave school to be home educated</w:t>
      </w:r>
    </w:p>
    <w:p w14:paraId="128119B6" w14:textId="77777777" w:rsidR="00C02DD9" w:rsidRDefault="00E478A0" w:rsidP="009543B0">
      <w:pPr>
        <w:numPr>
          <w:ilvl w:val="1"/>
          <w:numId w:val="22"/>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move away from the school’s location</w:t>
      </w:r>
    </w:p>
    <w:p w14:paraId="7DC409CB" w14:textId="77777777" w:rsidR="00C02DD9" w:rsidRDefault="00E478A0" w:rsidP="009543B0">
      <w:pPr>
        <w:numPr>
          <w:ilvl w:val="1"/>
          <w:numId w:val="22"/>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remain medically unfit beyond compulsory school age</w:t>
      </w:r>
    </w:p>
    <w:p w14:paraId="64B8B72A" w14:textId="77777777" w:rsidR="00C02DD9" w:rsidRDefault="00E478A0" w:rsidP="009543B0">
      <w:pPr>
        <w:numPr>
          <w:ilvl w:val="1"/>
          <w:numId w:val="22"/>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are in custody for four months or more (and will not return to school afterwards); or</w:t>
      </w:r>
    </w:p>
    <w:p w14:paraId="1D57C15E" w14:textId="77777777" w:rsidR="00C02DD9" w:rsidRDefault="00E478A0" w:rsidP="009543B0">
      <w:pPr>
        <w:numPr>
          <w:ilvl w:val="1"/>
          <w:numId w:val="22"/>
        </w:numPr>
        <w:pBdr>
          <w:top w:val="nil"/>
          <w:left w:val="nil"/>
          <w:bottom w:val="nil"/>
          <w:right w:val="nil"/>
          <w:between w:val="nil"/>
        </w:pBdr>
        <w:spacing w:after="0"/>
        <w:ind w:right="108"/>
        <w:rPr>
          <w:rFonts w:ascii="Arial" w:eastAsia="Arial" w:hAnsi="Arial" w:cs="Arial"/>
          <w:color w:val="000000"/>
          <w:sz w:val="20"/>
          <w:szCs w:val="20"/>
        </w:rPr>
      </w:pPr>
      <w:r>
        <w:rPr>
          <w:rFonts w:ascii="Arial" w:eastAsia="Arial" w:hAnsi="Arial" w:cs="Arial"/>
          <w:color w:val="000000"/>
          <w:sz w:val="20"/>
          <w:szCs w:val="20"/>
        </w:rPr>
        <w:t>are permanently excluded</w:t>
      </w:r>
    </w:p>
    <w:p w14:paraId="4AA1F755" w14:textId="77777777" w:rsidR="00C02DD9" w:rsidRDefault="00E478A0">
      <w:pPr>
        <w:spacing w:before="108" w:after="108"/>
        <w:ind w:right="108"/>
        <w:rPr>
          <w:rFonts w:ascii="Arial" w:eastAsia="Arial" w:hAnsi="Arial" w:cs="Arial"/>
          <w:sz w:val="20"/>
          <w:szCs w:val="20"/>
        </w:rPr>
      </w:pPr>
      <w:r w:rsidRPr="44AFC051">
        <w:rPr>
          <w:rFonts w:ascii="Arial" w:eastAsia="Arial" w:hAnsi="Arial" w:cs="Arial"/>
          <w:sz w:val="20"/>
          <w:szCs w:val="20"/>
        </w:rPr>
        <w:t xml:space="preserve">We will ensure that pupils who are expected to attend the </w:t>
      </w:r>
      <w:r w:rsidR="78D9D55F" w:rsidRPr="44AFC051">
        <w:rPr>
          <w:rFonts w:ascii="Arial" w:eastAsia="Arial" w:hAnsi="Arial" w:cs="Arial"/>
          <w:sz w:val="20"/>
          <w:szCs w:val="20"/>
        </w:rPr>
        <w:t>school but</w:t>
      </w:r>
      <w:r w:rsidRPr="44AFC051">
        <w:rPr>
          <w:rFonts w:ascii="Arial" w:eastAsia="Arial" w:hAnsi="Arial" w:cs="Arial"/>
          <w:sz w:val="20"/>
          <w:szCs w:val="20"/>
        </w:rPr>
        <w:t xml:space="preserve"> fail to take up the place will be referred to the local authority.</w:t>
      </w:r>
    </w:p>
    <w:p w14:paraId="429A5CF5" w14:textId="77777777" w:rsidR="00C02DD9" w:rsidRDefault="00E478A0">
      <w:pPr>
        <w:spacing w:before="108" w:after="108"/>
        <w:ind w:right="108"/>
        <w:rPr>
          <w:rFonts w:ascii="Arial" w:eastAsia="Arial" w:hAnsi="Arial" w:cs="Arial"/>
          <w:sz w:val="20"/>
          <w:szCs w:val="20"/>
        </w:rPr>
      </w:pPr>
      <w:r>
        <w:rPr>
          <w:rFonts w:ascii="Arial" w:eastAsia="Arial" w:hAnsi="Arial" w:cs="Arial"/>
          <w:sz w:val="20"/>
          <w:szCs w:val="20"/>
        </w:rPr>
        <w:t>When a pupil leaves the school, we will record the name of the pupil’s new school and their expected start date.</w:t>
      </w:r>
    </w:p>
    <w:p w14:paraId="36ECFE1E"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The school’s attendance lead will submit a monthly return to the LA, indicating children missing education and the DSL must review this submission before it is sent to ensure they are aware of any concerns or can add additional information</w:t>
      </w:r>
    </w:p>
    <w:p w14:paraId="3CDD99F1" w14:textId="77777777" w:rsidR="00C02DD9" w:rsidRDefault="00E478A0">
      <w:pPr>
        <w:spacing w:after="0" w:line="240" w:lineRule="auto"/>
        <w:ind w:right="108"/>
        <w:rPr>
          <w:rFonts w:ascii="Arial" w:eastAsia="Arial" w:hAnsi="Arial" w:cs="Arial"/>
          <w:sz w:val="20"/>
          <w:szCs w:val="20"/>
        </w:rPr>
      </w:pPr>
      <w:r>
        <w:rPr>
          <w:rFonts w:ascii="Arial" w:eastAsia="Arial" w:hAnsi="Arial" w:cs="Arial"/>
          <w:sz w:val="20"/>
          <w:szCs w:val="20"/>
        </w:rPr>
        <w:t>The school procedures reflect the latest DfE guidance</w:t>
      </w:r>
    </w:p>
    <w:p w14:paraId="1C67929D" w14:textId="77777777" w:rsidR="00C02DD9" w:rsidRDefault="00DF1AC6">
      <w:pPr>
        <w:spacing w:after="0" w:line="240" w:lineRule="auto"/>
        <w:ind w:right="108"/>
        <w:rPr>
          <w:rFonts w:ascii="Arial" w:eastAsia="Arial" w:hAnsi="Arial" w:cs="Arial"/>
          <w:sz w:val="20"/>
          <w:szCs w:val="20"/>
        </w:rPr>
      </w:pPr>
      <w:hyperlink r:id="rId45">
        <w:r w:rsidR="00E478A0" w:rsidRPr="0F284364">
          <w:rPr>
            <w:rStyle w:val="Hyperlink"/>
            <w:rFonts w:ascii="Arial" w:eastAsia="Arial" w:hAnsi="Arial" w:cs="Arial"/>
            <w:sz w:val="20"/>
            <w:szCs w:val="20"/>
          </w:rPr>
          <w:t>Working-together-to-improve-school-attendance</w:t>
        </w:r>
      </w:hyperlink>
      <w:r w:rsidR="00E478A0" w:rsidRPr="0F284364">
        <w:rPr>
          <w:rFonts w:ascii="Arial" w:eastAsia="Arial" w:hAnsi="Arial" w:cs="Arial"/>
          <w:sz w:val="20"/>
          <w:szCs w:val="20"/>
        </w:rPr>
        <w:t xml:space="preserve"> and </w:t>
      </w:r>
      <w:hyperlink r:id="rId46">
        <w:r w:rsidR="00E478A0" w:rsidRPr="0F284364">
          <w:rPr>
            <w:rStyle w:val="Hyperlink"/>
            <w:rFonts w:ascii="Arial" w:eastAsia="Arial" w:hAnsi="Arial" w:cs="Arial"/>
            <w:sz w:val="20"/>
            <w:szCs w:val="20"/>
          </w:rPr>
          <w:t>Children-missing-education guidance</w:t>
        </w:r>
      </w:hyperlink>
    </w:p>
    <w:p w14:paraId="4C703F44" w14:textId="77777777" w:rsidR="00C02DD9" w:rsidRDefault="00E478A0">
      <w:pPr>
        <w:spacing w:after="0" w:line="240" w:lineRule="auto"/>
        <w:ind w:right="108"/>
        <w:rPr>
          <w:rFonts w:ascii="Arial" w:eastAsia="Arial" w:hAnsi="Arial" w:cs="Arial"/>
          <w:sz w:val="20"/>
          <w:szCs w:val="20"/>
        </w:rPr>
      </w:pPr>
      <w:r>
        <w:rPr>
          <w:rFonts w:ascii="Arial" w:eastAsia="Arial" w:hAnsi="Arial" w:cs="Arial"/>
          <w:sz w:val="20"/>
          <w:szCs w:val="20"/>
        </w:rPr>
        <w:lastRenderedPageBreak/>
        <w:t>The LA guidance is available on the Virtual School web page</w:t>
      </w:r>
    </w:p>
    <w:p w14:paraId="0937F051" w14:textId="77777777" w:rsidR="00C02DD9" w:rsidRDefault="00DF1AC6" w:rsidP="515054B9">
      <w:pPr>
        <w:spacing w:after="0" w:line="240" w:lineRule="auto"/>
        <w:rPr>
          <w:rFonts w:ascii="Arial" w:eastAsia="Arial" w:hAnsi="Arial" w:cs="Arial"/>
          <w:b/>
          <w:bCs/>
          <w:sz w:val="20"/>
          <w:szCs w:val="20"/>
          <w:u w:val="single"/>
        </w:rPr>
      </w:pPr>
      <w:hyperlink r:id="rId47">
        <w:r w:rsidR="00E478A0" w:rsidRPr="515054B9">
          <w:rPr>
            <w:rStyle w:val="Hyperlink"/>
            <w:rFonts w:ascii="Arial" w:eastAsia="Arial" w:hAnsi="Arial" w:cs="Arial"/>
            <w:sz w:val="20"/>
            <w:szCs w:val="20"/>
          </w:rPr>
          <w:t>https://www.northumberland.gov.uk/Children/Looked-after/Virtual.aspx#childrennotinschool</w:t>
        </w:r>
      </w:hyperlink>
      <w:r w:rsidR="62F6941D" w:rsidRPr="515054B9">
        <w:rPr>
          <w:rFonts w:ascii="Arial" w:eastAsia="Arial" w:hAnsi="Arial" w:cs="Arial"/>
          <w:sz w:val="20"/>
          <w:szCs w:val="20"/>
          <w:u w:val="single"/>
        </w:rPr>
        <w:t xml:space="preserve"> </w:t>
      </w:r>
    </w:p>
    <w:p w14:paraId="420B1A62" w14:textId="77777777" w:rsidR="00C02DD9" w:rsidRDefault="00E478A0">
      <w:pPr>
        <w:keepNext/>
        <w:spacing w:before="240" w:after="0" w:line="240" w:lineRule="auto"/>
        <w:rPr>
          <w:rFonts w:ascii="Arial" w:eastAsia="Arial" w:hAnsi="Arial" w:cs="Arial"/>
          <w:b/>
          <w:sz w:val="20"/>
          <w:szCs w:val="20"/>
        </w:rPr>
      </w:pPr>
      <w:r>
        <w:rPr>
          <w:rFonts w:ascii="Arial" w:eastAsia="Arial" w:hAnsi="Arial" w:cs="Arial"/>
          <w:b/>
          <w:sz w:val="20"/>
          <w:szCs w:val="20"/>
        </w:rPr>
        <w:t xml:space="preserve">Children with Special Educational Needs and Disabilities </w:t>
      </w:r>
    </w:p>
    <w:p w14:paraId="3EFFFBF7" w14:textId="77777777" w:rsidR="00C02DD9" w:rsidRDefault="00E478A0">
      <w:pPr>
        <w:keepNext/>
        <w:spacing w:after="60" w:line="240" w:lineRule="auto"/>
        <w:rPr>
          <w:rFonts w:ascii="Arial" w:eastAsia="Arial" w:hAnsi="Arial" w:cs="Arial"/>
          <w:sz w:val="20"/>
          <w:szCs w:val="20"/>
        </w:rPr>
      </w:pPr>
      <w:r>
        <w:rPr>
          <w:rFonts w:ascii="Arial" w:eastAsia="Arial" w:hAnsi="Arial" w:cs="Arial"/>
          <w:sz w:val="20"/>
          <w:szCs w:val="20"/>
        </w:rPr>
        <w:t xml:space="preserve">Children with special educational needs (SEN) and disabilities can face additional safeguarding challenges. Governing bodies and proprietors should ensure their child protection policy reflects the fact that additional barriers can exist when recognising abuse and neglect in this group of children. These can include: </w:t>
      </w:r>
    </w:p>
    <w:p w14:paraId="7D720ED0" w14:textId="77777777" w:rsidR="00C02DD9" w:rsidRDefault="00E478A0" w:rsidP="00DA1348">
      <w:pPr>
        <w:keepNext/>
        <w:numPr>
          <w:ilvl w:val="0"/>
          <w:numId w:val="3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assumptions that indicators of possible abuse such as behaviour, mood and injury relate to the child’s disability without further exploration;</w:t>
      </w:r>
    </w:p>
    <w:p w14:paraId="1BAF4AD5" w14:textId="77777777" w:rsidR="00C02DD9" w:rsidRDefault="00E478A0" w:rsidP="00DA1348">
      <w:pPr>
        <w:keepNext/>
        <w:numPr>
          <w:ilvl w:val="0"/>
          <w:numId w:val="3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potential for children with SEN and disabilities being disproportionately impacted by behaviours such as bullying, without outwardly showing any signs; and </w:t>
      </w:r>
    </w:p>
    <w:p w14:paraId="2ED69E3A" w14:textId="77777777" w:rsidR="00C02DD9" w:rsidRDefault="00E478A0" w:rsidP="00DA1348">
      <w:pPr>
        <w:keepNext/>
        <w:numPr>
          <w:ilvl w:val="0"/>
          <w:numId w:val="39"/>
        </w:numPr>
        <w:pBdr>
          <w:top w:val="nil"/>
          <w:left w:val="nil"/>
          <w:bottom w:val="nil"/>
          <w:right w:val="nil"/>
          <w:between w:val="nil"/>
        </w:pBdr>
        <w:spacing w:after="60" w:line="240" w:lineRule="auto"/>
        <w:rPr>
          <w:rFonts w:ascii="Arial" w:eastAsia="Arial" w:hAnsi="Arial" w:cs="Arial"/>
          <w:color w:val="000000"/>
          <w:sz w:val="20"/>
          <w:szCs w:val="20"/>
        </w:rPr>
      </w:pPr>
      <w:r>
        <w:rPr>
          <w:rFonts w:ascii="Arial" w:eastAsia="Arial" w:hAnsi="Arial" w:cs="Arial"/>
          <w:color w:val="000000"/>
          <w:sz w:val="20"/>
          <w:szCs w:val="20"/>
        </w:rPr>
        <w:t>communication barriers and difficulties in overcoming these barriers</w:t>
      </w:r>
    </w:p>
    <w:p w14:paraId="7A80F088" w14:textId="77777777" w:rsidR="00C02DD9" w:rsidRDefault="00E478A0">
      <w:pPr>
        <w:keepNext/>
        <w:spacing w:before="240" w:after="60" w:line="240" w:lineRule="auto"/>
        <w:rPr>
          <w:rFonts w:ascii="Arial" w:eastAsia="Arial" w:hAnsi="Arial" w:cs="Arial"/>
          <w:b/>
          <w:sz w:val="20"/>
          <w:szCs w:val="20"/>
        </w:rPr>
      </w:pPr>
      <w:r>
        <w:rPr>
          <w:rFonts w:ascii="Arial" w:eastAsia="Arial" w:hAnsi="Arial" w:cs="Arial"/>
          <w:b/>
          <w:sz w:val="20"/>
          <w:szCs w:val="20"/>
        </w:rPr>
        <w:t xml:space="preserve">Bullying </w:t>
      </w:r>
    </w:p>
    <w:p w14:paraId="3F988CF7" w14:textId="77777777" w:rsidR="00C02DD9" w:rsidRDefault="00E478A0" w:rsidP="352A5A74">
      <w:pPr>
        <w:spacing w:after="0" w:line="240" w:lineRule="auto"/>
        <w:ind w:right="362"/>
        <w:rPr>
          <w:rFonts w:ascii="Arial" w:eastAsia="Arial" w:hAnsi="Arial" w:cs="Arial"/>
          <w:sz w:val="20"/>
          <w:szCs w:val="20"/>
        </w:rPr>
      </w:pPr>
      <w:r w:rsidRPr="352A5A74">
        <w:rPr>
          <w:rFonts w:ascii="Arial" w:eastAsia="Arial" w:hAnsi="Arial" w:cs="Arial"/>
          <w:sz w:val="20"/>
          <w:szCs w:val="20"/>
        </w:rPr>
        <w:t xml:space="preserve">While bullying between children is not a separate category of abuse and neglect, it is a very serious issue that can cause considerable anxiety and distress. At its most serious level, bullying can have a disastrous effect on a child’s wellbeing and in very rare cases has been a feature in the suicide of some </w:t>
      </w:r>
      <w:r w:rsidR="13C5121F" w:rsidRPr="352A5A74">
        <w:rPr>
          <w:rFonts w:ascii="Arial" w:eastAsia="Arial" w:hAnsi="Arial" w:cs="Arial"/>
          <w:sz w:val="20"/>
          <w:szCs w:val="20"/>
        </w:rPr>
        <w:t>children.</w:t>
      </w:r>
    </w:p>
    <w:p w14:paraId="5A64A770" w14:textId="77777777" w:rsidR="352A5A74" w:rsidRDefault="352A5A74" w:rsidP="352A5A74">
      <w:pPr>
        <w:spacing w:after="0" w:line="240" w:lineRule="auto"/>
        <w:ind w:right="362"/>
        <w:rPr>
          <w:rFonts w:ascii="Arial" w:eastAsia="Arial" w:hAnsi="Arial" w:cs="Arial"/>
          <w:sz w:val="20"/>
          <w:szCs w:val="20"/>
        </w:rPr>
      </w:pPr>
    </w:p>
    <w:p w14:paraId="62784702" w14:textId="77777777" w:rsidR="00C02DD9" w:rsidRDefault="00E478A0">
      <w:pPr>
        <w:spacing w:after="200" w:line="240" w:lineRule="auto"/>
        <w:rPr>
          <w:rFonts w:ascii="Arial" w:eastAsia="Arial" w:hAnsi="Arial" w:cs="Arial"/>
          <w:sz w:val="20"/>
          <w:szCs w:val="20"/>
        </w:rPr>
      </w:pPr>
      <w:r w:rsidRPr="7B3B6886">
        <w:rPr>
          <w:rFonts w:ascii="Arial" w:eastAsia="Arial" w:hAnsi="Arial" w:cs="Arial"/>
          <w:sz w:val="20"/>
          <w:szCs w:val="20"/>
        </w:rPr>
        <w:t>All incidences of bullying, including cyber-bullying and prejudice-based bullying should be reported and will be managed through our tackling-bullying procedures. All pupils and parents receive a copy of the policy/procedures on joining the school and the subject of bullying is addressed at regular intervals in RHSE education.</w:t>
      </w:r>
      <w:r w:rsidRPr="7B3B6886">
        <w:rPr>
          <w:rFonts w:ascii="Arial" w:eastAsia="Arial" w:hAnsi="Arial" w:cs="Arial"/>
          <w:sz w:val="18"/>
          <w:szCs w:val="18"/>
        </w:rPr>
        <w:t xml:space="preserve"> </w:t>
      </w:r>
      <w:r w:rsidRPr="7B3B6886">
        <w:rPr>
          <w:rFonts w:ascii="Arial" w:eastAsia="Arial" w:hAnsi="Arial" w:cs="Arial"/>
          <w:sz w:val="20"/>
          <w:szCs w:val="20"/>
        </w:rPr>
        <w:t>If the bullying is particularly serious, or procedures implemented to address the bullying are deemed to be ineffective, the head teacher and the DSL will consider implementing child protection procedures.</w:t>
      </w:r>
    </w:p>
    <w:p w14:paraId="3B48F0F7" w14:textId="77777777" w:rsidR="1C059807" w:rsidRDefault="1C059807" w:rsidP="7B3B6886">
      <w:pPr>
        <w:spacing w:after="0" w:line="240" w:lineRule="auto"/>
      </w:pPr>
      <w:r w:rsidRPr="7B3B6886">
        <w:rPr>
          <w:rFonts w:ascii="Arial" w:eastAsia="Arial" w:hAnsi="Arial" w:cs="Arial"/>
          <w:b/>
          <w:bCs/>
          <w:sz w:val="20"/>
          <w:szCs w:val="20"/>
        </w:rPr>
        <w:t>Cared for Children and Previously Cared for Children</w:t>
      </w:r>
    </w:p>
    <w:p w14:paraId="78511A61" w14:textId="77777777" w:rsidR="00C02DD9" w:rsidRDefault="00E478A0">
      <w:pPr>
        <w:spacing w:after="0" w:line="240" w:lineRule="auto"/>
        <w:rPr>
          <w:rFonts w:ascii="Arial" w:eastAsia="Arial" w:hAnsi="Arial" w:cs="Arial"/>
          <w:sz w:val="20"/>
          <w:szCs w:val="20"/>
        </w:rPr>
      </w:pPr>
      <w:r>
        <w:rPr>
          <w:rFonts w:ascii="Arial" w:eastAsia="Arial" w:hAnsi="Arial" w:cs="Arial"/>
          <w:sz w:val="20"/>
          <w:szCs w:val="20"/>
        </w:rPr>
        <w:t>The most common reason for children becoming looked after is as a result of abuse or neglect. 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The designated teacher for looked after children and the DSL have details of the child’s social worker and the name and contact details of the local authority’s virtual head teacher</w:t>
      </w:r>
    </w:p>
    <w:p w14:paraId="5A6DF598" w14:textId="77777777" w:rsidR="00C02DD9" w:rsidRDefault="00E478A0">
      <w:pPr>
        <w:keepNext/>
        <w:spacing w:before="240" w:after="60" w:line="240" w:lineRule="auto"/>
        <w:rPr>
          <w:rFonts w:ascii="Arial" w:eastAsia="Arial" w:hAnsi="Arial" w:cs="Arial"/>
          <w:b/>
          <w:sz w:val="20"/>
          <w:szCs w:val="20"/>
        </w:rPr>
      </w:pPr>
      <w:r>
        <w:rPr>
          <w:rFonts w:ascii="Arial" w:eastAsia="Arial" w:hAnsi="Arial" w:cs="Arial"/>
          <w:b/>
          <w:sz w:val="20"/>
          <w:szCs w:val="20"/>
        </w:rPr>
        <w:t>Children with sexually harmful behaviour</w:t>
      </w:r>
    </w:p>
    <w:p w14:paraId="4773B9E3" w14:textId="77777777" w:rsidR="00C02DD9" w:rsidRDefault="00E478A0">
      <w:pPr>
        <w:spacing w:after="0" w:line="240" w:lineRule="auto"/>
        <w:rPr>
          <w:rFonts w:ascii="Arial" w:eastAsia="Arial" w:hAnsi="Arial" w:cs="Arial"/>
          <w:sz w:val="20"/>
          <w:szCs w:val="20"/>
        </w:rPr>
      </w:pPr>
      <w:r w:rsidRPr="352A5A74">
        <w:rPr>
          <w:rFonts w:ascii="Arial" w:eastAsia="Arial" w:hAnsi="Arial" w:cs="Arial"/>
          <w:sz w:val="20"/>
          <w:szCs w:val="20"/>
        </w:rPr>
        <w:t>Children may be harmed by other children</w:t>
      </w:r>
      <w:r w:rsidR="28F40795" w:rsidRPr="352A5A74">
        <w:rPr>
          <w:rFonts w:ascii="Arial" w:eastAsia="Arial" w:hAnsi="Arial" w:cs="Arial"/>
          <w:sz w:val="20"/>
          <w:szCs w:val="20"/>
        </w:rPr>
        <w:t>.</w:t>
      </w:r>
      <w:r w:rsidRPr="352A5A74">
        <w:rPr>
          <w:rFonts w:ascii="Arial" w:eastAsia="Arial" w:hAnsi="Arial" w:cs="Arial"/>
          <w:sz w:val="20"/>
          <w:szCs w:val="20"/>
        </w:rPr>
        <w:t xml:space="preserve"> Staff will be aware of the harm caused by bullying and will use the school’s </w:t>
      </w:r>
      <w:r w:rsidRPr="352A5A74">
        <w:rPr>
          <w:rFonts w:ascii="Arial" w:eastAsia="Arial" w:hAnsi="Arial" w:cs="Arial"/>
          <w:b/>
          <w:bCs/>
          <w:sz w:val="20"/>
          <w:szCs w:val="20"/>
        </w:rPr>
        <w:t>anti-bullying procedures</w:t>
      </w:r>
      <w:r w:rsidRPr="352A5A74">
        <w:rPr>
          <w:rFonts w:ascii="Arial" w:eastAsia="Arial" w:hAnsi="Arial" w:cs="Arial"/>
          <w:sz w:val="20"/>
          <w:szCs w:val="20"/>
        </w:rPr>
        <w:t xml:space="preserve"> where necessary. However, there will be occasions when a pupil’s behaviour warrants a response under child protection rather than anti-bullying procedures. </w:t>
      </w:r>
    </w:p>
    <w:p w14:paraId="3DAF01FF" w14:textId="77777777" w:rsidR="00C02DD9" w:rsidRDefault="00C02DD9">
      <w:pPr>
        <w:spacing w:after="0" w:line="240" w:lineRule="auto"/>
        <w:rPr>
          <w:rFonts w:ascii="Arial" w:eastAsia="Arial" w:hAnsi="Arial" w:cs="Arial"/>
          <w:sz w:val="20"/>
          <w:szCs w:val="20"/>
        </w:rPr>
      </w:pPr>
    </w:p>
    <w:p w14:paraId="7DEC66E1" w14:textId="77777777" w:rsidR="00C02DD9" w:rsidRDefault="00E478A0">
      <w:pPr>
        <w:spacing w:after="0" w:line="240" w:lineRule="auto"/>
        <w:rPr>
          <w:rFonts w:ascii="Arial" w:eastAsia="Arial" w:hAnsi="Arial" w:cs="Arial"/>
          <w:sz w:val="20"/>
          <w:szCs w:val="20"/>
        </w:rPr>
      </w:pPr>
      <w:r w:rsidRPr="352A5A74">
        <w:rPr>
          <w:rFonts w:ascii="Arial" w:eastAsia="Arial" w:hAnsi="Arial" w:cs="Arial"/>
          <w:sz w:val="20"/>
          <w:szCs w:val="20"/>
        </w:rPr>
        <w:t xml:space="preserve">The management of children with sexually harmful behaviour is complex and the school will work with other relevant agencies to maintain the safety of the whole school community. </w:t>
      </w:r>
      <w:r w:rsidR="58124BFC" w:rsidRPr="352A5A74">
        <w:rPr>
          <w:rFonts w:ascii="Arial" w:eastAsia="Arial" w:hAnsi="Arial" w:cs="Arial"/>
          <w:sz w:val="20"/>
          <w:szCs w:val="20"/>
        </w:rPr>
        <w:t>Children</w:t>
      </w:r>
      <w:r w:rsidRPr="352A5A74">
        <w:rPr>
          <w:rFonts w:ascii="Arial" w:eastAsia="Arial" w:hAnsi="Arial" w:cs="Arial"/>
          <w:sz w:val="20"/>
          <w:szCs w:val="20"/>
        </w:rPr>
        <w:t xml:space="preserve"> who display such behaviour may be victims of abuse themselves and the child protection procedures will be followed for both victim and perpetrator.  Staff who become concerned about a pupil’s sexual behaviour, including any known online sexual behaviour, should speak to the DSL as soon as possible </w:t>
      </w:r>
    </w:p>
    <w:p w14:paraId="7133BE5F" w14:textId="77777777" w:rsidR="00C02DD9" w:rsidRDefault="00E478A0">
      <w:pPr>
        <w:keepNext/>
        <w:spacing w:before="240" w:after="60" w:line="240" w:lineRule="auto"/>
        <w:rPr>
          <w:rFonts w:ascii="Arial" w:eastAsia="Arial" w:hAnsi="Arial" w:cs="Arial"/>
          <w:b/>
          <w:sz w:val="20"/>
          <w:szCs w:val="20"/>
          <w:highlight w:val="green"/>
        </w:rPr>
      </w:pPr>
      <w:r>
        <w:rPr>
          <w:rFonts w:ascii="Arial" w:eastAsia="Arial" w:hAnsi="Arial" w:cs="Arial"/>
          <w:b/>
          <w:sz w:val="20"/>
          <w:szCs w:val="20"/>
        </w:rPr>
        <w:t xml:space="preserve">Sexual exploitation of children </w:t>
      </w:r>
    </w:p>
    <w:p w14:paraId="691B2D6F" w14:textId="77777777" w:rsidR="00C02DD9" w:rsidRDefault="00E478A0">
      <w:pPr>
        <w:spacing w:after="0" w:line="240" w:lineRule="auto"/>
        <w:rPr>
          <w:rFonts w:ascii="Arial" w:eastAsia="Arial" w:hAnsi="Arial" w:cs="Arial"/>
          <w:sz w:val="20"/>
          <w:szCs w:val="20"/>
        </w:rPr>
      </w:pPr>
      <w:r>
        <w:rPr>
          <w:rFonts w:ascii="Arial" w:eastAsia="Arial" w:hAnsi="Arial" w:cs="Arial"/>
          <w:sz w:val="20"/>
          <w:szCs w:val="20"/>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14:paraId="52AADCF4" w14:textId="77777777" w:rsidR="00C02DD9" w:rsidRDefault="00C02DD9">
      <w:pPr>
        <w:spacing w:after="0" w:line="240" w:lineRule="auto"/>
        <w:rPr>
          <w:rFonts w:ascii="Arial" w:eastAsia="Arial" w:hAnsi="Arial" w:cs="Arial"/>
          <w:sz w:val="20"/>
          <w:szCs w:val="20"/>
        </w:rPr>
      </w:pPr>
    </w:p>
    <w:p w14:paraId="7FEB707A" w14:textId="77777777" w:rsidR="00C02DD9" w:rsidRDefault="00E478A0">
      <w:pPr>
        <w:spacing w:after="0" w:line="240" w:lineRule="auto"/>
        <w:rPr>
          <w:rFonts w:ascii="Arial" w:eastAsia="Arial" w:hAnsi="Arial" w:cs="Arial"/>
          <w:sz w:val="20"/>
          <w:szCs w:val="20"/>
        </w:rPr>
      </w:pPr>
      <w:r>
        <w:rPr>
          <w:rFonts w:ascii="Arial" w:eastAsia="Arial" w:hAnsi="Arial" w:cs="Arial"/>
          <w:sz w:val="20"/>
          <w:szCs w:val="20"/>
        </w:rPr>
        <w:t>The school includes the risks of sexual exploitation in the RHSE curriculum. A common feature of sexual exploitation is that the child often doesn’t recognise the coercive nature of the relationship and doesn’t see themselves as a victim.  The child may initially resent what they perceive as interference by staff, but staff must act on their concerns, as they would for any other type of abuse.</w:t>
      </w:r>
    </w:p>
    <w:p w14:paraId="0646F17C" w14:textId="77777777" w:rsidR="00C02DD9" w:rsidRDefault="00C02DD9">
      <w:pPr>
        <w:spacing w:after="0" w:line="240" w:lineRule="auto"/>
        <w:rPr>
          <w:rFonts w:ascii="Arial" w:eastAsia="Arial" w:hAnsi="Arial" w:cs="Arial"/>
          <w:sz w:val="20"/>
          <w:szCs w:val="20"/>
        </w:rPr>
      </w:pPr>
    </w:p>
    <w:p w14:paraId="6AAACA95" w14:textId="77777777" w:rsidR="00C02DD9" w:rsidRDefault="00E478A0">
      <w:pPr>
        <w:spacing w:after="0" w:line="240" w:lineRule="auto"/>
        <w:rPr>
          <w:rFonts w:ascii="Arial" w:eastAsia="Arial" w:hAnsi="Arial" w:cs="Arial"/>
          <w:sz w:val="20"/>
          <w:szCs w:val="20"/>
        </w:rPr>
      </w:pPr>
      <w:r w:rsidRPr="328864EA">
        <w:rPr>
          <w:rFonts w:ascii="Arial" w:eastAsia="Arial" w:hAnsi="Arial" w:cs="Arial"/>
          <w:sz w:val="20"/>
          <w:szCs w:val="20"/>
        </w:rPr>
        <w:t xml:space="preserve">All staff are made aware of the indicators of sexual exploitation and all concerns are reported immediately to the DSL. </w:t>
      </w:r>
    </w:p>
    <w:p w14:paraId="352A9A3C" w14:textId="77777777" w:rsidR="1F71CE10" w:rsidRDefault="00DF1AC6" w:rsidP="328864EA">
      <w:pPr>
        <w:spacing w:after="0" w:line="240" w:lineRule="auto"/>
        <w:rPr>
          <w:rFonts w:ascii="Arial" w:eastAsia="Arial" w:hAnsi="Arial" w:cs="Arial"/>
          <w:sz w:val="20"/>
          <w:szCs w:val="20"/>
        </w:rPr>
      </w:pPr>
      <w:hyperlink r:id="rId48">
        <w:r w:rsidR="1F71CE10" w:rsidRPr="328864EA">
          <w:rPr>
            <w:rStyle w:val="Hyperlink"/>
            <w:rFonts w:ascii="Arial" w:eastAsia="Arial" w:hAnsi="Arial" w:cs="Arial"/>
            <w:sz w:val="20"/>
            <w:szCs w:val="20"/>
          </w:rPr>
          <w:t>Child Exploitation (Sexual and Criminal) (trixonline.co.uk)</w:t>
        </w:r>
      </w:hyperlink>
      <w:r w:rsidR="1F71CE10" w:rsidRPr="328864EA">
        <w:rPr>
          <w:rFonts w:ascii="Arial" w:eastAsia="Arial" w:hAnsi="Arial" w:cs="Arial"/>
          <w:sz w:val="20"/>
          <w:szCs w:val="20"/>
        </w:rPr>
        <w:t xml:space="preserve"> </w:t>
      </w:r>
    </w:p>
    <w:p w14:paraId="3E6BBD0C" w14:textId="77777777" w:rsidR="00C02DD9" w:rsidRDefault="00C02DD9">
      <w:pPr>
        <w:spacing w:after="0" w:line="240" w:lineRule="auto"/>
        <w:rPr>
          <w:rFonts w:ascii="Arial" w:eastAsia="Arial" w:hAnsi="Arial" w:cs="Arial"/>
          <w:sz w:val="20"/>
          <w:szCs w:val="20"/>
        </w:rPr>
      </w:pPr>
    </w:p>
    <w:p w14:paraId="4640599D" w14:textId="77777777" w:rsidR="00C02DD9" w:rsidRDefault="00E478A0">
      <w:pPr>
        <w:spacing w:after="0" w:line="240" w:lineRule="auto"/>
        <w:rPr>
          <w:rFonts w:ascii="Arial" w:eastAsia="Arial" w:hAnsi="Arial" w:cs="Arial"/>
          <w:b/>
          <w:sz w:val="20"/>
          <w:szCs w:val="20"/>
        </w:rPr>
      </w:pPr>
      <w:r>
        <w:rPr>
          <w:rFonts w:ascii="Arial" w:eastAsia="Arial" w:hAnsi="Arial" w:cs="Arial"/>
          <w:b/>
          <w:sz w:val="20"/>
          <w:szCs w:val="20"/>
        </w:rPr>
        <w:t xml:space="preserve">Criminal Exploitation of Children </w:t>
      </w:r>
    </w:p>
    <w:p w14:paraId="2DBAB739" w14:textId="77777777" w:rsidR="00C02DD9" w:rsidRDefault="00E478A0">
      <w:pPr>
        <w:spacing w:after="0" w:line="240" w:lineRule="auto"/>
        <w:rPr>
          <w:rFonts w:ascii="Arial" w:eastAsia="Arial" w:hAnsi="Arial" w:cs="Arial"/>
          <w:sz w:val="20"/>
          <w:szCs w:val="20"/>
        </w:rPr>
      </w:pPr>
      <w:r w:rsidRPr="328864EA">
        <w:rPr>
          <w:rFonts w:ascii="Arial" w:eastAsia="Arial" w:hAnsi="Arial" w:cs="Arial"/>
          <w:sz w:val="20"/>
          <w:szCs w:val="20"/>
        </w:rPr>
        <w:t xml:space="preserve"> Criminal exploitation of children is a geographically widespread form of harm that is a typical feature of county lines criminal activity and includes drug networks or gangs grooming and exploiting children to carry drugs and money from urban areas to suburban and rural areas, market and seaside towns. </w:t>
      </w:r>
    </w:p>
    <w:p w14:paraId="6F13E1B7" w14:textId="77777777" w:rsidR="328864EA" w:rsidRDefault="328864EA" w:rsidP="328864EA">
      <w:pPr>
        <w:spacing w:after="0" w:line="240" w:lineRule="auto"/>
        <w:rPr>
          <w:rFonts w:ascii="Arial" w:eastAsia="Arial" w:hAnsi="Arial" w:cs="Arial"/>
          <w:sz w:val="20"/>
          <w:szCs w:val="20"/>
        </w:rPr>
      </w:pPr>
    </w:p>
    <w:p w14:paraId="68C72BC7" w14:textId="77777777" w:rsidR="116C015B" w:rsidRDefault="00DF1AC6" w:rsidP="328864EA">
      <w:pPr>
        <w:spacing w:after="0" w:line="240" w:lineRule="auto"/>
        <w:rPr>
          <w:rFonts w:ascii="Arial" w:eastAsia="Arial" w:hAnsi="Arial" w:cs="Arial"/>
          <w:sz w:val="20"/>
          <w:szCs w:val="20"/>
        </w:rPr>
      </w:pPr>
      <w:hyperlink r:id="rId49">
        <w:r w:rsidR="116C015B" w:rsidRPr="328864EA">
          <w:rPr>
            <w:rStyle w:val="Hyperlink"/>
            <w:rFonts w:ascii="Arial" w:eastAsia="Arial" w:hAnsi="Arial" w:cs="Arial"/>
            <w:sz w:val="20"/>
            <w:szCs w:val="20"/>
          </w:rPr>
          <w:t>Gang Activity, Youth Violence and Criminal Exploitation... (trixonline.co.uk)</w:t>
        </w:r>
      </w:hyperlink>
    </w:p>
    <w:p w14:paraId="3BE76CB3" w14:textId="77777777" w:rsidR="00C02DD9" w:rsidRDefault="00C02DD9">
      <w:pPr>
        <w:spacing w:after="0" w:line="240" w:lineRule="auto"/>
        <w:rPr>
          <w:rFonts w:ascii="Arial" w:eastAsia="Arial" w:hAnsi="Arial" w:cs="Arial"/>
          <w:sz w:val="20"/>
          <w:szCs w:val="20"/>
        </w:rPr>
      </w:pPr>
    </w:p>
    <w:p w14:paraId="3841EF16" w14:textId="77777777" w:rsidR="00C02DD9" w:rsidRDefault="00E478A0">
      <w:pPr>
        <w:spacing w:after="0" w:line="240" w:lineRule="auto"/>
        <w:rPr>
          <w:rFonts w:ascii="Arial" w:eastAsia="Arial" w:hAnsi="Arial" w:cs="Arial"/>
          <w:b/>
          <w:sz w:val="20"/>
          <w:szCs w:val="20"/>
        </w:rPr>
      </w:pPr>
      <w:r>
        <w:rPr>
          <w:rFonts w:ascii="Arial" w:eastAsia="Arial" w:hAnsi="Arial" w:cs="Arial"/>
          <w:b/>
          <w:sz w:val="20"/>
          <w:szCs w:val="20"/>
        </w:rPr>
        <w:t>Forced Marriage</w:t>
      </w:r>
    </w:p>
    <w:p w14:paraId="547DF396"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A forced marriage is a marriage in which a female (and sometimes a male) does not consent to the marriage but is coerced into it. Coercion may include physical, psychological, financial, sexual and emotional pressure.  It may also involve physical or sexual violence and abuse.</w:t>
      </w:r>
    </w:p>
    <w:p w14:paraId="7EF69E1A" w14:textId="77777777" w:rsidR="00C02DD9" w:rsidRDefault="00E478A0">
      <w:pPr>
        <w:spacing w:after="200" w:line="240" w:lineRule="auto"/>
        <w:rPr>
          <w:rFonts w:ascii="Arial" w:eastAsia="Arial" w:hAnsi="Arial" w:cs="Arial"/>
          <w:i/>
          <w:sz w:val="20"/>
          <w:szCs w:val="20"/>
        </w:rPr>
      </w:pPr>
      <w:r w:rsidRPr="17B2E95A">
        <w:rPr>
          <w:rFonts w:ascii="Arial" w:eastAsia="Arial" w:hAnsi="Arial" w:cs="Arial"/>
          <w:sz w:val="20"/>
          <w:szCs w:val="20"/>
        </w:rPr>
        <w:t>Since June 2014 forcing someone to marry has become a criminal offence in England and Wales under the Anti-Social Behaviour, Crime and Policing Act 2014</w:t>
      </w:r>
      <w:r w:rsidRPr="17B2E95A">
        <w:rPr>
          <w:rFonts w:ascii="Arial" w:eastAsia="Arial" w:hAnsi="Arial" w:cs="Arial"/>
          <w:i/>
          <w:iCs/>
          <w:sz w:val="20"/>
          <w:szCs w:val="20"/>
        </w:rPr>
        <w:t>.</w:t>
      </w:r>
    </w:p>
    <w:p w14:paraId="561C38C4" w14:textId="77777777" w:rsidR="3A58B41D" w:rsidRDefault="00DF1AC6" w:rsidP="17B2E95A">
      <w:pPr>
        <w:spacing w:after="200" w:line="240" w:lineRule="auto"/>
        <w:rPr>
          <w:rFonts w:ascii="Arial" w:eastAsia="Arial" w:hAnsi="Arial" w:cs="Arial"/>
          <w:sz w:val="20"/>
          <w:szCs w:val="20"/>
        </w:rPr>
      </w:pPr>
      <w:hyperlink r:id="rId50">
        <w:r w:rsidR="3A58B41D" w:rsidRPr="17B2E95A">
          <w:rPr>
            <w:rStyle w:val="Hyperlink"/>
            <w:rFonts w:ascii="Arial" w:eastAsia="Arial" w:hAnsi="Arial" w:cs="Arial"/>
            <w:sz w:val="20"/>
            <w:szCs w:val="20"/>
          </w:rPr>
          <w:t>Forced Marriage (trixonline.co.uk)</w:t>
        </w:r>
      </w:hyperlink>
    </w:p>
    <w:p w14:paraId="13BA91A5" w14:textId="77777777" w:rsidR="2879BA6B" w:rsidRDefault="2879BA6B" w:rsidP="2879BA6B">
      <w:pPr>
        <w:spacing w:after="200" w:line="240" w:lineRule="auto"/>
        <w:rPr>
          <w:rFonts w:ascii="Arial" w:eastAsia="Arial" w:hAnsi="Arial" w:cs="Arial"/>
          <w:i/>
          <w:iCs/>
          <w:sz w:val="20"/>
          <w:szCs w:val="20"/>
        </w:rPr>
      </w:pPr>
    </w:p>
    <w:p w14:paraId="777223A1" w14:textId="77777777" w:rsidR="008B1B62" w:rsidRDefault="008B1B62">
      <w:pPr>
        <w:keepNext/>
        <w:spacing w:before="240" w:after="60" w:line="240" w:lineRule="auto"/>
        <w:rPr>
          <w:rFonts w:ascii="Arial" w:eastAsia="Arial" w:hAnsi="Arial" w:cs="Arial"/>
          <w:b/>
          <w:sz w:val="20"/>
          <w:szCs w:val="20"/>
        </w:rPr>
      </w:pPr>
      <w:r>
        <w:rPr>
          <w:rFonts w:ascii="Arial" w:eastAsia="Arial" w:hAnsi="Arial" w:cs="Arial"/>
          <w:b/>
          <w:sz w:val="20"/>
          <w:szCs w:val="20"/>
        </w:rPr>
        <w:t>Legal Marriage</w:t>
      </w:r>
    </w:p>
    <w:p w14:paraId="70CDDCA2" w14:textId="7BEB19DD" w:rsidR="008B1B62" w:rsidRPr="008B1B62" w:rsidRDefault="008B1B62" w:rsidP="008B1B62">
      <w:pPr>
        <w:spacing w:after="0" w:line="240" w:lineRule="auto"/>
        <w:rPr>
          <w:rFonts w:ascii="Arial" w:eastAsia="Arial" w:hAnsi="Arial" w:cs="Arial"/>
          <w:sz w:val="20"/>
          <w:szCs w:val="20"/>
        </w:rPr>
      </w:pPr>
      <w:r w:rsidRPr="44AFC051">
        <w:rPr>
          <w:rFonts w:ascii="Arial" w:eastAsia="Arial" w:hAnsi="Arial" w:cs="Arial"/>
          <w:sz w:val="20"/>
          <w:szCs w:val="20"/>
        </w:rPr>
        <w:t>It is also worth noting that The Marriage and Civil Partnership (Minimum Age) Act 2022 came into force in February 202</w:t>
      </w:r>
      <w:r w:rsidR="00170950">
        <w:rPr>
          <w:rFonts w:ascii="Arial" w:eastAsia="Arial" w:hAnsi="Arial" w:cs="Arial"/>
          <w:sz w:val="20"/>
          <w:szCs w:val="20"/>
        </w:rPr>
        <w:t>5</w:t>
      </w:r>
      <w:r w:rsidRPr="44AFC051">
        <w:rPr>
          <w:rFonts w:ascii="Arial" w:eastAsia="Arial" w:hAnsi="Arial" w:cs="Arial"/>
          <w:sz w:val="20"/>
          <w:szCs w:val="20"/>
        </w:rPr>
        <w:t xml:space="preserve"> means that </w:t>
      </w:r>
      <w:r w:rsidR="11AEE666" w:rsidRPr="44AFC051">
        <w:rPr>
          <w:rFonts w:ascii="Arial" w:eastAsia="Arial" w:hAnsi="Arial" w:cs="Arial"/>
          <w:sz w:val="20"/>
          <w:szCs w:val="20"/>
        </w:rPr>
        <w:t>16- and 17-year-olds</w:t>
      </w:r>
      <w:r w:rsidRPr="44AFC051">
        <w:rPr>
          <w:rFonts w:ascii="Arial" w:eastAsia="Arial" w:hAnsi="Arial" w:cs="Arial"/>
          <w:sz w:val="20"/>
          <w:szCs w:val="20"/>
        </w:rPr>
        <w:t xml:space="preserve"> will no longer be allowed to marry or enter a civil partnership, even if they have parental consent. Any concerns that students may be getting married should be referred to the DSL.</w:t>
      </w:r>
    </w:p>
    <w:p w14:paraId="24962A84" w14:textId="77777777" w:rsidR="00C02DD9" w:rsidRDefault="00E478A0">
      <w:pPr>
        <w:keepNext/>
        <w:spacing w:before="240" w:after="60" w:line="240" w:lineRule="auto"/>
        <w:rPr>
          <w:rFonts w:ascii="Arial" w:eastAsia="Arial" w:hAnsi="Arial" w:cs="Arial"/>
          <w:b/>
          <w:sz w:val="20"/>
          <w:szCs w:val="20"/>
        </w:rPr>
      </w:pPr>
      <w:r>
        <w:rPr>
          <w:rFonts w:ascii="Arial" w:eastAsia="Arial" w:hAnsi="Arial" w:cs="Arial"/>
          <w:b/>
          <w:sz w:val="20"/>
          <w:szCs w:val="20"/>
        </w:rPr>
        <w:t>Radicalisation and Extremism</w:t>
      </w:r>
    </w:p>
    <w:p w14:paraId="2FE9C094"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The government defines extremism as vocal or active opposition to fundamental British values, including democracy, the rule of law, individual liberty and mutual respect and tolerance of different faiths and beliefs.</w:t>
      </w:r>
    </w:p>
    <w:p w14:paraId="358DB134" w14:textId="77777777" w:rsidR="00C02DD9" w:rsidRDefault="00E478A0">
      <w:pPr>
        <w:spacing w:after="200" w:line="240" w:lineRule="auto"/>
        <w:rPr>
          <w:rFonts w:ascii="Arial" w:eastAsia="Arial" w:hAnsi="Arial" w:cs="Arial"/>
          <w:sz w:val="20"/>
          <w:szCs w:val="20"/>
        </w:rPr>
      </w:pPr>
      <w:r w:rsidRPr="352A5A74">
        <w:rPr>
          <w:rFonts w:ascii="Arial" w:eastAsia="Arial" w:hAnsi="Arial" w:cs="Arial"/>
          <w:sz w:val="20"/>
          <w:szCs w:val="20"/>
        </w:rPr>
        <w:t xml:space="preserve">Some children are at risk of being radicalised: adopting beliefs and engaging in activities which are harmful, criminal or dangerous.  Nationally, Islamic extremism is the most widely publicised </w:t>
      </w:r>
      <w:r w:rsidR="5EF54D6C" w:rsidRPr="352A5A74">
        <w:rPr>
          <w:rFonts w:ascii="Arial" w:eastAsia="Arial" w:hAnsi="Arial" w:cs="Arial"/>
          <w:sz w:val="20"/>
          <w:szCs w:val="20"/>
        </w:rPr>
        <w:t>form however</w:t>
      </w:r>
      <w:r w:rsidRPr="352A5A74">
        <w:rPr>
          <w:rFonts w:ascii="Arial" w:eastAsia="Arial" w:hAnsi="Arial" w:cs="Arial"/>
          <w:sz w:val="20"/>
          <w:szCs w:val="20"/>
        </w:rPr>
        <w:t xml:space="preserve"> schools should also remain alert to the risk of radicalisation into white supremacy and extreme </w:t>
      </w:r>
      <w:r w:rsidR="2D94FE79" w:rsidRPr="352A5A74">
        <w:rPr>
          <w:rFonts w:ascii="Arial" w:eastAsia="Arial" w:hAnsi="Arial" w:cs="Arial"/>
          <w:sz w:val="20"/>
          <w:szCs w:val="20"/>
        </w:rPr>
        <w:t>right-wing</w:t>
      </w:r>
      <w:r w:rsidRPr="352A5A74">
        <w:rPr>
          <w:rFonts w:ascii="Arial" w:eastAsia="Arial" w:hAnsi="Arial" w:cs="Arial"/>
          <w:sz w:val="20"/>
          <w:szCs w:val="20"/>
        </w:rPr>
        <w:t xml:space="preserve"> factions</w:t>
      </w:r>
    </w:p>
    <w:p w14:paraId="17D3DDA7" w14:textId="77777777" w:rsidR="00C02DD9" w:rsidRDefault="00E478A0">
      <w:pPr>
        <w:spacing w:after="200" w:line="240" w:lineRule="auto"/>
        <w:rPr>
          <w:rFonts w:ascii="Arial" w:eastAsia="Arial" w:hAnsi="Arial" w:cs="Arial"/>
          <w:sz w:val="20"/>
          <w:szCs w:val="20"/>
        </w:rPr>
      </w:pPr>
      <w:r w:rsidRPr="7EA6D0E4">
        <w:rPr>
          <w:rFonts w:ascii="Arial" w:eastAsia="Arial" w:hAnsi="Arial" w:cs="Arial"/>
          <w:sz w:val="20"/>
          <w:szCs w:val="20"/>
        </w:rPr>
        <w:t>School staff receive training to help to identify signs of extremism.  Opportunities are provided in the curriculum to enable pupils to discuss issues of religion, ethnicity and culture and the school follows the DfE advice Promoting fundamental British Values as part of SMCS (spiritual, moral, social and cultural education) in Schools (2014).</w:t>
      </w:r>
    </w:p>
    <w:p w14:paraId="35EB0744" w14:textId="77777777" w:rsidR="515054B9" w:rsidRDefault="306CA807" w:rsidP="7EA6D0E4">
      <w:pPr>
        <w:pStyle w:val="Heading3"/>
        <w:shd w:val="clear" w:color="auto" w:fill="FFFFFF" w:themeFill="background1"/>
        <w:spacing w:before="0" w:after="150"/>
        <w:rPr>
          <w:rFonts w:ascii="Arial" w:eastAsia="Arial" w:hAnsi="Arial" w:cs="Arial"/>
          <w:bCs/>
          <w:color w:val="212529"/>
          <w:sz w:val="20"/>
          <w:szCs w:val="20"/>
        </w:rPr>
      </w:pPr>
      <w:r w:rsidRPr="7EA6D0E4">
        <w:rPr>
          <w:rFonts w:ascii="Arial" w:eastAsia="Arial" w:hAnsi="Arial" w:cs="Arial"/>
          <w:bCs/>
          <w:color w:val="212529"/>
          <w:sz w:val="20"/>
          <w:szCs w:val="20"/>
        </w:rPr>
        <w:t xml:space="preserve">Report your concerns and make a Prevent referral   </w:t>
      </w:r>
    </w:p>
    <w:p w14:paraId="14828D01" w14:textId="77777777" w:rsidR="515054B9" w:rsidRDefault="306CA807" w:rsidP="7EA6D0E4">
      <w:pPr>
        <w:shd w:val="clear" w:color="auto" w:fill="FFFFFF" w:themeFill="background1"/>
        <w:spacing w:after="300" w:line="240" w:lineRule="auto"/>
        <w:rPr>
          <w:rFonts w:ascii="Arial" w:eastAsia="Arial" w:hAnsi="Arial" w:cs="Arial"/>
          <w:color w:val="212529"/>
          <w:sz w:val="20"/>
          <w:szCs w:val="20"/>
        </w:rPr>
      </w:pPr>
      <w:r w:rsidRPr="7EA6D0E4">
        <w:rPr>
          <w:rFonts w:ascii="Arial" w:eastAsia="Arial" w:hAnsi="Arial" w:cs="Arial"/>
          <w:color w:val="212529"/>
          <w:sz w:val="20"/>
          <w:szCs w:val="20"/>
        </w:rPr>
        <w:t xml:space="preserve">Anyone can refer an individual who they feel is vulnerable to radicalisation and simply doing so does not criminalise those who are referred. The emphasis is on safeguarding individuals and protecting the public. </w:t>
      </w:r>
    </w:p>
    <w:p w14:paraId="6F6815E9" w14:textId="77777777" w:rsidR="515054B9" w:rsidRDefault="306CA807" w:rsidP="7EA6D0E4">
      <w:pPr>
        <w:shd w:val="clear" w:color="auto" w:fill="FFFFFF" w:themeFill="background1"/>
        <w:spacing w:after="300" w:line="240" w:lineRule="auto"/>
        <w:rPr>
          <w:rFonts w:ascii="Arial" w:eastAsia="Arial" w:hAnsi="Arial" w:cs="Arial"/>
          <w:color w:val="212529"/>
          <w:sz w:val="20"/>
          <w:szCs w:val="20"/>
        </w:rPr>
      </w:pPr>
      <w:r w:rsidRPr="328864EA">
        <w:rPr>
          <w:rFonts w:ascii="Arial" w:eastAsia="Arial" w:hAnsi="Arial" w:cs="Arial"/>
          <w:color w:val="212529"/>
          <w:sz w:val="20"/>
          <w:szCs w:val="20"/>
        </w:rPr>
        <w:t xml:space="preserve">Fill out a </w:t>
      </w:r>
      <w:hyperlink r:id="rId51">
        <w:r w:rsidRPr="328864EA">
          <w:rPr>
            <w:rStyle w:val="Hyperlink"/>
            <w:rFonts w:ascii="Arial" w:eastAsia="Arial" w:hAnsi="Arial" w:cs="Arial"/>
            <w:b/>
            <w:bCs/>
            <w:color w:val="005092"/>
            <w:sz w:val="20"/>
            <w:szCs w:val="20"/>
            <w:u w:val="none"/>
          </w:rPr>
          <w:t>prevent referral form</w:t>
        </w:r>
      </w:hyperlink>
      <w:r w:rsidRPr="328864EA">
        <w:rPr>
          <w:rFonts w:ascii="Arial" w:eastAsia="Arial" w:hAnsi="Arial" w:cs="Arial"/>
          <w:color w:val="212529"/>
          <w:sz w:val="20"/>
          <w:szCs w:val="20"/>
        </w:rPr>
        <w:t xml:space="preserve"> and email to: </w:t>
      </w:r>
      <w:hyperlink r:id="rId52">
        <w:r w:rsidRPr="328864EA">
          <w:rPr>
            <w:rStyle w:val="Hyperlink"/>
            <w:rFonts w:ascii="Arial" w:eastAsia="Arial" w:hAnsi="Arial" w:cs="Arial"/>
            <w:b/>
            <w:bCs/>
            <w:color w:val="005092"/>
            <w:sz w:val="20"/>
            <w:szCs w:val="20"/>
            <w:u w:val="none"/>
          </w:rPr>
          <w:t>fimunorth@ctpne.police.uk</w:t>
        </w:r>
      </w:hyperlink>
      <w:r w:rsidRPr="328864EA">
        <w:rPr>
          <w:rFonts w:ascii="Arial" w:eastAsia="Arial" w:hAnsi="Arial" w:cs="Arial"/>
          <w:color w:val="212529"/>
          <w:sz w:val="20"/>
          <w:szCs w:val="20"/>
          <w:u w:val="single"/>
        </w:rPr>
        <w:t xml:space="preserve"> </w:t>
      </w:r>
      <w:r w:rsidRPr="328864EA">
        <w:rPr>
          <w:rFonts w:ascii="Arial" w:eastAsia="Arial" w:hAnsi="Arial" w:cs="Arial"/>
          <w:color w:val="212529"/>
          <w:sz w:val="20"/>
          <w:szCs w:val="20"/>
        </w:rPr>
        <w:t xml:space="preserve"> and </w:t>
      </w:r>
      <w:hyperlink r:id="rId53">
        <w:r w:rsidRPr="328864EA">
          <w:rPr>
            <w:rStyle w:val="Hyperlink"/>
            <w:rFonts w:ascii="Arial" w:eastAsia="Arial" w:hAnsi="Arial" w:cs="Arial"/>
            <w:b/>
            <w:bCs/>
            <w:color w:val="005092"/>
            <w:sz w:val="20"/>
            <w:szCs w:val="20"/>
            <w:u w:val="none"/>
          </w:rPr>
          <w:t>prevent@northumberland.gov.uk</w:t>
        </w:r>
      </w:hyperlink>
    </w:p>
    <w:p w14:paraId="071D6E7B" w14:textId="77777777" w:rsidR="00C02DD9" w:rsidRDefault="00DF1AC6">
      <w:pPr>
        <w:spacing w:after="200" w:line="240" w:lineRule="auto"/>
        <w:rPr>
          <w:rFonts w:ascii="Arial" w:eastAsia="Arial" w:hAnsi="Arial" w:cs="Arial"/>
          <w:sz w:val="20"/>
          <w:szCs w:val="20"/>
          <w:u w:val="single"/>
        </w:rPr>
      </w:pPr>
      <w:hyperlink r:id="rId54">
        <w:r w:rsidR="00E478A0">
          <w:rPr>
            <w:rFonts w:ascii="Arial" w:eastAsia="Arial" w:hAnsi="Arial" w:cs="Arial"/>
            <w:sz w:val="20"/>
            <w:szCs w:val="20"/>
            <w:u w:val="single"/>
          </w:rPr>
          <w:t>https://www.gov.uk/government/uploads/system/uploads/attachment_data/file/380595/SMSC_Guidance_Maintained_Schools.pdf</w:t>
        </w:r>
      </w:hyperlink>
    </w:p>
    <w:p w14:paraId="0F240847" w14:textId="77777777" w:rsidR="00C02DD9" w:rsidRDefault="00E478A0">
      <w:pPr>
        <w:keepNext/>
        <w:spacing w:before="240" w:after="60" w:line="240" w:lineRule="auto"/>
        <w:rPr>
          <w:rFonts w:ascii="Arial" w:eastAsia="Arial" w:hAnsi="Arial" w:cs="Arial"/>
          <w:b/>
          <w:sz w:val="20"/>
          <w:szCs w:val="20"/>
        </w:rPr>
      </w:pPr>
      <w:r>
        <w:rPr>
          <w:rFonts w:ascii="Arial" w:eastAsia="Arial" w:hAnsi="Arial" w:cs="Arial"/>
          <w:b/>
          <w:sz w:val="20"/>
          <w:szCs w:val="20"/>
        </w:rPr>
        <w:t>Private fostering arrangements</w:t>
      </w:r>
    </w:p>
    <w:p w14:paraId="745E49FB"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 xml:space="preserve">A private fostering arrangement occurs when someone </w:t>
      </w:r>
      <w:r>
        <w:rPr>
          <w:rFonts w:ascii="Arial" w:eastAsia="Arial" w:hAnsi="Arial" w:cs="Arial"/>
          <w:sz w:val="20"/>
          <w:szCs w:val="20"/>
          <w:u w:val="single"/>
        </w:rPr>
        <w:t>other than</w:t>
      </w:r>
      <w:r>
        <w:rPr>
          <w:rFonts w:ascii="Arial" w:eastAsia="Arial" w:hAnsi="Arial" w:cs="Arial"/>
          <w:sz w:val="20"/>
          <w:szCs w:val="20"/>
        </w:rPr>
        <w:t xml:space="preserve"> a parent or a close relative care for a child for a period of 28 days or more, with the agreement of the child’s parents.  It applies to children under the age of 16 or aged under 18 if the child is disabled.  Children looked after by the local authority or who are placed in a residential school, children’s home or hospital are not considered to be privately fostered. </w:t>
      </w:r>
    </w:p>
    <w:p w14:paraId="6049193E" w14:textId="77777777" w:rsidR="00C02DD9" w:rsidRDefault="00E478A0">
      <w:pPr>
        <w:spacing w:after="200" w:line="240" w:lineRule="auto"/>
        <w:rPr>
          <w:rFonts w:ascii="Arial" w:eastAsia="Arial" w:hAnsi="Arial" w:cs="Arial"/>
          <w:sz w:val="20"/>
          <w:szCs w:val="20"/>
        </w:rPr>
      </w:pPr>
      <w:r>
        <w:rPr>
          <w:rFonts w:ascii="Arial" w:eastAsia="Arial" w:hAnsi="Arial" w:cs="Arial"/>
          <w:sz w:val="20"/>
          <w:szCs w:val="20"/>
        </w:rPr>
        <w:t>Private fostering occurs in all cultures, including British culture and children may be privately fostered at any age.</w:t>
      </w:r>
    </w:p>
    <w:p w14:paraId="6F5A517D" w14:textId="77777777" w:rsidR="00C02DD9" w:rsidRDefault="00E478A0">
      <w:pPr>
        <w:spacing w:after="200" w:line="240" w:lineRule="auto"/>
        <w:rPr>
          <w:rFonts w:ascii="Arial" w:eastAsia="Arial" w:hAnsi="Arial" w:cs="Arial"/>
          <w:i/>
          <w:sz w:val="20"/>
          <w:szCs w:val="20"/>
        </w:rPr>
      </w:pPr>
      <w:r>
        <w:rPr>
          <w:rFonts w:ascii="Arial" w:eastAsia="Arial" w:hAnsi="Arial" w:cs="Arial"/>
          <w:sz w:val="20"/>
          <w:szCs w:val="20"/>
        </w:rPr>
        <w:t xml:space="preserve">By law, a parent, private foster carer or other persons involved in making a private fostering arrangement must notify children’s services as soon as possible. </w:t>
      </w:r>
    </w:p>
    <w:p w14:paraId="76F50CD0" w14:textId="77777777" w:rsidR="00C02DD9" w:rsidRDefault="00E478A0">
      <w:pPr>
        <w:spacing w:after="200" w:line="276" w:lineRule="auto"/>
        <w:rPr>
          <w:rFonts w:ascii="Arial" w:eastAsia="Arial" w:hAnsi="Arial" w:cs="Arial"/>
          <w:sz w:val="20"/>
          <w:szCs w:val="20"/>
        </w:rPr>
      </w:pPr>
      <w:r w:rsidRPr="328864EA">
        <w:rPr>
          <w:rFonts w:ascii="Arial" w:eastAsia="Arial" w:hAnsi="Arial" w:cs="Arial"/>
          <w:sz w:val="20"/>
          <w:szCs w:val="20"/>
        </w:rPr>
        <w:t>When a member of staff becomes aware that a pupil may be in a private fostering arrangement, they will raise this with the DSL and the school should notify the local authority of the circumstances.</w:t>
      </w:r>
    </w:p>
    <w:p w14:paraId="31F970B0" w14:textId="77777777" w:rsidR="17B2E95A" w:rsidRDefault="00DF1AC6" w:rsidP="328864EA">
      <w:pPr>
        <w:spacing w:after="200" w:line="276" w:lineRule="auto"/>
        <w:rPr>
          <w:rFonts w:ascii="Arial" w:eastAsia="Arial" w:hAnsi="Arial" w:cs="Arial"/>
          <w:sz w:val="20"/>
          <w:szCs w:val="20"/>
        </w:rPr>
      </w:pPr>
      <w:hyperlink r:id="rId55">
        <w:r w:rsidR="0B2672C1" w:rsidRPr="328864EA">
          <w:rPr>
            <w:rStyle w:val="Hyperlink"/>
            <w:rFonts w:ascii="Arial" w:eastAsia="Arial" w:hAnsi="Arial" w:cs="Arial"/>
            <w:sz w:val="20"/>
            <w:szCs w:val="20"/>
          </w:rPr>
          <w:t>Children Living Away from Home (trixonline.co.uk)</w:t>
        </w:r>
      </w:hyperlink>
    </w:p>
    <w:p w14:paraId="4964E3C8" w14:textId="77777777" w:rsidR="00C02DD9" w:rsidRDefault="00E478A0">
      <w:pPr>
        <w:spacing w:after="0" w:line="276" w:lineRule="auto"/>
        <w:rPr>
          <w:rFonts w:ascii="Arial" w:eastAsia="Arial" w:hAnsi="Arial" w:cs="Arial"/>
          <w:sz w:val="20"/>
          <w:szCs w:val="20"/>
        </w:rPr>
      </w:pPr>
      <w:r>
        <w:rPr>
          <w:rFonts w:ascii="Arial" w:eastAsia="Arial" w:hAnsi="Arial" w:cs="Arial"/>
          <w:b/>
          <w:sz w:val="20"/>
          <w:szCs w:val="20"/>
        </w:rPr>
        <w:t>Domestic Violence</w:t>
      </w:r>
    </w:p>
    <w:p w14:paraId="3E835350" w14:textId="77777777" w:rsidR="00C02DD9" w:rsidRDefault="00E478A0">
      <w:pPr>
        <w:spacing w:after="200" w:line="276" w:lineRule="auto"/>
        <w:rPr>
          <w:rFonts w:ascii="Arial" w:eastAsia="Arial" w:hAnsi="Arial" w:cs="Arial"/>
          <w:sz w:val="20"/>
          <w:szCs w:val="20"/>
        </w:rPr>
      </w:pPr>
      <w:r w:rsidRPr="44AFC051">
        <w:rPr>
          <w:rFonts w:ascii="Arial" w:eastAsia="Arial" w:hAnsi="Arial" w:cs="Arial"/>
          <w:sz w:val="20"/>
          <w:szCs w:val="20"/>
        </w:rPr>
        <w:t xml:space="preserve">Our school is fully engaged in Operation </w:t>
      </w:r>
      <w:r w:rsidR="1A3CDB6D" w:rsidRPr="44AFC051">
        <w:rPr>
          <w:rFonts w:ascii="Arial" w:eastAsia="Arial" w:hAnsi="Arial" w:cs="Arial"/>
          <w:sz w:val="20"/>
          <w:szCs w:val="20"/>
        </w:rPr>
        <w:t>Encompass,</w:t>
      </w:r>
      <w:r w:rsidRPr="44AFC051">
        <w:rPr>
          <w:rFonts w:ascii="Arial" w:eastAsia="Arial" w:hAnsi="Arial" w:cs="Arial"/>
          <w:sz w:val="20"/>
          <w:szCs w:val="20"/>
        </w:rPr>
        <w:t xml:space="preserve"> and we recognise the importance of all staff having a basic understanding in relation to domestic violence and the impact it can have on children. The school notifies all parents that we </w:t>
      </w:r>
      <w:r w:rsidRPr="44AFC051">
        <w:rPr>
          <w:rFonts w:ascii="Arial" w:eastAsia="Arial" w:hAnsi="Arial" w:cs="Arial"/>
          <w:sz w:val="20"/>
          <w:szCs w:val="20"/>
        </w:rPr>
        <w:lastRenderedPageBreak/>
        <w:t>are partners with the LA and police in relation to Operation Encompass and new staff receive a briefing as part of their induction.</w:t>
      </w:r>
    </w:p>
    <w:p w14:paraId="4F1FEDDE" w14:textId="77777777" w:rsidR="00C02DD9" w:rsidRDefault="00E478A0">
      <w:pPr>
        <w:spacing w:before="120" w:after="0" w:line="240" w:lineRule="auto"/>
        <w:rPr>
          <w:rFonts w:ascii="Arial" w:eastAsia="Arial" w:hAnsi="Arial" w:cs="Arial"/>
          <w:sz w:val="20"/>
          <w:szCs w:val="20"/>
        </w:rPr>
      </w:pPr>
      <w:bookmarkStart w:id="8" w:name="_heading=h.3znysh7" w:colFirst="0" w:colLast="0"/>
      <w:bookmarkEnd w:id="8"/>
      <w:r>
        <w:rPr>
          <w:rFonts w:ascii="Arial" w:eastAsia="Arial" w:hAnsi="Arial" w:cs="Arial"/>
          <w:sz w:val="20"/>
          <w:szCs w:val="20"/>
        </w:rPr>
        <w:t xml:space="preserve">Staff understand that violence perpetrated by a child on their parent (Child to Parent Violence and Abuse CPVA (Child to Parent Violence and Abuse)) is also a form of domestic violence and as such will seek advice from the DSL when they are made aware of such incidents </w:t>
      </w:r>
    </w:p>
    <w:p w14:paraId="16F53445" w14:textId="77777777" w:rsidR="00C02DD9" w:rsidRDefault="00DF1AC6">
      <w:pPr>
        <w:spacing w:after="200" w:line="276" w:lineRule="auto"/>
        <w:rPr>
          <w:rFonts w:ascii="Arial" w:eastAsia="Arial" w:hAnsi="Arial" w:cs="Arial"/>
          <w:sz w:val="20"/>
          <w:szCs w:val="20"/>
        </w:rPr>
      </w:pPr>
      <w:hyperlink r:id="rId56">
        <w:r w:rsidR="00E478A0" w:rsidRPr="328864EA">
          <w:rPr>
            <w:rStyle w:val="Hyperlink"/>
            <w:rFonts w:ascii="Arial" w:eastAsia="Arial" w:hAnsi="Arial" w:cs="Arial"/>
            <w:sz w:val="20"/>
            <w:szCs w:val="20"/>
          </w:rPr>
          <w:t>Domestic Violence and Abuse (proceduresonline.com)</w:t>
        </w:r>
      </w:hyperlink>
    </w:p>
    <w:p w14:paraId="57E2EDA4" w14:textId="77777777" w:rsidR="7077D690" w:rsidRDefault="00DF1AC6" w:rsidP="328864EA">
      <w:pPr>
        <w:spacing w:after="200" w:line="276" w:lineRule="auto"/>
        <w:rPr>
          <w:rFonts w:ascii="Arial" w:eastAsia="Arial" w:hAnsi="Arial" w:cs="Arial"/>
          <w:sz w:val="20"/>
          <w:szCs w:val="20"/>
        </w:rPr>
      </w:pPr>
      <w:hyperlink r:id="rId57">
        <w:proofErr w:type="gramStart"/>
        <w:r w:rsidR="7077D690" w:rsidRPr="328864EA">
          <w:rPr>
            <w:rStyle w:val="Hyperlink"/>
            <w:rFonts w:ascii="Arial" w:eastAsia="Arial" w:hAnsi="Arial" w:cs="Arial"/>
            <w:sz w:val="20"/>
            <w:szCs w:val="20"/>
          </w:rPr>
          <w:t>Home :</w:t>
        </w:r>
        <w:proofErr w:type="gramEnd"/>
        <w:r w:rsidR="7077D690" w:rsidRPr="328864EA">
          <w:rPr>
            <w:rStyle w:val="Hyperlink"/>
            <w:rFonts w:ascii="Arial" w:eastAsia="Arial" w:hAnsi="Arial" w:cs="Arial"/>
            <w:sz w:val="20"/>
            <w:szCs w:val="20"/>
          </w:rPr>
          <w:t xml:space="preserve"> Operation Encompass</w:t>
        </w:r>
      </w:hyperlink>
    </w:p>
    <w:p w14:paraId="37C39DB8" w14:textId="77777777" w:rsidR="00C02DD9" w:rsidRPr="00544AB0" w:rsidRDefault="00E478A0">
      <w:pPr>
        <w:keepNext/>
        <w:spacing w:before="240" w:after="60" w:line="240" w:lineRule="auto"/>
        <w:rPr>
          <w:rFonts w:ascii="Arial" w:eastAsia="Arial" w:hAnsi="Arial" w:cs="Arial"/>
          <w:b/>
          <w:sz w:val="20"/>
          <w:szCs w:val="20"/>
        </w:rPr>
      </w:pPr>
      <w:r w:rsidRPr="00544AB0">
        <w:rPr>
          <w:rFonts w:ascii="Arial" w:eastAsia="Arial" w:hAnsi="Arial" w:cs="Arial"/>
          <w:b/>
          <w:sz w:val="20"/>
          <w:szCs w:val="20"/>
        </w:rPr>
        <w:t>Mental Health</w:t>
      </w:r>
    </w:p>
    <w:p w14:paraId="66868052" w14:textId="77777777"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All staff are aware that mental health problems can, in some cases, be an indicator that a child has suffered or is at risk of suffering abuse, neglect or exploitation.</w:t>
      </w:r>
    </w:p>
    <w:p w14:paraId="50F5B9E2" w14:textId="77777777"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School staff are not expected, or trained, to diagnose mental health conditions or issues, but may notice behaviours that may be of concern.</w:t>
      </w:r>
    </w:p>
    <w:p w14:paraId="7DE8E2BF" w14:textId="77777777" w:rsidR="00C02DD9" w:rsidRPr="00544AB0" w:rsidRDefault="00E478A0">
      <w:pPr>
        <w:spacing w:after="0" w:line="240" w:lineRule="auto"/>
        <w:rPr>
          <w:rFonts w:ascii="Arial" w:eastAsia="Arial" w:hAnsi="Arial" w:cs="Arial"/>
          <w:i/>
          <w:sz w:val="20"/>
          <w:szCs w:val="20"/>
        </w:rPr>
      </w:pPr>
      <w:r w:rsidRPr="00544AB0">
        <w:rPr>
          <w:rFonts w:ascii="Arial" w:eastAsia="Arial" w:hAnsi="Arial" w:cs="Arial"/>
          <w:sz w:val="20"/>
          <w:szCs w:val="20"/>
        </w:rPr>
        <w:t xml:space="preserve">If staff have a mental health concern about a child that is also a safeguarding concern, immediate action should be taken by speaking to the designated safeguarding lead or a deputy. </w:t>
      </w:r>
    </w:p>
    <w:p w14:paraId="6A4FBCCF" w14:textId="77777777" w:rsidR="00C02DD9" w:rsidRPr="00544AB0" w:rsidRDefault="00C02DD9">
      <w:pPr>
        <w:spacing w:after="0" w:line="240" w:lineRule="auto"/>
        <w:rPr>
          <w:rFonts w:ascii="Arial" w:eastAsia="Arial" w:hAnsi="Arial" w:cs="Arial"/>
          <w:i/>
          <w:sz w:val="20"/>
          <w:szCs w:val="20"/>
        </w:rPr>
      </w:pPr>
    </w:p>
    <w:p w14:paraId="100B421F" w14:textId="1110C5D3" w:rsidR="00C02DD9" w:rsidRPr="00544AB0" w:rsidRDefault="00E478A0" w:rsidP="2F17B4F8">
      <w:pPr>
        <w:spacing w:after="0" w:line="240" w:lineRule="auto"/>
        <w:rPr>
          <w:rFonts w:ascii="Arial" w:eastAsia="Arial" w:hAnsi="Arial" w:cs="Arial"/>
          <w:i/>
          <w:iCs/>
          <w:color w:val="FF0000"/>
          <w:sz w:val="20"/>
          <w:szCs w:val="20"/>
        </w:rPr>
      </w:pPr>
      <w:r w:rsidRPr="00E5274B">
        <w:rPr>
          <w:rFonts w:ascii="Arial" w:eastAsia="Arial" w:hAnsi="Arial" w:cs="Arial"/>
          <w:i/>
          <w:iCs/>
          <w:sz w:val="20"/>
          <w:szCs w:val="20"/>
        </w:rPr>
        <w:t xml:space="preserve">Our school has a senior mental health lead for staff </w:t>
      </w:r>
      <w:r w:rsidR="00E5274B" w:rsidRPr="00E5274B">
        <w:rPr>
          <w:rFonts w:ascii="Arial" w:eastAsia="Arial" w:hAnsi="Arial" w:cs="Arial"/>
          <w:i/>
          <w:iCs/>
          <w:sz w:val="20"/>
          <w:szCs w:val="20"/>
        </w:rPr>
        <w:t xml:space="preserve">and children – Mrs </w:t>
      </w:r>
      <w:proofErr w:type="spellStart"/>
      <w:r w:rsidR="00E5274B" w:rsidRPr="00E5274B">
        <w:rPr>
          <w:rFonts w:ascii="Arial" w:eastAsia="Arial" w:hAnsi="Arial" w:cs="Arial"/>
          <w:i/>
          <w:iCs/>
          <w:sz w:val="20"/>
          <w:szCs w:val="20"/>
        </w:rPr>
        <w:t>Cleet</w:t>
      </w:r>
      <w:proofErr w:type="spellEnd"/>
      <w:r w:rsidR="00E5274B" w:rsidRPr="00E5274B">
        <w:rPr>
          <w:rFonts w:ascii="Arial" w:eastAsia="Arial" w:hAnsi="Arial" w:cs="Arial"/>
          <w:i/>
          <w:iCs/>
          <w:sz w:val="20"/>
          <w:szCs w:val="20"/>
        </w:rPr>
        <w:t>.</w:t>
      </w:r>
    </w:p>
    <w:p w14:paraId="1AF4487A" w14:textId="77777777" w:rsidR="00C02DD9" w:rsidRPr="00544AB0" w:rsidRDefault="00C02DD9">
      <w:pPr>
        <w:spacing w:after="0" w:line="240" w:lineRule="auto"/>
        <w:rPr>
          <w:rFonts w:ascii="Arial" w:eastAsia="Arial" w:hAnsi="Arial" w:cs="Arial"/>
          <w:b/>
          <w:sz w:val="20"/>
          <w:szCs w:val="20"/>
        </w:rPr>
      </w:pPr>
    </w:p>
    <w:p w14:paraId="288D200D" w14:textId="77777777" w:rsidR="00C02DD9" w:rsidRPr="00544AB0" w:rsidRDefault="00E478A0">
      <w:pPr>
        <w:spacing w:after="0" w:line="240" w:lineRule="auto"/>
        <w:rPr>
          <w:rFonts w:ascii="Arial" w:eastAsia="Arial" w:hAnsi="Arial" w:cs="Arial"/>
          <w:b/>
          <w:sz w:val="20"/>
          <w:szCs w:val="20"/>
        </w:rPr>
      </w:pPr>
      <w:r w:rsidRPr="00544AB0">
        <w:rPr>
          <w:rFonts w:ascii="Arial" w:eastAsia="Arial" w:hAnsi="Arial" w:cs="Arial"/>
          <w:b/>
          <w:sz w:val="20"/>
          <w:szCs w:val="20"/>
        </w:rPr>
        <w:t>Sexual Violence or Sexual harassment</w:t>
      </w:r>
    </w:p>
    <w:p w14:paraId="4913613F" w14:textId="77777777" w:rsidR="00C02DD9" w:rsidRPr="00544AB0" w:rsidRDefault="00E478A0">
      <w:pPr>
        <w:spacing w:before="108" w:after="108" w:line="276" w:lineRule="auto"/>
        <w:ind w:right="108"/>
        <w:rPr>
          <w:rFonts w:ascii="Arial" w:eastAsia="Arial" w:hAnsi="Arial" w:cs="Arial"/>
          <w:sz w:val="20"/>
          <w:szCs w:val="20"/>
        </w:rPr>
      </w:pPr>
      <w:r w:rsidRPr="00544AB0">
        <w:rPr>
          <w:rFonts w:ascii="Arial" w:eastAsia="Arial" w:hAnsi="Arial" w:cs="Arial"/>
          <w:sz w:val="20"/>
          <w:szCs w:val="20"/>
        </w:rPr>
        <w:t>Considering confidentiality and anonymity</w:t>
      </w:r>
    </w:p>
    <w:p w14:paraId="07869584" w14:textId="77777777"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This school recognises that in cases related to reports of sexual violence and sexual harassment there may be situations where the young person asks the school not to tell anyone about the incident and all staff are aware of their duty to report concerns to the DSL</w:t>
      </w:r>
    </w:p>
    <w:p w14:paraId="5122A472" w14:textId="77777777" w:rsidR="00C02DD9" w:rsidRPr="00544AB0" w:rsidRDefault="00E478A0">
      <w:pPr>
        <w:spacing w:before="108" w:after="108" w:line="276" w:lineRule="auto"/>
        <w:ind w:right="108"/>
        <w:rPr>
          <w:rFonts w:ascii="Arial" w:eastAsia="Arial" w:hAnsi="Arial" w:cs="Arial"/>
          <w:sz w:val="20"/>
          <w:szCs w:val="20"/>
        </w:rPr>
      </w:pPr>
      <w:r w:rsidRPr="00544AB0">
        <w:rPr>
          <w:rFonts w:ascii="Arial" w:eastAsia="Arial" w:hAnsi="Arial" w:cs="Arial"/>
          <w:sz w:val="20"/>
          <w:szCs w:val="20"/>
        </w:rPr>
        <w:t>Risk Assessments</w:t>
      </w:r>
    </w:p>
    <w:p w14:paraId="390B8BCC" w14:textId="77777777"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Report of sexual violence or sexual harassment will include the time and location of the incident and subsequent risk assessments will include any actions required to make the location safer.</w:t>
      </w:r>
    </w:p>
    <w:p w14:paraId="0AFED78C" w14:textId="77777777" w:rsidR="00C02DD9" w:rsidRPr="00544AB0" w:rsidRDefault="00C02DD9">
      <w:pPr>
        <w:spacing w:after="0" w:line="240" w:lineRule="auto"/>
        <w:rPr>
          <w:rFonts w:ascii="Arial" w:eastAsia="Arial" w:hAnsi="Arial" w:cs="Arial"/>
          <w:sz w:val="20"/>
          <w:szCs w:val="20"/>
        </w:rPr>
      </w:pPr>
    </w:p>
    <w:p w14:paraId="6D9FBF71" w14:textId="77777777"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Impact on any siblings</w:t>
      </w:r>
    </w:p>
    <w:p w14:paraId="24804AFD" w14:textId="77777777" w:rsidR="00C02DD9" w:rsidRPr="00544AB0" w:rsidRDefault="00E478A0">
      <w:pPr>
        <w:spacing w:after="0" w:line="240" w:lineRule="auto"/>
        <w:rPr>
          <w:rFonts w:ascii="Arial" w:eastAsia="Arial" w:hAnsi="Arial" w:cs="Arial"/>
          <w:sz w:val="20"/>
          <w:szCs w:val="20"/>
        </w:rPr>
      </w:pPr>
      <w:r w:rsidRPr="00544AB0">
        <w:rPr>
          <w:rFonts w:ascii="Arial" w:eastAsia="Arial" w:hAnsi="Arial" w:cs="Arial"/>
          <w:sz w:val="20"/>
          <w:szCs w:val="20"/>
        </w:rPr>
        <w:t>The school recognises the importance of understanding intra-familial harms and will identify any necessary support for siblings following incidents of sexual violence or sexual harassment.</w:t>
      </w:r>
    </w:p>
    <w:p w14:paraId="68C985FA" w14:textId="77777777" w:rsidR="00C02DD9" w:rsidRDefault="00C02DD9">
      <w:pPr>
        <w:spacing w:after="0" w:line="240" w:lineRule="auto"/>
        <w:rPr>
          <w:rFonts w:ascii="Arial" w:eastAsia="Arial" w:hAnsi="Arial" w:cs="Arial"/>
          <w:sz w:val="20"/>
          <w:szCs w:val="20"/>
        </w:rPr>
      </w:pPr>
    </w:p>
    <w:p w14:paraId="1625BF42" w14:textId="77777777" w:rsidR="0068405E" w:rsidRDefault="0068405E">
      <w:pPr>
        <w:spacing w:after="0" w:line="240" w:lineRule="auto"/>
        <w:rPr>
          <w:rFonts w:ascii="Arial" w:eastAsia="Arial" w:hAnsi="Arial" w:cs="Arial"/>
          <w:sz w:val="20"/>
          <w:szCs w:val="20"/>
        </w:rPr>
      </w:pPr>
    </w:p>
    <w:p w14:paraId="41270EFC" w14:textId="77777777" w:rsidR="0068405E" w:rsidRDefault="0068405E">
      <w:pPr>
        <w:spacing w:after="0" w:line="240" w:lineRule="auto"/>
        <w:rPr>
          <w:rFonts w:ascii="Arial" w:eastAsia="Arial" w:hAnsi="Arial" w:cs="Arial"/>
          <w:sz w:val="20"/>
          <w:szCs w:val="20"/>
        </w:rPr>
      </w:pPr>
    </w:p>
    <w:p w14:paraId="1276A261" w14:textId="77777777" w:rsidR="0068405E" w:rsidRDefault="0068405E">
      <w:pPr>
        <w:spacing w:after="0" w:line="240" w:lineRule="auto"/>
        <w:rPr>
          <w:rFonts w:ascii="Arial" w:eastAsia="Arial" w:hAnsi="Arial" w:cs="Arial"/>
          <w:sz w:val="20"/>
          <w:szCs w:val="20"/>
        </w:rPr>
      </w:pPr>
    </w:p>
    <w:p w14:paraId="6C402BFE" w14:textId="77777777" w:rsidR="0068405E" w:rsidRDefault="0068405E">
      <w:pPr>
        <w:spacing w:after="0" w:line="240" w:lineRule="auto"/>
        <w:rPr>
          <w:rFonts w:ascii="Arial" w:eastAsia="Arial" w:hAnsi="Arial" w:cs="Arial"/>
          <w:sz w:val="20"/>
          <w:szCs w:val="20"/>
        </w:rPr>
      </w:pPr>
    </w:p>
    <w:p w14:paraId="74E4976C" w14:textId="77777777" w:rsidR="0068405E" w:rsidRDefault="0068405E">
      <w:pPr>
        <w:spacing w:after="0" w:line="240" w:lineRule="auto"/>
        <w:rPr>
          <w:rFonts w:ascii="Arial" w:eastAsia="Arial" w:hAnsi="Arial" w:cs="Arial"/>
          <w:sz w:val="20"/>
          <w:szCs w:val="20"/>
        </w:rPr>
      </w:pPr>
    </w:p>
    <w:p w14:paraId="0091F6A9" w14:textId="77777777" w:rsidR="0068405E" w:rsidRDefault="0068405E">
      <w:pPr>
        <w:spacing w:after="0" w:line="240" w:lineRule="auto"/>
        <w:rPr>
          <w:rFonts w:ascii="Arial" w:eastAsia="Arial" w:hAnsi="Arial" w:cs="Arial"/>
          <w:sz w:val="20"/>
          <w:szCs w:val="20"/>
        </w:rPr>
      </w:pPr>
    </w:p>
    <w:p w14:paraId="7AB05E93" w14:textId="77777777" w:rsidR="0068405E" w:rsidRDefault="0068405E">
      <w:pPr>
        <w:spacing w:after="0" w:line="240" w:lineRule="auto"/>
        <w:rPr>
          <w:rFonts w:ascii="Arial" w:eastAsia="Arial" w:hAnsi="Arial" w:cs="Arial"/>
          <w:sz w:val="20"/>
          <w:szCs w:val="20"/>
        </w:rPr>
      </w:pPr>
    </w:p>
    <w:p w14:paraId="5B291B8C" w14:textId="77777777" w:rsidR="0068405E" w:rsidRDefault="0068405E">
      <w:pPr>
        <w:spacing w:after="0" w:line="240" w:lineRule="auto"/>
        <w:rPr>
          <w:rFonts w:ascii="Arial" w:eastAsia="Arial" w:hAnsi="Arial" w:cs="Arial"/>
          <w:sz w:val="20"/>
          <w:szCs w:val="20"/>
        </w:rPr>
      </w:pPr>
    </w:p>
    <w:p w14:paraId="5312AFB0" w14:textId="77777777" w:rsidR="0068405E" w:rsidRDefault="0068405E">
      <w:pPr>
        <w:spacing w:after="0" w:line="240" w:lineRule="auto"/>
        <w:rPr>
          <w:rFonts w:ascii="Arial" w:eastAsia="Arial" w:hAnsi="Arial" w:cs="Arial"/>
          <w:sz w:val="20"/>
          <w:szCs w:val="20"/>
        </w:rPr>
      </w:pPr>
    </w:p>
    <w:p w14:paraId="0EEAC703" w14:textId="77777777" w:rsidR="0068405E" w:rsidRDefault="0068405E">
      <w:pPr>
        <w:spacing w:after="0" w:line="240" w:lineRule="auto"/>
        <w:rPr>
          <w:rFonts w:ascii="Arial" w:eastAsia="Arial" w:hAnsi="Arial" w:cs="Arial"/>
          <w:sz w:val="20"/>
          <w:szCs w:val="20"/>
        </w:rPr>
      </w:pPr>
    </w:p>
    <w:p w14:paraId="5FE169EC" w14:textId="77777777" w:rsidR="0068405E" w:rsidRDefault="0068405E">
      <w:pPr>
        <w:spacing w:after="0" w:line="240" w:lineRule="auto"/>
        <w:rPr>
          <w:rFonts w:ascii="Arial" w:eastAsia="Arial" w:hAnsi="Arial" w:cs="Arial"/>
          <w:sz w:val="20"/>
          <w:szCs w:val="20"/>
        </w:rPr>
      </w:pPr>
    </w:p>
    <w:p w14:paraId="65A96689" w14:textId="77777777" w:rsidR="44AFC051" w:rsidRDefault="44AFC051" w:rsidP="44AFC051">
      <w:pPr>
        <w:spacing w:after="0" w:line="240" w:lineRule="auto"/>
        <w:rPr>
          <w:rFonts w:ascii="Arial" w:eastAsia="Arial" w:hAnsi="Arial" w:cs="Arial"/>
          <w:sz w:val="20"/>
          <w:szCs w:val="20"/>
        </w:rPr>
      </w:pPr>
    </w:p>
    <w:p w14:paraId="2ECF93E0" w14:textId="77777777" w:rsidR="7C29C8AF" w:rsidRDefault="7C29C8AF" w:rsidP="7C29C8AF">
      <w:pPr>
        <w:spacing w:after="0" w:line="240" w:lineRule="auto"/>
        <w:rPr>
          <w:rFonts w:ascii="Arial" w:eastAsia="Arial" w:hAnsi="Arial" w:cs="Arial"/>
          <w:sz w:val="20"/>
          <w:szCs w:val="20"/>
        </w:rPr>
      </w:pPr>
    </w:p>
    <w:p w14:paraId="6C68C6BF" w14:textId="77777777" w:rsidR="7C29C8AF" w:rsidRDefault="7C29C8AF" w:rsidP="7C29C8AF">
      <w:pPr>
        <w:spacing w:after="0" w:line="240" w:lineRule="auto"/>
        <w:rPr>
          <w:rFonts w:ascii="Arial" w:eastAsia="Arial" w:hAnsi="Arial" w:cs="Arial"/>
          <w:sz w:val="20"/>
          <w:szCs w:val="20"/>
        </w:rPr>
      </w:pPr>
    </w:p>
    <w:p w14:paraId="0A9D8D71" w14:textId="77777777" w:rsidR="7C29C8AF" w:rsidRDefault="7C29C8AF" w:rsidP="7C29C8AF">
      <w:pPr>
        <w:spacing w:after="0" w:line="240" w:lineRule="auto"/>
        <w:rPr>
          <w:rFonts w:ascii="Arial" w:eastAsia="Arial" w:hAnsi="Arial" w:cs="Arial"/>
          <w:sz w:val="20"/>
          <w:szCs w:val="20"/>
        </w:rPr>
      </w:pPr>
    </w:p>
    <w:p w14:paraId="5947EBDC" w14:textId="77777777" w:rsidR="7C29C8AF" w:rsidRDefault="7C29C8AF" w:rsidP="7C29C8AF">
      <w:pPr>
        <w:spacing w:after="0" w:line="240" w:lineRule="auto"/>
        <w:rPr>
          <w:rFonts w:ascii="Arial" w:eastAsia="Arial" w:hAnsi="Arial" w:cs="Arial"/>
          <w:sz w:val="20"/>
          <w:szCs w:val="20"/>
        </w:rPr>
      </w:pPr>
    </w:p>
    <w:p w14:paraId="37303F86" w14:textId="77777777" w:rsidR="7C29C8AF" w:rsidRDefault="7C29C8AF" w:rsidP="7C29C8AF">
      <w:pPr>
        <w:spacing w:after="0" w:line="240" w:lineRule="auto"/>
        <w:rPr>
          <w:rFonts w:ascii="Arial" w:eastAsia="Arial" w:hAnsi="Arial" w:cs="Arial"/>
          <w:sz w:val="20"/>
          <w:szCs w:val="20"/>
        </w:rPr>
      </w:pPr>
    </w:p>
    <w:p w14:paraId="5101C109" w14:textId="77777777" w:rsidR="7C29C8AF" w:rsidRDefault="7C29C8AF" w:rsidP="7C29C8AF">
      <w:pPr>
        <w:spacing w:after="0" w:line="240" w:lineRule="auto"/>
        <w:rPr>
          <w:rFonts w:ascii="Arial" w:eastAsia="Arial" w:hAnsi="Arial" w:cs="Arial"/>
          <w:sz w:val="20"/>
          <w:szCs w:val="20"/>
        </w:rPr>
      </w:pPr>
    </w:p>
    <w:p w14:paraId="1285165D" w14:textId="3B245FB8" w:rsidR="22C7635D" w:rsidRDefault="22C7635D" w:rsidP="22C7635D">
      <w:pPr>
        <w:spacing w:after="0" w:line="240" w:lineRule="auto"/>
        <w:rPr>
          <w:rFonts w:ascii="Arial" w:eastAsia="Arial" w:hAnsi="Arial" w:cs="Arial"/>
          <w:sz w:val="20"/>
          <w:szCs w:val="20"/>
        </w:rPr>
      </w:pPr>
    </w:p>
    <w:p w14:paraId="227DB156" w14:textId="410A5DC8" w:rsidR="22C7635D" w:rsidRDefault="22C7635D" w:rsidP="22C7635D">
      <w:pPr>
        <w:spacing w:after="0" w:line="240" w:lineRule="auto"/>
        <w:rPr>
          <w:rFonts w:ascii="Arial" w:eastAsia="Arial" w:hAnsi="Arial" w:cs="Arial"/>
          <w:sz w:val="20"/>
          <w:szCs w:val="20"/>
        </w:rPr>
      </w:pPr>
    </w:p>
    <w:p w14:paraId="0D9777C0" w14:textId="4B81EF6A" w:rsidR="2F17B4F8" w:rsidRDefault="2F17B4F8" w:rsidP="2F17B4F8">
      <w:pPr>
        <w:spacing w:after="0" w:line="240" w:lineRule="auto"/>
        <w:rPr>
          <w:rFonts w:ascii="Arial" w:eastAsia="Arial" w:hAnsi="Arial" w:cs="Arial"/>
          <w:sz w:val="20"/>
          <w:szCs w:val="20"/>
        </w:rPr>
      </w:pPr>
    </w:p>
    <w:p w14:paraId="52CAA573" w14:textId="433A14DA" w:rsidR="00E5274B" w:rsidRDefault="00E5274B" w:rsidP="2F17B4F8">
      <w:pPr>
        <w:spacing w:after="0" w:line="240" w:lineRule="auto"/>
        <w:rPr>
          <w:rFonts w:ascii="Arial" w:eastAsia="Arial" w:hAnsi="Arial" w:cs="Arial"/>
          <w:sz w:val="20"/>
          <w:szCs w:val="20"/>
        </w:rPr>
      </w:pPr>
    </w:p>
    <w:p w14:paraId="263ED480" w14:textId="536AFC27" w:rsidR="00E5274B" w:rsidRDefault="00E5274B" w:rsidP="2F17B4F8">
      <w:pPr>
        <w:spacing w:after="0" w:line="240" w:lineRule="auto"/>
        <w:rPr>
          <w:rFonts w:ascii="Arial" w:eastAsia="Arial" w:hAnsi="Arial" w:cs="Arial"/>
          <w:sz w:val="20"/>
          <w:szCs w:val="20"/>
        </w:rPr>
      </w:pPr>
    </w:p>
    <w:p w14:paraId="4A585336" w14:textId="77777777" w:rsidR="00E5274B" w:rsidRDefault="00E5274B" w:rsidP="2F17B4F8">
      <w:pPr>
        <w:spacing w:after="0" w:line="240" w:lineRule="auto"/>
        <w:rPr>
          <w:rFonts w:ascii="Arial" w:eastAsia="Arial" w:hAnsi="Arial" w:cs="Arial"/>
          <w:sz w:val="20"/>
          <w:szCs w:val="20"/>
        </w:rPr>
      </w:pPr>
    </w:p>
    <w:p w14:paraId="51C29081" w14:textId="0BBA76EA" w:rsidR="22C7635D" w:rsidRDefault="22C7635D" w:rsidP="22C7635D">
      <w:pPr>
        <w:spacing w:after="0" w:line="240" w:lineRule="auto"/>
        <w:rPr>
          <w:rFonts w:ascii="Arial" w:eastAsia="Arial" w:hAnsi="Arial" w:cs="Arial"/>
          <w:sz w:val="20"/>
          <w:szCs w:val="20"/>
        </w:rPr>
      </w:pPr>
    </w:p>
    <w:p w14:paraId="4B574971" w14:textId="77777777" w:rsidR="0068405E" w:rsidRDefault="0068405E">
      <w:pPr>
        <w:spacing w:after="0" w:line="240" w:lineRule="auto"/>
        <w:rPr>
          <w:rFonts w:ascii="Arial" w:eastAsia="Arial" w:hAnsi="Arial" w:cs="Arial"/>
          <w:sz w:val="20"/>
          <w:szCs w:val="20"/>
        </w:rPr>
      </w:pPr>
    </w:p>
    <w:tbl>
      <w:tblPr>
        <w:tblStyle w:val="15"/>
        <w:tblW w:w="10705" w:type="dxa"/>
        <w:tblInd w:w="108" w:type="dxa"/>
        <w:tblLayout w:type="fixed"/>
        <w:tblLook w:val="0400" w:firstRow="0" w:lastRow="0" w:firstColumn="0" w:lastColumn="0" w:noHBand="0" w:noVBand="1"/>
      </w:tblPr>
      <w:tblGrid>
        <w:gridCol w:w="10705"/>
      </w:tblGrid>
      <w:tr w:rsidR="00D20382" w14:paraId="6DF04E96" w14:textId="77777777" w:rsidTr="2F17B4F8">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6EA93F5A" w14:textId="2C9CA74E" w:rsidR="00D20382" w:rsidRDefault="00D20382" w:rsidP="00D20382">
            <w:pPr>
              <w:spacing w:after="0" w:line="240" w:lineRule="auto"/>
              <w:jc w:val="center"/>
              <w:rPr>
                <w:sz w:val="20"/>
                <w:szCs w:val="20"/>
              </w:rPr>
            </w:pPr>
            <w:r w:rsidRPr="2F17B4F8">
              <w:rPr>
                <w:rFonts w:ascii="Arial" w:eastAsia="Arial" w:hAnsi="Arial" w:cs="Arial"/>
                <w:b/>
                <w:bCs/>
                <w:color w:val="000000" w:themeColor="text1"/>
                <w:sz w:val="20"/>
                <w:szCs w:val="20"/>
              </w:rPr>
              <w:lastRenderedPageBreak/>
              <w:t xml:space="preserve">APPENDIX </w:t>
            </w:r>
            <w:r w:rsidR="77334445" w:rsidRPr="2F17B4F8">
              <w:rPr>
                <w:rFonts w:ascii="Arial" w:eastAsia="Arial" w:hAnsi="Arial" w:cs="Arial"/>
                <w:b/>
                <w:bCs/>
                <w:color w:val="000000" w:themeColor="text1"/>
                <w:sz w:val="20"/>
                <w:szCs w:val="20"/>
              </w:rPr>
              <w:t>E</w:t>
            </w:r>
            <w:r w:rsidR="2C21DF4C" w:rsidRPr="2F17B4F8">
              <w:rPr>
                <w:rFonts w:ascii="Arial" w:eastAsia="Arial" w:hAnsi="Arial" w:cs="Arial"/>
                <w:b/>
                <w:bCs/>
                <w:color w:val="000000" w:themeColor="text1"/>
                <w:sz w:val="20"/>
                <w:szCs w:val="20"/>
              </w:rPr>
              <w:t>:</w:t>
            </w:r>
            <w:r w:rsidR="77334445" w:rsidRPr="2F17B4F8">
              <w:rPr>
                <w:rFonts w:ascii="Arial" w:eastAsia="Arial" w:hAnsi="Arial" w:cs="Arial"/>
                <w:b/>
                <w:bCs/>
                <w:color w:val="000000" w:themeColor="text1"/>
                <w:sz w:val="20"/>
                <w:szCs w:val="20"/>
              </w:rPr>
              <w:t xml:space="preserve"> Specific</w:t>
            </w:r>
            <w:r w:rsidRPr="2F17B4F8">
              <w:rPr>
                <w:rFonts w:ascii="Arial" w:eastAsia="Arial" w:hAnsi="Arial" w:cs="Arial"/>
                <w:b/>
                <w:bCs/>
                <w:sz w:val="20"/>
                <w:szCs w:val="20"/>
              </w:rPr>
              <w:t xml:space="preserve"> Considerations</w:t>
            </w:r>
          </w:p>
        </w:tc>
      </w:tr>
    </w:tbl>
    <w:p w14:paraId="3703CA1A" w14:textId="77777777" w:rsidR="00C02DD9" w:rsidRDefault="00C02DD9">
      <w:pPr>
        <w:spacing w:after="0" w:line="240" w:lineRule="auto"/>
        <w:rPr>
          <w:rFonts w:ascii="Arial" w:eastAsia="Arial" w:hAnsi="Arial" w:cs="Arial"/>
          <w:b/>
          <w:sz w:val="20"/>
          <w:szCs w:val="20"/>
        </w:rPr>
      </w:pPr>
    </w:p>
    <w:p w14:paraId="276D19CB" w14:textId="77777777" w:rsidR="00C02DD9" w:rsidRDefault="00E478A0" w:rsidP="328864EA">
      <w:pPr>
        <w:spacing w:after="0" w:line="240" w:lineRule="auto"/>
        <w:rPr>
          <w:rFonts w:ascii="Arial" w:eastAsia="Arial" w:hAnsi="Arial" w:cs="Arial"/>
          <w:b/>
          <w:bCs/>
          <w:sz w:val="28"/>
          <w:szCs w:val="28"/>
        </w:rPr>
      </w:pPr>
      <w:r w:rsidRPr="328864EA">
        <w:rPr>
          <w:rFonts w:ascii="Arial" w:eastAsia="Arial" w:hAnsi="Arial" w:cs="Arial"/>
          <w:b/>
          <w:bCs/>
          <w:sz w:val="28"/>
          <w:szCs w:val="28"/>
        </w:rPr>
        <w:t>Specific Considerations</w:t>
      </w:r>
      <w:r w:rsidR="2B768746" w:rsidRPr="328864EA">
        <w:rPr>
          <w:rFonts w:ascii="Arial" w:eastAsia="Arial" w:hAnsi="Arial" w:cs="Arial"/>
          <w:b/>
          <w:bCs/>
          <w:sz w:val="28"/>
          <w:szCs w:val="28"/>
        </w:rPr>
        <w:t xml:space="preserve"> – amend/include as required</w:t>
      </w:r>
    </w:p>
    <w:p w14:paraId="1F834C20" w14:textId="77777777" w:rsidR="00C02DD9" w:rsidRDefault="00C02DD9">
      <w:pPr>
        <w:spacing w:after="0" w:line="240" w:lineRule="auto"/>
        <w:rPr>
          <w:rFonts w:ascii="Arial" w:eastAsia="Arial" w:hAnsi="Arial" w:cs="Arial"/>
          <w:b/>
          <w:sz w:val="20"/>
          <w:szCs w:val="20"/>
        </w:rPr>
      </w:pPr>
    </w:p>
    <w:p w14:paraId="34D04CFA" w14:textId="77777777" w:rsidR="00C02DD9" w:rsidRDefault="00C02DD9">
      <w:pPr>
        <w:spacing w:after="0" w:line="240" w:lineRule="auto"/>
        <w:rPr>
          <w:rFonts w:ascii="Arial" w:eastAsia="Arial" w:hAnsi="Arial" w:cs="Arial"/>
          <w:b/>
          <w:sz w:val="20"/>
          <w:szCs w:val="20"/>
        </w:rPr>
      </w:pPr>
    </w:p>
    <w:p w14:paraId="09ADBB13" w14:textId="77777777" w:rsidR="00C02DD9" w:rsidRDefault="00C02DD9">
      <w:pPr>
        <w:spacing w:after="0" w:line="240" w:lineRule="auto"/>
        <w:rPr>
          <w:rFonts w:ascii="Arial" w:eastAsia="Arial" w:hAnsi="Arial" w:cs="Arial"/>
          <w:sz w:val="20"/>
          <w:szCs w:val="20"/>
        </w:rPr>
      </w:pPr>
    </w:p>
    <w:p w14:paraId="231967A1" w14:textId="77777777" w:rsidR="00C02DD9" w:rsidRDefault="00C02DD9">
      <w:pPr>
        <w:spacing w:after="0" w:line="240" w:lineRule="auto"/>
        <w:rPr>
          <w:rFonts w:ascii="Arial" w:eastAsia="Arial" w:hAnsi="Arial" w:cs="Arial"/>
          <w:i/>
          <w:highlight w:val="yellow"/>
        </w:rPr>
      </w:pPr>
    </w:p>
    <w:p w14:paraId="20A93DC4" w14:textId="77777777" w:rsidR="00C02DD9" w:rsidRDefault="00C02DD9">
      <w:pPr>
        <w:spacing w:after="0" w:line="240" w:lineRule="auto"/>
        <w:rPr>
          <w:rFonts w:ascii="Arial" w:eastAsia="Arial" w:hAnsi="Arial" w:cs="Arial"/>
          <w:color w:val="000000"/>
          <w:sz w:val="24"/>
          <w:szCs w:val="24"/>
        </w:rPr>
      </w:pPr>
    </w:p>
    <w:p w14:paraId="17B35D79" w14:textId="77777777" w:rsidR="00C02DD9" w:rsidRDefault="00C02DD9">
      <w:pPr>
        <w:spacing w:after="0" w:line="240" w:lineRule="auto"/>
        <w:rPr>
          <w:rFonts w:ascii="Arial" w:eastAsia="Arial" w:hAnsi="Arial" w:cs="Arial"/>
          <w:color w:val="000000"/>
          <w:sz w:val="24"/>
          <w:szCs w:val="24"/>
        </w:rPr>
      </w:pPr>
    </w:p>
    <w:p w14:paraId="5715B98E" w14:textId="77777777" w:rsidR="00C02DD9" w:rsidRDefault="00C02DD9">
      <w:pPr>
        <w:spacing w:after="0" w:line="240" w:lineRule="auto"/>
        <w:rPr>
          <w:rFonts w:ascii="Arial" w:eastAsia="Arial" w:hAnsi="Arial" w:cs="Arial"/>
          <w:color w:val="000000"/>
          <w:sz w:val="24"/>
          <w:szCs w:val="24"/>
        </w:rPr>
      </w:pPr>
    </w:p>
    <w:p w14:paraId="777C6B2D" w14:textId="77777777" w:rsidR="00C02DD9" w:rsidRDefault="00C02DD9">
      <w:pPr>
        <w:spacing w:after="0" w:line="240" w:lineRule="auto"/>
        <w:rPr>
          <w:rFonts w:ascii="Arial" w:eastAsia="Arial" w:hAnsi="Arial" w:cs="Arial"/>
          <w:color w:val="000000"/>
          <w:sz w:val="24"/>
          <w:szCs w:val="24"/>
        </w:rPr>
      </w:pPr>
    </w:p>
    <w:p w14:paraId="7B28A171" w14:textId="77777777" w:rsidR="00C02DD9" w:rsidRDefault="00C02DD9" w:rsidP="7C29C8AF">
      <w:pPr>
        <w:spacing w:after="200" w:line="276" w:lineRule="auto"/>
        <w:rPr>
          <w:rFonts w:ascii="Arial" w:eastAsia="Arial" w:hAnsi="Arial" w:cs="Arial"/>
          <w:b/>
          <w:bCs/>
          <w:sz w:val="24"/>
          <w:szCs w:val="24"/>
        </w:rPr>
      </w:pPr>
    </w:p>
    <w:p w14:paraId="60C6753E" w14:textId="77777777" w:rsidR="7C29C8AF" w:rsidRDefault="7C29C8AF" w:rsidP="7C29C8AF">
      <w:pPr>
        <w:spacing w:after="200" w:line="276" w:lineRule="auto"/>
        <w:rPr>
          <w:rFonts w:ascii="Arial" w:eastAsia="Arial" w:hAnsi="Arial" w:cs="Arial"/>
          <w:b/>
          <w:bCs/>
          <w:sz w:val="24"/>
          <w:szCs w:val="24"/>
        </w:rPr>
      </w:pPr>
    </w:p>
    <w:p w14:paraId="388CBBD7" w14:textId="77777777" w:rsidR="009A71EC" w:rsidRDefault="009A71EC" w:rsidP="44AFC051">
      <w:pPr>
        <w:spacing w:after="200" w:line="276" w:lineRule="auto"/>
        <w:rPr>
          <w:rFonts w:ascii="Arial" w:eastAsia="Arial" w:hAnsi="Arial" w:cs="Arial"/>
          <w:b/>
          <w:bCs/>
          <w:sz w:val="24"/>
          <w:szCs w:val="24"/>
        </w:rPr>
      </w:pPr>
    </w:p>
    <w:tbl>
      <w:tblPr>
        <w:tblStyle w:val="13"/>
        <w:tblW w:w="10915" w:type="dxa"/>
        <w:tblInd w:w="114" w:type="dxa"/>
        <w:tblLayout w:type="fixed"/>
        <w:tblLook w:val="0400" w:firstRow="0" w:lastRow="0" w:firstColumn="0" w:lastColumn="0" w:noHBand="0" w:noVBand="1"/>
      </w:tblPr>
      <w:tblGrid>
        <w:gridCol w:w="10915"/>
      </w:tblGrid>
      <w:tr w:rsidR="009A71EC" w14:paraId="7E3F2317" w14:textId="77777777" w:rsidTr="2F17B4F8">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0A0F0BAA" w14:textId="46950D5A" w:rsidR="009A71EC" w:rsidRDefault="009A71EC" w:rsidP="00965E10">
            <w:pPr>
              <w:spacing w:after="0" w:line="240" w:lineRule="auto"/>
              <w:jc w:val="center"/>
              <w:rPr>
                <w:sz w:val="20"/>
                <w:szCs w:val="20"/>
              </w:rPr>
            </w:pPr>
            <w:r w:rsidRPr="2F17B4F8">
              <w:rPr>
                <w:rFonts w:ascii="Arial" w:eastAsia="Arial" w:hAnsi="Arial" w:cs="Arial"/>
                <w:b/>
                <w:bCs/>
                <w:color w:val="000000" w:themeColor="text1"/>
                <w:sz w:val="20"/>
                <w:szCs w:val="20"/>
              </w:rPr>
              <w:t>Appendix F</w:t>
            </w:r>
            <w:r w:rsidR="0021697A" w:rsidRPr="2F17B4F8">
              <w:rPr>
                <w:rFonts w:ascii="Arial" w:eastAsia="Arial" w:hAnsi="Arial" w:cs="Arial"/>
                <w:b/>
                <w:bCs/>
                <w:color w:val="000000" w:themeColor="text1"/>
                <w:sz w:val="20"/>
                <w:szCs w:val="20"/>
              </w:rPr>
              <w:t>:</w:t>
            </w:r>
            <w:r w:rsidRPr="2F17B4F8">
              <w:rPr>
                <w:rFonts w:ascii="Arial" w:eastAsia="Arial" w:hAnsi="Arial" w:cs="Arial"/>
                <w:b/>
                <w:bCs/>
                <w:color w:val="000000" w:themeColor="text1"/>
                <w:sz w:val="20"/>
                <w:szCs w:val="20"/>
              </w:rPr>
              <w:t xml:space="preserve"> School Paperwork for recording concerns</w:t>
            </w:r>
          </w:p>
        </w:tc>
      </w:tr>
    </w:tbl>
    <w:p w14:paraId="57321B3F" w14:textId="77777777" w:rsidR="009A71EC" w:rsidRDefault="009A71EC" w:rsidP="4AE6088F">
      <w:pPr>
        <w:tabs>
          <w:tab w:val="center" w:pos="4513"/>
          <w:tab w:val="right" w:pos="9026"/>
        </w:tabs>
        <w:spacing w:before="284" w:after="200" w:line="240" w:lineRule="auto"/>
        <w:rPr>
          <w:sz w:val="20"/>
          <w:szCs w:val="20"/>
          <w:highlight w:val="yellow"/>
        </w:rPr>
      </w:pPr>
      <w:r w:rsidRPr="4AE6088F">
        <w:rPr>
          <w:sz w:val="20"/>
          <w:szCs w:val="20"/>
          <w:highlight w:val="yellow"/>
        </w:rPr>
        <w:t>Further information about using CPOMs can be found in the staff handbook or asking any of the DSLs in school.</w:t>
      </w:r>
      <w:r w:rsidRPr="4AE6088F">
        <w:rPr>
          <w:sz w:val="20"/>
          <w:szCs w:val="20"/>
        </w:rPr>
        <w:t xml:space="preserve"> </w:t>
      </w:r>
    </w:p>
    <w:p w14:paraId="384C1D53" w14:textId="2EAD9FE9" w:rsidR="009A71EC" w:rsidRDefault="009A71EC" w:rsidP="2F17B4F8">
      <w:pPr>
        <w:jc w:val="center"/>
        <w:rPr>
          <w:highlight w:val="yellow"/>
          <w:u w:val="single"/>
        </w:rPr>
      </w:pPr>
      <w:r w:rsidRPr="2F17B4F8">
        <w:rPr>
          <w:b/>
          <w:bCs/>
          <w:color w:val="FF0000"/>
          <w:sz w:val="28"/>
          <w:szCs w:val="28"/>
          <w:u w:val="single"/>
        </w:rPr>
        <w:t xml:space="preserve"> </w:t>
      </w:r>
      <w:r w:rsidRPr="2F17B4F8">
        <w:rPr>
          <w:highlight w:val="yellow"/>
          <w:u w:val="single"/>
        </w:rPr>
        <w:t>CPOMs Protocol</w:t>
      </w:r>
      <w:r w:rsidR="4880E5D1" w:rsidRPr="2F17B4F8">
        <w:rPr>
          <w:highlight w:val="yellow"/>
          <w:u w:val="single"/>
        </w:rPr>
        <w:t xml:space="preserve"> – If your school does not use CPOMs please outline your school system in this appendix</w:t>
      </w:r>
    </w:p>
    <w:p w14:paraId="5B0DC008" w14:textId="40DB9514" w:rsidR="009A71EC" w:rsidRDefault="009A71EC" w:rsidP="009A71EC">
      <w:pPr>
        <w:rPr>
          <w:sz w:val="20"/>
          <w:szCs w:val="20"/>
        </w:rPr>
      </w:pPr>
      <w:r>
        <w:rPr>
          <w:sz w:val="20"/>
          <w:szCs w:val="20"/>
        </w:rPr>
        <w:t xml:space="preserve">This addendum to our safeguarding policy is to ensure our record keeping and reporting procedures are </w:t>
      </w:r>
      <w:r>
        <w:rPr>
          <w:b/>
          <w:sz w:val="20"/>
          <w:szCs w:val="20"/>
          <w:u w:val="single"/>
        </w:rPr>
        <w:t>accurate, factual and succinct</w:t>
      </w:r>
      <w:r>
        <w:rPr>
          <w:sz w:val="20"/>
          <w:szCs w:val="20"/>
        </w:rPr>
        <w:t xml:space="preserve">. This ensures that we can more effectively ascertain what actions are required with the information shared. </w:t>
      </w:r>
    </w:p>
    <w:p w14:paraId="398CECAA" w14:textId="2568266E" w:rsidR="009A71EC" w:rsidRDefault="009A71EC" w:rsidP="009A71EC">
      <w:pPr>
        <w:rPr>
          <w:sz w:val="20"/>
          <w:szCs w:val="20"/>
        </w:rPr>
      </w:pPr>
      <w:r>
        <w:rPr>
          <w:sz w:val="20"/>
          <w:szCs w:val="20"/>
        </w:rPr>
        <w:t xml:space="preserve">Logging an incident-&gt; </w:t>
      </w:r>
    </w:p>
    <w:p w14:paraId="6E6015F7" w14:textId="6B4D638E" w:rsidR="009A71EC" w:rsidRDefault="009A71EC" w:rsidP="70AD2E58">
      <w:pPr>
        <w:numPr>
          <w:ilvl w:val="0"/>
          <w:numId w:val="24"/>
        </w:numPr>
        <w:pBdr>
          <w:top w:val="nil"/>
          <w:left w:val="nil"/>
          <w:bottom w:val="nil"/>
          <w:right w:val="nil"/>
          <w:between w:val="nil"/>
        </w:pBdr>
        <w:spacing w:after="0"/>
        <w:rPr>
          <w:color w:val="000000"/>
          <w:sz w:val="20"/>
          <w:szCs w:val="20"/>
        </w:rPr>
      </w:pPr>
      <w:r w:rsidRPr="70AD2E58">
        <w:rPr>
          <w:color w:val="000000" w:themeColor="text1"/>
          <w:sz w:val="20"/>
          <w:szCs w:val="20"/>
        </w:rPr>
        <w:t>Please only complete on your own name</w:t>
      </w:r>
      <w:r w:rsidR="3065CC2A" w:rsidRPr="70AD2E58">
        <w:rPr>
          <w:color w:val="000000" w:themeColor="text1"/>
          <w:sz w:val="20"/>
          <w:szCs w:val="20"/>
        </w:rPr>
        <w:t>- separate</w:t>
      </w:r>
      <w:r w:rsidRPr="70AD2E58">
        <w:rPr>
          <w:color w:val="000000" w:themeColor="text1"/>
          <w:sz w:val="20"/>
          <w:szCs w:val="20"/>
        </w:rPr>
        <w:t xml:space="preserve"> incidents/</w:t>
      </w:r>
      <w:r w:rsidR="23241A41" w:rsidRPr="70AD2E58">
        <w:rPr>
          <w:color w:val="000000" w:themeColor="text1"/>
          <w:sz w:val="20"/>
          <w:szCs w:val="20"/>
        </w:rPr>
        <w:t>viewpoints</w:t>
      </w:r>
      <w:r w:rsidRPr="70AD2E58">
        <w:rPr>
          <w:color w:val="000000" w:themeColor="text1"/>
          <w:sz w:val="20"/>
          <w:szCs w:val="20"/>
        </w:rPr>
        <w:t xml:space="preserve"> </w:t>
      </w:r>
      <w:r w:rsidR="038747C9" w:rsidRPr="70AD2E58">
        <w:rPr>
          <w:color w:val="000000" w:themeColor="text1"/>
          <w:sz w:val="20"/>
          <w:szCs w:val="20"/>
        </w:rPr>
        <w:t xml:space="preserve">can be merged </w:t>
      </w:r>
      <w:r w:rsidRPr="70AD2E58">
        <w:rPr>
          <w:color w:val="000000" w:themeColor="text1"/>
          <w:sz w:val="20"/>
          <w:szCs w:val="20"/>
        </w:rPr>
        <w:t>into one now</w:t>
      </w:r>
    </w:p>
    <w:p w14:paraId="77378742" w14:textId="10003FA2" w:rsidR="009A71EC" w:rsidRDefault="009A71EC" w:rsidP="009543B0">
      <w:pPr>
        <w:numPr>
          <w:ilvl w:val="0"/>
          <w:numId w:val="24"/>
        </w:numPr>
        <w:pBdr>
          <w:top w:val="nil"/>
          <w:left w:val="nil"/>
          <w:bottom w:val="nil"/>
          <w:right w:val="nil"/>
          <w:between w:val="nil"/>
        </w:pBdr>
        <w:spacing w:after="0"/>
        <w:rPr>
          <w:color w:val="000000"/>
          <w:sz w:val="20"/>
          <w:szCs w:val="20"/>
        </w:rPr>
      </w:pPr>
      <w:r>
        <w:rPr>
          <w:color w:val="000000"/>
          <w:sz w:val="20"/>
          <w:szCs w:val="20"/>
        </w:rPr>
        <w:t>Where possible use bullet points in the incident box</w:t>
      </w:r>
    </w:p>
    <w:p w14:paraId="284CE9C9" w14:textId="763FB9BF" w:rsidR="009A71EC" w:rsidRDefault="009A71EC" w:rsidP="009543B0">
      <w:pPr>
        <w:numPr>
          <w:ilvl w:val="0"/>
          <w:numId w:val="24"/>
        </w:numPr>
        <w:pBdr>
          <w:top w:val="nil"/>
          <w:left w:val="nil"/>
          <w:bottom w:val="nil"/>
          <w:right w:val="nil"/>
          <w:between w:val="nil"/>
        </w:pBdr>
        <w:spacing w:after="0"/>
        <w:rPr>
          <w:color w:val="000000"/>
          <w:sz w:val="20"/>
          <w:szCs w:val="20"/>
        </w:rPr>
      </w:pPr>
      <w:r>
        <w:rPr>
          <w:color w:val="000000"/>
          <w:sz w:val="20"/>
          <w:szCs w:val="20"/>
        </w:rPr>
        <w:t>Only select the main category- please don’t tick all that apply unless the incident started as one and became another</w:t>
      </w:r>
    </w:p>
    <w:p w14:paraId="29B192C5" w14:textId="033724D4" w:rsidR="009A71EC" w:rsidRDefault="009A71EC" w:rsidP="2F17B4F8">
      <w:pPr>
        <w:numPr>
          <w:ilvl w:val="0"/>
          <w:numId w:val="24"/>
        </w:numPr>
        <w:pBdr>
          <w:top w:val="nil"/>
          <w:left w:val="nil"/>
          <w:bottom w:val="nil"/>
          <w:right w:val="nil"/>
          <w:between w:val="nil"/>
        </w:pBdr>
        <w:spacing w:after="0"/>
        <w:rPr>
          <w:color w:val="000000"/>
          <w:sz w:val="20"/>
          <w:szCs w:val="20"/>
        </w:rPr>
      </w:pPr>
      <w:r>
        <w:rPr>
          <w:color w:val="000000"/>
          <w:sz w:val="20"/>
          <w:szCs w:val="20"/>
        </w:rPr>
        <w:t>Please ensure you set the date/time of the incident- not when the form was completed</w:t>
      </w:r>
    </w:p>
    <w:p w14:paraId="1C5865BD" w14:textId="77777777" w:rsidR="009A71EC" w:rsidRDefault="009A71EC" w:rsidP="70AD2E58">
      <w:pPr>
        <w:numPr>
          <w:ilvl w:val="0"/>
          <w:numId w:val="24"/>
        </w:numPr>
        <w:pBdr>
          <w:top w:val="nil"/>
          <w:left w:val="nil"/>
          <w:bottom w:val="nil"/>
          <w:right w:val="nil"/>
          <w:between w:val="nil"/>
        </w:pBdr>
        <w:spacing w:after="0"/>
        <w:rPr>
          <w:color w:val="000000"/>
          <w:sz w:val="20"/>
          <w:szCs w:val="20"/>
        </w:rPr>
      </w:pPr>
      <w:r w:rsidRPr="70AD2E58">
        <w:rPr>
          <w:color w:val="000000" w:themeColor="text1"/>
          <w:sz w:val="20"/>
          <w:szCs w:val="20"/>
        </w:rPr>
        <w:t>Assign</w:t>
      </w:r>
      <w:r w:rsidR="666CD3FE" w:rsidRPr="70AD2E58">
        <w:rPr>
          <w:color w:val="000000" w:themeColor="text1"/>
          <w:sz w:val="20"/>
          <w:szCs w:val="20"/>
        </w:rPr>
        <w:t xml:space="preserve"> </w:t>
      </w:r>
      <w:r w:rsidRPr="70AD2E58">
        <w:rPr>
          <w:color w:val="000000" w:themeColor="text1"/>
          <w:sz w:val="20"/>
          <w:szCs w:val="20"/>
        </w:rPr>
        <w:t xml:space="preserve">- please </w:t>
      </w:r>
      <w:r w:rsidRPr="70AD2E58">
        <w:rPr>
          <w:color w:val="FF0000"/>
          <w:sz w:val="20"/>
          <w:szCs w:val="20"/>
          <w:u w:val="single"/>
        </w:rPr>
        <w:t>don’t</w:t>
      </w:r>
      <w:r w:rsidRPr="70AD2E58">
        <w:rPr>
          <w:color w:val="000000" w:themeColor="text1"/>
          <w:sz w:val="20"/>
          <w:szCs w:val="20"/>
        </w:rPr>
        <w:t xml:space="preserve"> complete this</w:t>
      </w:r>
    </w:p>
    <w:p w14:paraId="0643B2CB" w14:textId="77777777" w:rsidR="009A71EC" w:rsidRDefault="009A71EC" w:rsidP="009543B0">
      <w:pPr>
        <w:numPr>
          <w:ilvl w:val="0"/>
          <w:numId w:val="24"/>
        </w:numPr>
        <w:pBdr>
          <w:top w:val="nil"/>
          <w:left w:val="nil"/>
          <w:bottom w:val="nil"/>
          <w:right w:val="nil"/>
          <w:between w:val="nil"/>
        </w:pBdr>
        <w:spacing w:after="0"/>
        <w:rPr>
          <w:color w:val="000000"/>
          <w:sz w:val="20"/>
          <w:szCs w:val="20"/>
        </w:rPr>
      </w:pPr>
      <w:r>
        <w:rPr>
          <w:color w:val="000000"/>
          <w:sz w:val="20"/>
          <w:szCs w:val="20"/>
        </w:rPr>
        <w:t>Files- you can attach any photos or evidence</w:t>
      </w:r>
    </w:p>
    <w:p w14:paraId="6E2ED2E3" w14:textId="77777777" w:rsidR="009A71EC" w:rsidRDefault="009A71EC" w:rsidP="009543B0">
      <w:pPr>
        <w:numPr>
          <w:ilvl w:val="0"/>
          <w:numId w:val="24"/>
        </w:numPr>
        <w:pBdr>
          <w:top w:val="nil"/>
          <w:left w:val="nil"/>
          <w:bottom w:val="nil"/>
          <w:right w:val="nil"/>
          <w:between w:val="nil"/>
        </w:pBdr>
        <w:rPr>
          <w:color w:val="000000"/>
          <w:sz w:val="20"/>
          <w:szCs w:val="20"/>
        </w:rPr>
      </w:pPr>
      <w:r>
        <w:rPr>
          <w:color w:val="000000"/>
          <w:sz w:val="20"/>
          <w:szCs w:val="20"/>
        </w:rPr>
        <w:t>Alert- ensure all SLT are alerted as any of us could pick it up</w:t>
      </w:r>
    </w:p>
    <w:p w14:paraId="155D30B3" w14:textId="77777777" w:rsidR="009A71EC" w:rsidRDefault="009A71EC" w:rsidP="70AD2E58">
      <w:pPr>
        <w:ind w:left="360"/>
        <w:rPr>
          <w:b/>
          <w:bCs/>
          <w:i/>
          <w:iCs/>
          <w:color w:val="ED7D31"/>
          <w:sz w:val="20"/>
          <w:szCs w:val="20"/>
        </w:rPr>
      </w:pPr>
      <w:r w:rsidRPr="70AD2E58">
        <w:rPr>
          <w:b/>
          <w:bCs/>
          <w:i/>
          <w:iCs/>
          <w:color w:val="ED7D31" w:themeColor="accent2"/>
          <w:sz w:val="20"/>
          <w:szCs w:val="20"/>
        </w:rPr>
        <w:t xml:space="preserve">If the incident is urgent or a child/adult is in immediate risk of </w:t>
      </w:r>
      <w:r w:rsidR="0CCDCCFB" w:rsidRPr="70AD2E58">
        <w:rPr>
          <w:b/>
          <w:bCs/>
          <w:i/>
          <w:iCs/>
          <w:color w:val="ED7D31" w:themeColor="accent2"/>
          <w:sz w:val="20"/>
          <w:szCs w:val="20"/>
        </w:rPr>
        <w:t>harm,</w:t>
      </w:r>
      <w:r w:rsidRPr="70AD2E58">
        <w:rPr>
          <w:b/>
          <w:bCs/>
          <w:i/>
          <w:iCs/>
          <w:color w:val="ED7D31" w:themeColor="accent2"/>
          <w:sz w:val="20"/>
          <w:szCs w:val="20"/>
        </w:rPr>
        <w:t xml:space="preserve"> please tell a DSL before completing the CPOMS. Where a disclosure of harm is shared this will also need immediate DSL notification. </w:t>
      </w:r>
    </w:p>
    <w:p w14:paraId="3321FB99" w14:textId="77777777" w:rsidR="009A71EC" w:rsidRDefault="009A71EC" w:rsidP="009A71EC">
      <w:pPr>
        <w:rPr>
          <w:sz w:val="20"/>
          <w:szCs w:val="20"/>
        </w:rPr>
      </w:pPr>
      <w:r>
        <w:rPr>
          <w:sz w:val="20"/>
          <w:szCs w:val="20"/>
        </w:rPr>
        <w:t>Guidelines for wording/phrasing of incident write up -&gt;</w:t>
      </w:r>
    </w:p>
    <w:p w14:paraId="39BDFBBE" w14:textId="77777777" w:rsidR="009A71EC" w:rsidRDefault="009A71EC" w:rsidP="009A71EC">
      <w:pPr>
        <w:rPr>
          <w:b/>
          <w:sz w:val="20"/>
          <w:szCs w:val="20"/>
        </w:rPr>
      </w:pPr>
      <w:r>
        <w:rPr>
          <w:b/>
          <w:sz w:val="20"/>
          <w:szCs w:val="20"/>
        </w:rPr>
        <w:t>Please note- anything written on CPOMs could be subject to a Freedom of Information request. This means it can be read by pupils, parents, police and wider professionals.</w:t>
      </w:r>
    </w:p>
    <w:tbl>
      <w:tblPr>
        <w:tblStyle w:val="12"/>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9A71EC" w14:paraId="7495AA1A" w14:textId="77777777" w:rsidTr="70AD2E58">
        <w:tc>
          <w:tcPr>
            <w:tcW w:w="5228" w:type="dxa"/>
          </w:tcPr>
          <w:p w14:paraId="486F75B9" w14:textId="77777777" w:rsidR="009A71EC" w:rsidRDefault="009A71EC" w:rsidP="00965E10">
            <w:pPr>
              <w:jc w:val="center"/>
              <w:rPr>
                <w:b/>
                <w:sz w:val="20"/>
                <w:szCs w:val="20"/>
              </w:rPr>
            </w:pPr>
            <w:r>
              <w:rPr>
                <w:b/>
                <w:sz w:val="20"/>
                <w:szCs w:val="20"/>
              </w:rPr>
              <w:t>X Opinions X</w:t>
            </w:r>
          </w:p>
        </w:tc>
        <w:tc>
          <w:tcPr>
            <w:tcW w:w="5228" w:type="dxa"/>
          </w:tcPr>
          <w:p w14:paraId="770421E8" w14:textId="77777777" w:rsidR="009A71EC" w:rsidRDefault="009A71EC" w:rsidP="00965E10">
            <w:pPr>
              <w:jc w:val="center"/>
              <w:rPr>
                <w:b/>
                <w:sz w:val="20"/>
                <w:szCs w:val="20"/>
              </w:rPr>
            </w:pPr>
            <w:r>
              <w:rPr>
                <w:b/>
                <w:sz w:val="20"/>
                <w:szCs w:val="20"/>
              </w:rPr>
              <w:t>√ Facts √</w:t>
            </w:r>
          </w:p>
        </w:tc>
      </w:tr>
      <w:tr w:rsidR="009A71EC" w14:paraId="4EBE6D85" w14:textId="77777777" w:rsidTr="70AD2E58">
        <w:tc>
          <w:tcPr>
            <w:tcW w:w="5228" w:type="dxa"/>
          </w:tcPr>
          <w:p w14:paraId="2CABAC25" w14:textId="77777777" w:rsidR="009A71EC" w:rsidRDefault="009A71EC" w:rsidP="00965E10">
            <w:pPr>
              <w:rPr>
                <w:sz w:val="20"/>
                <w:szCs w:val="20"/>
              </w:rPr>
            </w:pPr>
            <w:r>
              <w:rPr>
                <w:sz w:val="20"/>
                <w:szCs w:val="20"/>
              </w:rPr>
              <w:t>Really angry</w:t>
            </w:r>
          </w:p>
        </w:tc>
        <w:tc>
          <w:tcPr>
            <w:tcW w:w="5228" w:type="dxa"/>
          </w:tcPr>
          <w:p w14:paraId="50F7D54B" w14:textId="77777777" w:rsidR="009A71EC" w:rsidRDefault="009A71EC" w:rsidP="00965E10">
            <w:pPr>
              <w:rPr>
                <w:sz w:val="20"/>
                <w:szCs w:val="20"/>
              </w:rPr>
            </w:pPr>
            <w:r>
              <w:rPr>
                <w:sz w:val="20"/>
                <w:szCs w:val="20"/>
              </w:rPr>
              <w:t>The pupil shouted, stomped, tipped over</w:t>
            </w:r>
          </w:p>
        </w:tc>
      </w:tr>
      <w:tr w:rsidR="009A71EC" w14:paraId="5ED09770" w14:textId="77777777" w:rsidTr="70AD2E58">
        <w:tc>
          <w:tcPr>
            <w:tcW w:w="5228" w:type="dxa"/>
          </w:tcPr>
          <w:p w14:paraId="7A7C67E5" w14:textId="77777777" w:rsidR="009A71EC" w:rsidRDefault="009A71EC" w:rsidP="00965E10">
            <w:pPr>
              <w:rPr>
                <w:sz w:val="20"/>
                <w:szCs w:val="20"/>
              </w:rPr>
            </w:pPr>
            <w:r>
              <w:rPr>
                <w:sz w:val="20"/>
                <w:szCs w:val="20"/>
              </w:rPr>
              <w:t>Threatening</w:t>
            </w:r>
          </w:p>
        </w:tc>
        <w:tc>
          <w:tcPr>
            <w:tcW w:w="5228" w:type="dxa"/>
          </w:tcPr>
          <w:p w14:paraId="11AAC191" w14:textId="77777777" w:rsidR="009A71EC" w:rsidRDefault="009A71EC" w:rsidP="00965E10">
            <w:pPr>
              <w:rPr>
                <w:sz w:val="20"/>
                <w:szCs w:val="20"/>
              </w:rPr>
            </w:pPr>
            <w:r>
              <w:rPr>
                <w:sz w:val="20"/>
                <w:szCs w:val="20"/>
              </w:rPr>
              <w:t>The pupil ran/hit/threw/bit</w:t>
            </w:r>
          </w:p>
        </w:tc>
      </w:tr>
      <w:tr w:rsidR="009A71EC" w14:paraId="3EFECC9E" w14:textId="77777777" w:rsidTr="70AD2E58">
        <w:tc>
          <w:tcPr>
            <w:tcW w:w="5228" w:type="dxa"/>
          </w:tcPr>
          <w:p w14:paraId="034E93A2" w14:textId="77777777" w:rsidR="009A71EC" w:rsidRDefault="009A71EC" w:rsidP="00965E10">
            <w:pPr>
              <w:rPr>
                <w:sz w:val="20"/>
                <w:szCs w:val="20"/>
              </w:rPr>
            </w:pPr>
            <w:r>
              <w:rPr>
                <w:sz w:val="20"/>
                <w:szCs w:val="20"/>
              </w:rPr>
              <w:t>Rude</w:t>
            </w:r>
          </w:p>
        </w:tc>
        <w:tc>
          <w:tcPr>
            <w:tcW w:w="5228" w:type="dxa"/>
          </w:tcPr>
          <w:p w14:paraId="78826F90" w14:textId="77777777" w:rsidR="009A71EC" w:rsidRDefault="009A71EC" w:rsidP="00965E10">
            <w:pPr>
              <w:rPr>
                <w:sz w:val="20"/>
                <w:szCs w:val="20"/>
              </w:rPr>
            </w:pPr>
            <w:r>
              <w:rPr>
                <w:sz w:val="20"/>
                <w:szCs w:val="20"/>
              </w:rPr>
              <w:t>They said, repeated</w:t>
            </w:r>
          </w:p>
        </w:tc>
      </w:tr>
      <w:tr w:rsidR="009A71EC" w14:paraId="4485CEB6" w14:textId="77777777" w:rsidTr="70AD2E58">
        <w:tc>
          <w:tcPr>
            <w:tcW w:w="5228" w:type="dxa"/>
          </w:tcPr>
          <w:p w14:paraId="4FFCAA21" w14:textId="77777777" w:rsidR="009A71EC" w:rsidRDefault="009A71EC" w:rsidP="00965E10">
            <w:pPr>
              <w:rPr>
                <w:sz w:val="20"/>
                <w:szCs w:val="20"/>
              </w:rPr>
            </w:pPr>
            <w:r>
              <w:rPr>
                <w:sz w:val="20"/>
                <w:szCs w:val="20"/>
              </w:rPr>
              <w:t>Aggressive</w:t>
            </w:r>
          </w:p>
        </w:tc>
        <w:tc>
          <w:tcPr>
            <w:tcW w:w="5228" w:type="dxa"/>
          </w:tcPr>
          <w:p w14:paraId="2B17A0F0" w14:textId="77777777" w:rsidR="009A71EC" w:rsidRDefault="009A71EC" w:rsidP="00965E10">
            <w:pPr>
              <w:rPr>
                <w:sz w:val="20"/>
                <w:szCs w:val="20"/>
              </w:rPr>
            </w:pPr>
            <w:r>
              <w:rPr>
                <w:sz w:val="20"/>
                <w:szCs w:val="20"/>
              </w:rPr>
              <w:t>They had clenched fists, punched, marked, broke</w:t>
            </w:r>
          </w:p>
        </w:tc>
      </w:tr>
      <w:tr w:rsidR="009A71EC" w14:paraId="6755EBDE" w14:textId="77777777" w:rsidTr="70AD2E58">
        <w:tc>
          <w:tcPr>
            <w:tcW w:w="5228" w:type="dxa"/>
          </w:tcPr>
          <w:p w14:paraId="5C57E672" w14:textId="77777777" w:rsidR="009A71EC" w:rsidRDefault="009A71EC" w:rsidP="00965E10">
            <w:pPr>
              <w:rPr>
                <w:sz w:val="20"/>
                <w:szCs w:val="20"/>
              </w:rPr>
            </w:pPr>
            <w:r>
              <w:rPr>
                <w:sz w:val="20"/>
                <w:szCs w:val="20"/>
              </w:rPr>
              <w:t>Abusive</w:t>
            </w:r>
          </w:p>
        </w:tc>
        <w:tc>
          <w:tcPr>
            <w:tcW w:w="5228" w:type="dxa"/>
          </w:tcPr>
          <w:p w14:paraId="33308473" w14:textId="77777777" w:rsidR="009A71EC" w:rsidRDefault="009A71EC" w:rsidP="00965E10">
            <w:pPr>
              <w:rPr>
                <w:sz w:val="20"/>
                <w:szCs w:val="20"/>
              </w:rPr>
            </w:pPr>
            <w:r>
              <w:rPr>
                <w:sz w:val="20"/>
                <w:szCs w:val="20"/>
              </w:rPr>
              <w:t xml:space="preserve">They said “” </w:t>
            </w:r>
          </w:p>
        </w:tc>
      </w:tr>
      <w:tr w:rsidR="009A71EC" w14:paraId="4A407B30" w14:textId="77777777" w:rsidTr="70AD2E58">
        <w:tc>
          <w:tcPr>
            <w:tcW w:w="5228" w:type="dxa"/>
          </w:tcPr>
          <w:p w14:paraId="66469769" w14:textId="77777777" w:rsidR="009A71EC" w:rsidRDefault="009A71EC" w:rsidP="00965E10">
            <w:pPr>
              <w:rPr>
                <w:sz w:val="20"/>
                <w:szCs w:val="20"/>
              </w:rPr>
            </w:pPr>
            <w:r>
              <w:rPr>
                <w:sz w:val="20"/>
                <w:szCs w:val="20"/>
              </w:rPr>
              <w:t>As per</w:t>
            </w:r>
          </w:p>
        </w:tc>
        <w:tc>
          <w:tcPr>
            <w:tcW w:w="5228" w:type="dxa"/>
          </w:tcPr>
          <w:p w14:paraId="3D2B8956" w14:textId="2500B817" w:rsidR="009A71EC" w:rsidRDefault="00B94AF1" w:rsidP="00965E10">
            <w:pPr>
              <w:rPr>
                <w:sz w:val="20"/>
                <w:szCs w:val="20"/>
              </w:rPr>
            </w:pPr>
            <w:r>
              <w:rPr>
                <w:sz w:val="20"/>
                <w:szCs w:val="20"/>
              </w:rPr>
              <w:t>ALENDALE PRIMARY</w:t>
            </w:r>
            <w:r w:rsidR="009A71EC">
              <w:rPr>
                <w:sz w:val="20"/>
                <w:szCs w:val="20"/>
              </w:rPr>
              <w:t xml:space="preserve"> has said this on another occasion</w:t>
            </w:r>
          </w:p>
        </w:tc>
      </w:tr>
      <w:tr w:rsidR="009A71EC" w14:paraId="32F25B5B" w14:textId="77777777" w:rsidTr="70AD2E58">
        <w:tc>
          <w:tcPr>
            <w:tcW w:w="5228" w:type="dxa"/>
          </w:tcPr>
          <w:p w14:paraId="26C2BD33" w14:textId="77777777" w:rsidR="009A71EC" w:rsidRDefault="009A71EC" w:rsidP="00965E10">
            <w:pPr>
              <w:rPr>
                <w:sz w:val="20"/>
                <w:szCs w:val="20"/>
              </w:rPr>
            </w:pPr>
            <w:r>
              <w:rPr>
                <w:sz w:val="20"/>
                <w:szCs w:val="20"/>
              </w:rPr>
              <w:t>We feel that….</w:t>
            </w:r>
          </w:p>
        </w:tc>
        <w:tc>
          <w:tcPr>
            <w:tcW w:w="5228" w:type="dxa"/>
          </w:tcPr>
          <w:p w14:paraId="17E1226D" w14:textId="77777777" w:rsidR="009A71EC" w:rsidRDefault="009A71EC" w:rsidP="00965E10">
            <w:pPr>
              <w:rPr>
                <w:sz w:val="20"/>
                <w:szCs w:val="20"/>
              </w:rPr>
            </w:pPr>
            <w:r>
              <w:rPr>
                <w:sz w:val="20"/>
                <w:szCs w:val="20"/>
              </w:rPr>
              <w:t>The trigger was</w:t>
            </w:r>
          </w:p>
        </w:tc>
      </w:tr>
      <w:tr w:rsidR="009A71EC" w14:paraId="6B44BE15" w14:textId="77777777" w:rsidTr="70AD2E58">
        <w:tc>
          <w:tcPr>
            <w:tcW w:w="5228" w:type="dxa"/>
          </w:tcPr>
          <w:p w14:paraId="16A78EE6" w14:textId="77777777" w:rsidR="009A71EC" w:rsidRDefault="009A71EC" w:rsidP="00965E10">
            <w:pPr>
              <w:rPr>
                <w:sz w:val="20"/>
                <w:szCs w:val="20"/>
              </w:rPr>
            </w:pPr>
            <w:r>
              <w:rPr>
                <w:sz w:val="20"/>
                <w:szCs w:val="20"/>
              </w:rPr>
              <w:t>The impact is that….</w:t>
            </w:r>
          </w:p>
        </w:tc>
        <w:tc>
          <w:tcPr>
            <w:tcW w:w="5228" w:type="dxa"/>
          </w:tcPr>
          <w:p w14:paraId="3521C30E" w14:textId="77777777" w:rsidR="009A71EC" w:rsidRDefault="009A71EC" w:rsidP="00965E10">
            <w:pPr>
              <w:rPr>
                <w:sz w:val="20"/>
                <w:szCs w:val="20"/>
              </w:rPr>
            </w:pPr>
            <w:r>
              <w:rPr>
                <w:sz w:val="20"/>
                <w:szCs w:val="20"/>
              </w:rPr>
              <w:t>We had to</w:t>
            </w:r>
          </w:p>
        </w:tc>
      </w:tr>
      <w:tr w:rsidR="009A71EC" w14:paraId="359697E3" w14:textId="77777777" w:rsidTr="70AD2E58">
        <w:tc>
          <w:tcPr>
            <w:tcW w:w="10456" w:type="dxa"/>
            <w:gridSpan w:val="2"/>
          </w:tcPr>
          <w:p w14:paraId="473D2F34" w14:textId="77777777" w:rsidR="009A71EC" w:rsidRDefault="009A71EC" w:rsidP="00965E10">
            <w:pPr>
              <w:rPr>
                <w:sz w:val="20"/>
                <w:szCs w:val="20"/>
              </w:rPr>
            </w:pPr>
            <w:r w:rsidRPr="70AD2E58">
              <w:rPr>
                <w:sz w:val="20"/>
                <w:szCs w:val="20"/>
              </w:rPr>
              <w:t>Typing protocol</w:t>
            </w:r>
            <w:r w:rsidR="7F6BECFD" w:rsidRPr="70AD2E58">
              <w:rPr>
                <w:sz w:val="20"/>
                <w:szCs w:val="20"/>
              </w:rPr>
              <w:t xml:space="preserve"> </w:t>
            </w:r>
            <w:r w:rsidRPr="70AD2E58">
              <w:rPr>
                <w:sz w:val="20"/>
                <w:szCs w:val="20"/>
              </w:rPr>
              <w:t>- please don’t use CAPITALS or !!!! to emphasize frustration or meaning</w:t>
            </w:r>
            <w:r w:rsidR="42697850" w:rsidRPr="70AD2E58">
              <w:rPr>
                <w:sz w:val="20"/>
                <w:szCs w:val="20"/>
              </w:rPr>
              <w:t>.</w:t>
            </w:r>
          </w:p>
          <w:p w14:paraId="1148B63C" w14:textId="77777777" w:rsidR="009A71EC" w:rsidRDefault="009A71EC" w:rsidP="00965E10">
            <w:pPr>
              <w:rPr>
                <w:sz w:val="20"/>
                <w:szCs w:val="20"/>
              </w:rPr>
            </w:pPr>
            <w:r>
              <w:rPr>
                <w:sz w:val="20"/>
                <w:szCs w:val="20"/>
              </w:rPr>
              <w:t>Ambiguous language- be direct and succinct. Words and phrasing can completely change an incident</w:t>
            </w:r>
          </w:p>
          <w:p w14:paraId="2D83D532" w14:textId="77777777" w:rsidR="009A71EC" w:rsidRDefault="009A71EC" w:rsidP="00965E10">
            <w:pPr>
              <w:rPr>
                <w:sz w:val="20"/>
                <w:szCs w:val="20"/>
              </w:rPr>
            </w:pPr>
            <w:r>
              <w:rPr>
                <w:sz w:val="20"/>
                <w:szCs w:val="20"/>
              </w:rPr>
              <w:t>Physical contact- be specific (how and where) about any physical hold, movement or comfort given</w:t>
            </w:r>
          </w:p>
        </w:tc>
      </w:tr>
    </w:tbl>
    <w:p w14:paraId="6D4DA632" w14:textId="77777777" w:rsidR="009A71EC" w:rsidRDefault="009A71EC" w:rsidP="009A71EC">
      <w:pPr>
        <w:rPr>
          <w:sz w:val="20"/>
          <w:szCs w:val="20"/>
        </w:rPr>
      </w:pPr>
    </w:p>
    <w:p w14:paraId="56EDB7FC" w14:textId="77777777" w:rsidR="009A71EC" w:rsidRDefault="009A71EC" w:rsidP="009A71EC">
      <w:pPr>
        <w:rPr>
          <w:sz w:val="20"/>
          <w:szCs w:val="20"/>
        </w:rPr>
      </w:pPr>
      <w:r>
        <w:rPr>
          <w:sz w:val="20"/>
          <w:szCs w:val="20"/>
        </w:rPr>
        <w:lastRenderedPageBreak/>
        <w:t xml:space="preserve">Reflection-&gt; This is an incredibly important part of recording a behavioural incident but can also be used for challenges at home. Please share in the incident box what you/the team have done to follow up or what you are putting in place to prevent a reoccurrence. </w:t>
      </w:r>
    </w:p>
    <w:p w14:paraId="78B82712" w14:textId="77777777" w:rsidR="009A71EC" w:rsidRDefault="009A71EC" w:rsidP="009A71EC">
      <w:pPr>
        <w:rPr>
          <w:sz w:val="20"/>
          <w:szCs w:val="20"/>
        </w:rPr>
      </w:pPr>
      <w:r w:rsidRPr="44AFC051">
        <w:rPr>
          <w:sz w:val="20"/>
          <w:szCs w:val="20"/>
        </w:rPr>
        <w:t xml:space="preserve">Response-&gt; The SLT will always respond to every CPOMs incident. This may just be ‘Acknowledged’ or to clarify further details. If you are required to respond to an </w:t>
      </w:r>
      <w:r w:rsidR="7C56313C" w:rsidRPr="44AFC051">
        <w:rPr>
          <w:sz w:val="20"/>
          <w:szCs w:val="20"/>
        </w:rPr>
        <w:t>action,</w:t>
      </w:r>
      <w:r w:rsidRPr="44AFC051">
        <w:rPr>
          <w:sz w:val="20"/>
          <w:szCs w:val="20"/>
        </w:rPr>
        <w:t xml:space="preserve"> then please do so within 24hrs. </w:t>
      </w:r>
    </w:p>
    <w:p w14:paraId="4BBFC64A" w14:textId="77777777" w:rsidR="009A71EC" w:rsidRDefault="009A71EC" w:rsidP="44AFC051">
      <w:pPr>
        <w:spacing w:after="200" w:line="276" w:lineRule="auto"/>
        <w:rPr>
          <w:rFonts w:ascii="Arial" w:eastAsia="Arial" w:hAnsi="Arial" w:cs="Arial"/>
          <w:b/>
          <w:bCs/>
          <w:sz w:val="24"/>
          <w:szCs w:val="24"/>
        </w:rPr>
      </w:pPr>
    </w:p>
    <w:p w14:paraId="1726DC54" w14:textId="77777777" w:rsidR="44AFC051" w:rsidRDefault="44AFC051" w:rsidP="44AFC051">
      <w:pPr>
        <w:spacing w:after="200" w:line="276" w:lineRule="auto"/>
        <w:rPr>
          <w:rFonts w:ascii="Arial" w:eastAsia="Arial" w:hAnsi="Arial" w:cs="Arial"/>
          <w:b/>
          <w:bCs/>
          <w:sz w:val="24"/>
          <w:szCs w:val="24"/>
        </w:rPr>
      </w:pPr>
    </w:p>
    <w:p w14:paraId="48DF3504" w14:textId="77777777" w:rsidR="009A71EC" w:rsidRDefault="009A71EC" w:rsidP="22C7635D">
      <w:pPr>
        <w:spacing w:after="200" w:line="276" w:lineRule="auto"/>
        <w:rPr>
          <w:rFonts w:ascii="Arial" w:eastAsia="Arial" w:hAnsi="Arial" w:cs="Arial"/>
          <w:b/>
          <w:bCs/>
          <w:sz w:val="24"/>
          <w:szCs w:val="24"/>
        </w:rPr>
      </w:pPr>
    </w:p>
    <w:p w14:paraId="772E70B6" w14:textId="397D1FCD" w:rsidR="22C7635D" w:rsidRDefault="22C7635D" w:rsidP="22C7635D">
      <w:pPr>
        <w:spacing w:after="200" w:line="276" w:lineRule="auto"/>
        <w:rPr>
          <w:rFonts w:ascii="Arial" w:eastAsia="Arial" w:hAnsi="Arial" w:cs="Arial"/>
          <w:b/>
          <w:bCs/>
          <w:sz w:val="24"/>
          <w:szCs w:val="24"/>
        </w:rPr>
      </w:pPr>
    </w:p>
    <w:p w14:paraId="1039C581" w14:textId="135AAB06" w:rsidR="00E5274B" w:rsidRDefault="00E5274B" w:rsidP="22C7635D">
      <w:pPr>
        <w:spacing w:after="200" w:line="276" w:lineRule="auto"/>
        <w:rPr>
          <w:rFonts w:ascii="Arial" w:eastAsia="Arial" w:hAnsi="Arial" w:cs="Arial"/>
          <w:b/>
          <w:bCs/>
          <w:sz w:val="24"/>
          <w:szCs w:val="24"/>
        </w:rPr>
      </w:pPr>
    </w:p>
    <w:p w14:paraId="185FD1C2" w14:textId="2EFECB61" w:rsidR="00E5274B" w:rsidRDefault="00E5274B" w:rsidP="22C7635D">
      <w:pPr>
        <w:spacing w:after="200" w:line="276" w:lineRule="auto"/>
        <w:rPr>
          <w:rFonts w:ascii="Arial" w:eastAsia="Arial" w:hAnsi="Arial" w:cs="Arial"/>
          <w:b/>
          <w:bCs/>
          <w:sz w:val="24"/>
          <w:szCs w:val="24"/>
        </w:rPr>
      </w:pPr>
    </w:p>
    <w:p w14:paraId="7FCD2226" w14:textId="7BA40ACE" w:rsidR="00E5274B" w:rsidRDefault="00E5274B" w:rsidP="22C7635D">
      <w:pPr>
        <w:spacing w:after="200" w:line="276" w:lineRule="auto"/>
        <w:rPr>
          <w:rFonts w:ascii="Arial" w:eastAsia="Arial" w:hAnsi="Arial" w:cs="Arial"/>
          <w:b/>
          <w:bCs/>
          <w:sz w:val="24"/>
          <w:szCs w:val="24"/>
        </w:rPr>
      </w:pPr>
    </w:p>
    <w:p w14:paraId="5F3F7C8A" w14:textId="2199B624" w:rsidR="00E5274B" w:rsidRDefault="00E5274B" w:rsidP="22C7635D">
      <w:pPr>
        <w:spacing w:after="200" w:line="276" w:lineRule="auto"/>
        <w:rPr>
          <w:rFonts w:ascii="Arial" w:eastAsia="Arial" w:hAnsi="Arial" w:cs="Arial"/>
          <w:b/>
          <w:bCs/>
          <w:sz w:val="24"/>
          <w:szCs w:val="24"/>
        </w:rPr>
      </w:pPr>
    </w:p>
    <w:p w14:paraId="20ED4E29" w14:textId="4ADC2E85" w:rsidR="00E5274B" w:rsidRDefault="00E5274B" w:rsidP="22C7635D">
      <w:pPr>
        <w:spacing w:after="200" w:line="276" w:lineRule="auto"/>
        <w:rPr>
          <w:rFonts w:ascii="Arial" w:eastAsia="Arial" w:hAnsi="Arial" w:cs="Arial"/>
          <w:b/>
          <w:bCs/>
          <w:sz w:val="24"/>
          <w:szCs w:val="24"/>
        </w:rPr>
      </w:pPr>
    </w:p>
    <w:p w14:paraId="7BF183EC" w14:textId="7B5EEC3E" w:rsidR="00E5274B" w:rsidRDefault="00E5274B" w:rsidP="22C7635D">
      <w:pPr>
        <w:spacing w:after="200" w:line="276" w:lineRule="auto"/>
        <w:rPr>
          <w:rFonts w:ascii="Arial" w:eastAsia="Arial" w:hAnsi="Arial" w:cs="Arial"/>
          <w:b/>
          <w:bCs/>
          <w:sz w:val="24"/>
          <w:szCs w:val="24"/>
        </w:rPr>
      </w:pPr>
    </w:p>
    <w:p w14:paraId="0399FBF1" w14:textId="4562F1F1" w:rsidR="00E5274B" w:rsidRDefault="00E5274B" w:rsidP="22C7635D">
      <w:pPr>
        <w:spacing w:after="200" w:line="276" w:lineRule="auto"/>
        <w:rPr>
          <w:rFonts w:ascii="Arial" w:eastAsia="Arial" w:hAnsi="Arial" w:cs="Arial"/>
          <w:b/>
          <w:bCs/>
          <w:sz w:val="24"/>
          <w:szCs w:val="24"/>
        </w:rPr>
      </w:pPr>
    </w:p>
    <w:p w14:paraId="7FE87686" w14:textId="1417F9EE" w:rsidR="00E5274B" w:rsidRDefault="00E5274B" w:rsidP="22C7635D">
      <w:pPr>
        <w:spacing w:after="200" w:line="276" w:lineRule="auto"/>
        <w:rPr>
          <w:rFonts w:ascii="Arial" w:eastAsia="Arial" w:hAnsi="Arial" w:cs="Arial"/>
          <w:b/>
          <w:bCs/>
          <w:sz w:val="24"/>
          <w:szCs w:val="24"/>
        </w:rPr>
      </w:pPr>
    </w:p>
    <w:p w14:paraId="76DBCDB0" w14:textId="696EDBE9" w:rsidR="00E5274B" w:rsidRDefault="00E5274B" w:rsidP="22C7635D">
      <w:pPr>
        <w:spacing w:after="200" w:line="276" w:lineRule="auto"/>
        <w:rPr>
          <w:rFonts w:ascii="Arial" w:eastAsia="Arial" w:hAnsi="Arial" w:cs="Arial"/>
          <w:b/>
          <w:bCs/>
          <w:sz w:val="24"/>
          <w:szCs w:val="24"/>
        </w:rPr>
      </w:pPr>
    </w:p>
    <w:p w14:paraId="5CF766F7" w14:textId="1A35EC19" w:rsidR="00E5274B" w:rsidRDefault="00E5274B" w:rsidP="22C7635D">
      <w:pPr>
        <w:spacing w:after="200" w:line="276" w:lineRule="auto"/>
        <w:rPr>
          <w:rFonts w:ascii="Arial" w:eastAsia="Arial" w:hAnsi="Arial" w:cs="Arial"/>
          <w:b/>
          <w:bCs/>
          <w:sz w:val="24"/>
          <w:szCs w:val="24"/>
        </w:rPr>
      </w:pPr>
    </w:p>
    <w:p w14:paraId="21AF30CF" w14:textId="58F031BD" w:rsidR="00E5274B" w:rsidRDefault="00E5274B" w:rsidP="22C7635D">
      <w:pPr>
        <w:spacing w:after="200" w:line="276" w:lineRule="auto"/>
        <w:rPr>
          <w:rFonts w:ascii="Arial" w:eastAsia="Arial" w:hAnsi="Arial" w:cs="Arial"/>
          <w:b/>
          <w:bCs/>
          <w:sz w:val="24"/>
          <w:szCs w:val="24"/>
        </w:rPr>
      </w:pPr>
    </w:p>
    <w:p w14:paraId="11B116E0" w14:textId="51C7427A" w:rsidR="00E5274B" w:rsidRDefault="00E5274B" w:rsidP="22C7635D">
      <w:pPr>
        <w:spacing w:after="200" w:line="276" w:lineRule="auto"/>
        <w:rPr>
          <w:rFonts w:ascii="Arial" w:eastAsia="Arial" w:hAnsi="Arial" w:cs="Arial"/>
          <w:b/>
          <w:bCs/>
          <w:sz w:val="24"/>
          <w:szCs w:val="24"/>
        </w:rPr>
      </w:pPr>
    </w:p>
    <w:p w14:paraId="644E1783" w14:textId="22E8EA96" w:rsidR="00E5274B" w:rsidRDefault="00E5274B" w:rsidP="22C7635D">
      <w:pPr>
        <w:spacing w:after="200" w:line="276" w:lineRule="auto"/>
        <w:rPr>
          <w:rFonts w:ascii="Arial" w:eastAsia="Arial" w:hAnsi="Arial" w:cs="Arial"/>
          <w:b/>
          <w:bCs/>
          <w:sz w:val="24"/>
          <w:szCs w:val="24"/>
        </w:rPr>
      </w:pPr>
    </w:p>
    <w:p w14:paraId="5C7C48D8" w14:textId="270363D5" w:rsidR="00E5274B" w:rsidRDefault="00E5274B" w:rsidP="22C7635D">
      <w:pPr>
        <w:spacing w:after="200" w:line="276" w:lineRule="auto"/>
        <w:rPr>
          <w:rFonts w:ascii="Arial" w:eastAsia="Arial" w:hAnsi="Arial" w:cs="Arial"/>
          <w:b/>
          <w:bCs/>
          <w:sz w:val="24"/>
          <w:szCs w:val="24"/>
        </w:rPr>
      </w:pPr>
    </w:p>
    <w:p w14:paraId="4819A24B" w14:textId="1A73EEC4" w:rsidR="00E5274B" w:rsidRDefault="00E5274B" w:rsidP="22C7635D">
      <w:pPr>
        <w:spacing w:after="200" w:line="276" w:lineRule="auto"/>
        <w:rPr>
          <w:rFonts w:ascii="Arial" w:eastAsia="Arial" w:hAnsi="Arial" w:cs="Arial"/>
          <w:b/>
          <w:bCs/>
          <w:sz w:val="24"/>
          <w:szCs w:val="24"/>
        </w:rPr>
      </w:pPr>
    </w:p>
    <w:p w14:paraId="6C9B8EAC" w14:textId="26BD428A" w:rsidR="00E5274B" w:rsidRDefault="00E5274B" w:rsidP="22C7635D">
      <w:pPr>
        <w:spacing w:after="200" w:line="276" w:lineRule="auto"/>
        <w:rPr>
          <w:rFonts w:ascii="Arial" w:eastAsia="Arial" w:hAnsi="Arial" w:cs="Arial"/>
          <w:b/>
          <w:bCs/>
          <w:sz w:val="24"/>
          <w:szCs w:val="24"/>
        </w:rPr>
      </w:pPr>
    </w:p>
    <w:p w14:paraId="45AE6AE5" w14:textId="4F47A6F6" w:rsidR="00E5274B" w:rsidRDefault="00E5274B" w:rsidP="22C7635D">
      <w:pPr>
        <w:spacing w:after="200" w:line="276" w:lineRule="auto"/>
        <w:rPr>
          <w:rFonts w:ascii="Arial" w:eastAsia="Arial" w:hAnsi="Arial" w:cs="Arial"/>
          <w:b/>
          <w:bCs/>
          <w:sz w:val="24"/>
          <w:szCs w:val="24"/>
        </w:rPr>
      </w:pPr>
    </w:p>
    <w:p w14:paraId="0ADD080F" w14:textId="5C8ACF03" w:rsidR="00E5274B" w:rsidRDefault="00E5274B" w:rsidP="22C7635D">
      <w:pPr>
        <w:spacing w:after="200" w:line="276" w:lineRule="auto"/>
        <w:rPr>
          <w:rFonts w:ascii="Arial" w:eastAsia="Arial" w:hAnsi="Arial" w:cs="Arial"/>
          <w:b/>
          <w:bCs/>
          <w:sz w:val="24"/>
          <w:szCs w:val="24"/>
        </w:rPr>
      </w:pPr>
    </w:p>
    <w:p w14:paraId="54347C55" w14:textId="7C92A556" w:rsidR="00E5274B" w:rsidRDefault="00E5274B" w:rsidP="22C7635D">
      <w:pPr>
        <w:spacing w:after="200" w:line="276" w:lineRule="auto"/>
        <w:rPr>
          <w:rFonts w:ascii="Arial" w:eastAsia="Arial" w:hAnsi="Arial" w:cs="Arial"/>
          <w:b/>
          <w:bCs/>
          <w:sz w:val="24"/>
          <w:szCs w:val="24"/>
        </w:rPr>
      </w:pPr>
    </w:p>
    <w:p w14:paraId="20DDD9FE" w14:textId="7A00A196" w:rsidR="00E5274B" w:rsidRDefault="00E5274B" w:rsidP="22C7635D">
      <w:pPr>
        <w:spacing w:after="200" w:line="276" w:lineRule="auto"/>
        <w:rPr>
          <w:rFonts w:ascii="Arial" w:eastAsia="Arial" w:hAnsi="Arial" w:cs="Arial"/>
          <w:b/>
          <w:bCs/>
          <w:sz w:val="24"/>
          <w:szCs w:val="24"/>
        </w:rPr>
      </w:pPr>
    </w:p>
    <w:p w14:paraId="0544002A" w14:textId="77777777" w:rsidR="00E5274B" w:rsidRDefault="00E5274B" w:rsidP="22C7635D">
      <w:pPr>
        <w:spacing w:after="200" w:line="276" w:lineRule="auto"/>
        <w:rPr>
          <w:rFonts w:ascii="Arial" w:eastAsia="Arial" w:hAnsi="Arial" w:cs="Arial"/>
          <w:b/>
          <w:bCs/>
          <w:sz w:val="24"/>
          <w:szCs w:val="24"/>
        </w:rPr>
      </w:pPr>
    </w:p>
    <w:tbl>
      <w:tblPr>
        <w:tblStyle w:val="7"/>
        <w:tblW w:w="10915" w:type="dxa"/>
        <w:tblInd w:w="114" w:type="dxa"/>
        <w:tblLayout w:type="fixed"/>
        <w:tblLook w:val="0400" w:firstRow="0" w:lastRow="0" w:firstColumn="0" w:lastColumn="0" w:noHBand="0" w:noVBand="1"/>
      </w:tblPr>
      <w:tblGrid>
        <w:gridCol w:w="10915"/>
      </w:tblGrid>
      <w:tr w:rsidR="00C02DD9" w14:paraId="7CE116B9" w14:textId="77777777" w:rsidTr="2F17B4F8">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3601C4A1" w14:textId="0112FD92" w:rsidR="00C02DD9" w:rsidRDefault="00E478A0">
            <w:pPr>
              <w:spacing w:after="0" w:line="240" w:lineRule="auto"/>
              <w:jc w:val="center"/>
              <w:rPr>
                <w:sz w:val="20"/>
                <w:szCs w:val="20"/>
              </w:rPr>
            </w:pPr>
            <w:r w:rsidRPr="2F17B4F8">
              <w:rPr>
                <w:rFonts w:ascii="Arial" w:eastAsia="Arial" w:hAnsi="Arial" w:cs="Arial"/>
                <w:b/>
                <w:bCs/>
                <w:color w:val="000000" w:themeColor="text1"/>
                <w:sz w:val="20"/>
                <w:szCs w:val="20"/>
              </w:rPr>
              <w:lastRenderedPageBreak/>
              <w:t>Appendix G</w:t>
            </w:r>
            <w:r w:rsidR="1269CDF1" w:rsidRPr="2F17B4F8">
              <w:rPr>
                <w:rFonts w:ascii="Arial" w:eastAsia="Arial" w:hAnsi="Arial" w:cs="Arial"/>
                <w:b/>
                <w:bCs/>
                <w:color w:val="000000" w:themeColor="text1"/>
                <w:sz w:val="20"/>
                <w:szCs w:val="20"/>
              </w:rPr>
              <w:t xml:space="preserve">: </w:t>
            </w:r>
            <w:r w:rsidRPr="2F17B4F8">
              <w:rPr>
                <w:rFonts w:ascii="Arial" w:eastAsia="Arial" w:hAnsi="Arial" w:cs="Arial"/>
                <w:b/>
                <w:bCs/>
                <w:color w:val="000000" w:themeColor="text1"/>
                <w:sz w:val="20"/>
                <w:szCs w:val="20"/>
              </w:rPr>
              <w:t>Flowchart for following up concerns</w:t>
            </w:r>
          </w:p>
        </w:tc>
      </w:tr>
    </w:tbl>
    <w:p w14:paraId="6231A6EC" w14:textId="77777777" w:rsidR="00C02DD9" w:rsidRDefault="00C02DD9">
      <w:pPr>
        <w:jc w:val="center"/>
        <w:rPr>
          <w:rFonts w:ascii="Arial" w:eastAsia="Arial" w:hAnsi="Arial" w:cs="Arial"/>
          <w:sz w:val="24"/>
          <w:szCs w:val="24"/>
        </w:rPr>
      </w:pPr>
    </w:p>
    <w:p w14:paraId="25DDA558" w14:textId="77777777" w:rsidR="00C02DD9" w:rsidRDefault="563D06A4" w:rsidP="7C29C8AF">
      <w:pPr>
        <w:jc w:val="center"/>
      </w:pPr>
      <w:r>
        <w:rPr>
          <w:noProof/>
        </w:rPr>
        <w:drawing>
          <wp:inline distT="0" distB="0" distL="0" distR="0" wp14:anchorId="3F5A6326" wp14:editId="099A8C8A">
            <wp:extent cx="6219826" cy="7067548"/>
            <wp:effectExtent l="0" t="0" r="0" b="0"/>
            <wp:docPr id="1804610122" name="Picture 180461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6219826" cy="7067548"/>
                    </a:xfrm>
                    <a:prstGeom prst="rect">
                      <a:avLst/>
                    </a:prstGeom>
                  </pic:spPr>
                </pic:pic>
              </a:graphicData>
            </a:graphic>
          </wp:inline>
        </w:drawing>
      </w:r>
    </w:p>
    <w:p w14:paraId="431CF33D" w14:textId="77777777" w:rsidR="00C02DD9" w:rsidRDefault="00E478A0">
      <w:pPr>
        <w:tabs>
          <w:tab w:val="left" w:pos="3360"/>
        </w:tabs>
        <w:rPr>
          <w:rFonts w:ascii="Arial" w:eastAsia="Arial" w:hAnsi="Arial" w:cs="Arial"/>
          <w:sz w:val="24"/>
          <w:szCs w:val="24"/>
        </w:rPr>
      </w:pPr>
      <w:r>
        <w:rPr>
          <w:rFonts w:ascii="Arial" w:eastAsia="Arial" w:hAnsi="Arial" w:cs="Arial"/>
          <w:sz w:val="24"/>
          <w:szCs w:val="24"/>
        </w:rPr>
        <w:tab/>
      </w:r>
    </w:p>
    <w:p w14:paraId="48AC55EF" w14:textId="77777777" w:rsidR="7C29C8AF" w:rsidRDefault="7C29C8AF" w:rsidP="7C29C8AF">
      <w:pPr>
        <w:tabs>
          <w:tab w:val="left" w:pos="3360"/>
        </w:tabs>
        <w:rPr>
          <w:rFonts w:ascii="Arial" w:eastAsia="Arial" w:hAnsi="Arial" w:cs="Arial"/>
          <w:sz w:val="24"/>
          <w:szCs w:val="24"/>
        </w:rPr>
      </w:pPr>
    </w:p>
    <w:p w14:paraId="16698572" w14:textId="77777777" w:rsidR="7C29C8AF" w:rsidRDefault="7C29C8AF" w:rsidP="7C29C8AF">
      <w:pPr>
        <w:tabs>
          <w:tab w:val="left" w:pos="3360"/>
        </w:tabs>
        <w:rPr>
          <w:rFonts w:ascii="Arial" w:eastAsia="Arial" w:hAnsi="Arial" w:cs="Arial"/>
          <w:sz w:val="24"/>
          <w:szCs w:val="24"/>
        </w:rPr>
      </w:pPr>
    </w:p>
    <w:p w14:paraId="69313529" w14:textId="77777777" w:rsidR="7C29C8AF" w:rsidRDefault="7C29C8AF" w:rsidP="7C29C8AF">
      <w:pPr>
        <w:tabs>
          <w:tab w:val="left" w:pos="3360"/>
        </w:tabs>
        <w:rPr>
          <w:rFonts w:ascii="Arial" w:eastAsia="Arial" w:hAnsi="Arial" w:cs="Arial"/>
          <w:sz w:val="24"/>
          <w:szCs w:val="24"/>
        </w:rPr>
      </w:pPr>
    </w:p>
    <w:p w14:paraId="1FD1626D" w14:textId="77777777" w:rsidR="7C29C8AF" w:rsidRDefault="7C29C8AF" w:rsidP="7C29C8AF">
      <w:pPr>
        <w:tabs>
          <w:tab w:val="left" w:pos="3360"/>
        </w:tabs>
        <w:rPr>
          <w:rFonts w:ascii="Arial" w:eastAsia="Arial" w:hAnsi="Arial" w:cs="Arial"/>
          <w:sz w:val="24"/>
          <w:szCs w:val="24"/>
        </w:rPr>
      </w:pPr>
    </w:p>
    <w:p w14:paraId="3EB9C517" w14:textId="77777777" w:rsidR="7C29C8AF" w:rsidRDefault="7C29C8AF" w:rsidP="7C29C8AF">
      <w:pPr>
        <w:tabs>
          <w:tab w:val="left" w:pos="3360"/>
        </w:tabs>
        <w:rPr>
          <w:rFonts w:ascii="Arial" w:eastAsia="Arial" w:hAnsi="Arial" w:cs="Arial"/>
          <w:sz w:val="24"/>
          <w:szCs w:val="24"/>
        </w:rPr>
      </w:pPr>
    </w:p>
    <w:p w14:paraId="77CAE6DB" w14:textId="77777777" w:rsidR="009A71EC" w:rsidRDefault="009A71EC">
      <w:pPr>
        <w:tabs>
          <w:tab w:val="left" w:pos="3360"/>
        </w:tabs>
        <w:rPr>
          <w:rFonts w:ascii="Arial" w:eastAsia="Arial" w:hAnsi="Arial" w:cs="Arial"/>
          <w:sz w:val="24"/>
          <w:szCs w:val="24"/>
        </w:rPr>
      </w:pPr>
    </w:p>
    <w:tbl>
      <w:tblPr>
        <w:tblStyle w:val="6"/>
        <w:tblW w:w="10915" w:type="dxa"/>
        <w:tblInd w:w="114" w:type="dxa"/>
        <w:tblLayout w:type="fixed"/>
        <w:tblLook w:val="0400" w:firstRow="0" w:lastRow="0" w:firstColumn="0" w:lastColumn="0" w:noHBand="0" w:noVBand="1"/>
      </w:tblPr>
      <w:tblGrid>
        <w:gridCol w:w="10915"/>
      </w:tblGrid>
      <w:tr w:rsidR="00C02DD9" w14:paraId="3D337F1A" w14:textId="77777777" w:rsidTr="2F17B4F8">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3E076827" w14:textId="39C82A35" w:rsidR="00C02DD9" w:rsidRDefault="00E478A0">
            <w:pPr>
              <w:spacing w:after="0" w:line="240" w:lineRule="auto"/>
              <w:jc w:val="center"/>
              <w:rPr>
                <w:sz w:val="20"/>
                <w:szCs w:val="20"/>
              </w:rPr>
            </w:pPr>
            <w:r w:rsidRPr="2F17B4F8">
              <w:rPr>
                <w:rFonts w:ascii="Arial" w:eastAsia="Arial" w:hAnsi="Arial" w:cs="Arial"/>
                <w:b/>
                <w:bCs/>
                <w:color w:val="000000" w:themeColor="text1"/>
                <w:sz w:val="20"/>
                <w:szCs w:val="20"/>
              </w:rPr>
              <w:t>Appendix H</w:t>
            </w:r>
            <w:r w:rsidR="390516FF" w:rsidRPr="2F17B4F8">
              <w:rPr>
                <w:rFonts w:ascii="Arial" w:eastAsia="Arial" w:hAnsi="Arial" w:cs="Arial"/>
                <w:b/>
                <w:bCs/>
                <w:color w:val="000000" w:themeColor="text1"/>
                <w:sz w:val="20"/>
                <w:szCs w:val="20"/>
              </w:rPr>
              <w:t xml:space="preserve">: </w:t>
            </w:r>
            <w:r w:rsidRPr="2F17B4F8">
              <w:rPr>
                <w:rFonts w:ascii="Arial" w:eastAsia="Arial" w:hAnsi="Arial" w:cs="Arial"/>
                <w:b/>
                <w:bCs/>
                <w:color w:val="000000" w:themeColor="text1"/>
                <w:sz w:val="20"/>
                <w:szCs w:val="20"/>
              </w:rPr>
              <w:t>Flowchart for sexual violence and sexual harm</w:t>
            </w:r>
          </w:p>
        </w:tc>
      </w:tr>
    </w:tbl>
    <w:p w14:paraId="68E785C8" w14:textId="2A9416C0" w:rsidR="3D9AA21F" w:rsidRDefault="1E9D8221" w:rsidP="3D9AA21F">
      <w:pPr>
        <w:tabs>
          <w:tab w:val="left" w:pos="3360"/>
        </w:tabs>
      </w:pPr>
      <w:r>
        <w:rPr>
          <w:noProof/>
        </w:rPr>
        <w:drawing>
          <wp:inline distT="0" distB="0" distL="0" distR="0" wp14:anchorId="090E348C" wp14:editId="6C787BEC">
            <wp:extent cx="6413380" cy="8229598"/>
            <wp:effectExtent l="0" t="0" r="0" b="0"/>
            <wp:docPr id="578572893" name="Picture 57857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6413380" cy="8229598"/>
                    </a:xfrm>
                    <a:prstGeom prst="rect">
                      <a:avLst/>
                    </a:prstGeom>
                  </pic:spPr>
                </pic:pic>
              </a:graphicData>
            </a:graphic>
          </wp:inline>
        </w:drawing>
      </w:r>
    </w:p>
    <w:tbl>
      <w:tblPr>
        <w:tblStyle w:val="5"/>
        <w:tblW w:w="10915" w:type="dxa"/>
        <w:tblInd w:w="114" w:type="dxa"/>
        <w:tblLayout w:type="fixed"/>
        <w:tblLook w:val="0400" w:firstRow="0" w:lastRow="0" w:firstColumn="0" w:lastColumn="0" w:noHBand="0" w:noVBand="1"/>
      </w:tblPr>
      <w:tblGrid>
        <w:gridCol w:w="10915"/>
      </w:tblGrid>
      <w:tr w:rsidR="002D6912" w14:paraId="5B510B1E" w14:textId="77777777" w:rsidTr="2F17B4F8">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150426CC" w14:textId="7EE30070" w:rsidR="002D6912" w:rsidRDefault="002D6912" w:rsidP="2F17B4F8">
            <w:pPr>
              <w:spacing w:after="0" w:line="240" w:lineRule="auto"/>
              <w:jc w:val="center"/>
              <w:rPr>
                <w:rFonts w:ascii="Arial" w:eastAsia="Arial" w:hAnsi="Arial" w:cs="Arial"/>
                <w:b/>
                <w:bCs/>
                <w:color w:val="000000" w:themeColor="text1"/>
                <w:sz w:val="20"/>
                <w:szCs w:val="20"/>
              </w:rPr>
            </w:pPr>
            <w:r w:rsidRPr="2F17B4F8">
              <w:rPr>
                <w:rFonts w:ascii="Arial" w:eastAsia="Arial" w:hAnsi="Arial" w:cs="Arial"/>
                <w:b/>
                <w:bCs/>
                <w:color w:val="000000" w:themeColor="text1"/>
                <w:sz w:val="20"/>
                <w:szCs w:val="20"/>
              </w:rPr>
              <w:lastRenderedPageBreak/>
              <w:t>Appendix I</w:t>
            </w:r>
            <w:r w:rsidR="37A23A07" w:rsidRPr="2F17B4F8">
              <w:rPr>
                <w:rFonts w:ascii="Arial" w:eastAsia="Arial" w:hAnsi="Arial" w:cs="Arial"/>
                <w:b/>
                <w:bCs/>
                <w:color w:val="000000" w:themeColor="text1"/>
                <w:sz w:val="20"/>
                <w:szCs w:val="20"/>
              </w:rPr>
              <w:t xml:space="preserve">: </w:t>
            </w:r>
            <w:r w:rsidRPr="2F17B4F8">
              <w:rPr>
                <w:rFonts w:ascii="Arial" w:eastAsia="Arial" w:hAnsi="Arial" w:cs="Arial"/>
                <w:b/>
                <w:bCs/>
                <w:color w:val="000000" w:themeColor="text1"/>
                <w:sz w:val="20"/>
                <w:szCs w:val="20"/>
              </w:rPr>
              <w:t>Standards for effective Child Protection Practice in Schools</w:t>
            </w:r>
          </w:p>
        </w:tc>
      </w:tr>
    </w:tbl>
    <w:p w14:paraId="4F2461C7" w14:textId="77777777" w:rsidR="002D6912" w:rsidRDefault="002D6912" w:rsidP="002D6912">
      <w:pPr>
        <w:spacing w:after="0" w:line="276" w:lineRule="auto"/>
        <w:rPr>
          <w:rFonts w:ascii="Arial" w:eastAsia="Arial" w:hAnsi="Arial" w:cs="Arial"/>
          <w:color w:val="000000"/>
          <w:sz w:val="20"/>
          <w:szCs w:val="20"/>
        </w:rPr>
      </w:pPr>
      <w:r>
        <w:rPr>
          <w:rFonts w:ascii="Arial" w:eastAsia="Arial" w:hAnsi="Arial" w:cs="Arial"/>
          <w:color w:val="000000"/>
          <w:sz w:val="20"/>
          <w:szCs w:val="20"/>
        </w:rPr>
        <w:t>A school should measure its standards regarding safeguarding against the expectations of the Ofsted Framework</w:t>
      </w:r>
    </w:p>
    <w:p w14:paraId="47AE9056" w14:textId="29382AC0" w:rsidR="002D6912" w:rsidRDefault="00DF1AC6" w:rsidP="2F17B4F8">
      <w:pPr>
        <w:spacing w:after="200" w:line="276" w:lineRule="auto"/>
        <w:rPr>
          <w:rFonts w:ascii="Arial" w:eastAsia="Arial" w:hAnsi="Arial" w:cs="Arial"/>
          <w:sz w:val="20"/>
          <w:szCs w:val="20"/>
        </w:rPr>
      </w:pPr>
      <w:hyperlink r:id="rId60">
        <w:r w:rsidR="002D6912" w:rsidRPr="2F17B4F8">
          <w:rPr>
            <w:rStyle w:val="Hyperlink"/>
            <w:rFonts w:ascii="Arial" w:eastAsia="Arial" w:hAnsi="Arial" w:cs="Arial"/>
            <w:sz w:val="20"/>
            <w:szCs w:val="20"/>
          </w:rPr>
          <w:t>Ofsted handbooks and frameworks - GOV.UK (www.gov.uk)</w:t>
        </w:r>
      </w:hyperlink>
      <w:r w:rsidR="4B1B3B94" w:rsidRPr="2F17B4F8">
        <w:rPr>
          <w:rFonts w:ascii="Arial" w:eastAsia="Arial" w:hAnsi="Arial" w:cs="Arial"/>
          <w:sz w:val="20"/>
          <w:szCs w:val="20"/>
        </w:rPr>
        <w:t xml:space="preserve"> From November 2025: </w:t>
      </w:r>
      <w:hyperlink r:id="rId61">
        <w:r w:rsidR="4B1B3B94" w:rsidRPr="2F17B4F8">
          <w:rPr>
            <w:rStyle w:val="Hyperlink"/>
            <w:rFonts w:ascii="Arial" w:eastAsia="Arial" w:hAnsi="Arial" w:cs="Arial"/>
            <w:sz w:val="20"/>
            <w:szCs w:val="20"/>
          </w:rPr>
          <w:t>Education inspection framework: for use from November 2025 - GOV.UK</w:t>
        </w:r>
      </w:hyperlink>
    </w:p>
    <w:p w14:paraId="2E02669E" w14:textId="59783449" w:rsidR="002D6912" w:rsidRDefault="002D6912" w:rsidP="002D6912">
      <w:pPr>
        <w:spacing w:after="0" w:line="276" w:lineRule="auto"/>
        <w:rPr>
          <w:rFonts w:ascii="Arial" w:eastAsia="Arial" w:hAnsi="Arial" w:cs="Arial"/>
          <w:color w:val="000000"/>
          <w:sz w:val="20"/>
          <w:szCs w:val="20"/>
        </w:rPr>
      </w:pPr>
      <w:r w:rsidRPr="2F17B4F8">
        <w:rPr>
          <w:rFonts w:ascii="Arial" w:eastAsia="Arial" w:hAnsi="Arial" w:cs="Arial"/>
          <w:color w:val="000000" w:themeColor="text1"/>
          <w:sz w:val="20"/>
          <w:szCs w:val="20"/>
        </w:rPr>
        <w:t xml:space="preserve"> and the arrangements of the Northumberland </w:t>
      </w:r>
      <w:r w:rsidR="3244AAED" w:rsidRPr="2F17B4F8">
        <w:rPr>
          <w:rFonts w:ascii="Arial" w:eastAsia="Arial" w:hAnsi="Arial" w:cs="Arial"/>
          <w:color w:val="000000" w:themeColor="text1"/>
          <w:sz w:val="20"/>
          <w:szCs w:val="20"/>
        </w:rPr>
        <w:t>Children's</w:t>
      </w:r>
      <w:r w:rsidR="64FE5D01" w:rsidRPr="2F17B4F8">
        <w:rPr>
          <w:rFonts w:ascii="Arial" w:eastAsia="Arial" w:hAnsi="Arial" w:cs="Arial"/>
          <w:color w:val="000000" w:themeColor="text1"/>
          <w:sz w:val="20"/>
          <w:szCs w:val="20"/>
        </w:rPr>
        <w:t xml:space="preserve"> and</w:t>
      </w:r>
      <w:r w:rsidR="3FEDEA60" w:rsidRPr="2F17B4F8">
        <w:rPr>
          <w:rFonts w:ascii="Arial" w:eastAsia="Arial" w:hAnsi="Arial" w:cs="Arial"/>
          <w:color w:val="000000" w:themeColor="text1"/>
          <w:sz w:val="20"/>
          <w:szCs w:val="20"/>
        </w:rPr>
        <w:t xml:space="preserve"> Adults </w:t>
      </w:r>
      <w:r w:rsidRPr="2F17B4F8">
        <w:rPr>
          <w:rFonts w:ascii="Arial" w:eastAsia="Arial" w:hAnsi="Arial" w:cs="Arial"/>
          <w:color w:val="000000" w:themeColor="text1"/>
          <w:sz w:val="20"/>
          <w:szCs w:val="20"/>
        </w:rPr>
        <w:t xml:space="preserve">Safeguarding Partnership </w:t>
      </w:r>
    </w:p>
    <w:p w14:paraId="4B70ED67" w14:textId="05ECDD6A" w:rsidR="08C2323D" w:rsidRDefault="00DF1AC6" w:rsidP="2F17B4F8">
      <w:pPr>
        <w:spacing w:after="0" w:line="276" w:lineRule="auto"/>
        <w:rPr>
          <w:rFonts w:ascii="Arial" w:eastAsia="Arial" w:hAnsi="Arial" w:cs="Arial"/>
          <w:sz w:val="20"/>
          <w:szCs w:val="20"/>
        </w:rPr>
      </w:pPr>
      <w:hyperlink r:id="rId62">
        <w:r w:rsidR="08C2323D" w:rsidRPr="2F17B4F8">
          <w:rPr>
            <w:rStyle w:val="Hyperlink"/>
            <w:rFonts w:ascii="Arial" w:eastAsia="Arial" w:hAnsi="Arial" w:cs="Arial"/>
            <w:sz w:val="20"/>
            <w:szCs w:val="20"/>
          </w:rPr>
          <w:t>Welcome to the Northumberland Children's Services...</w:t>
        </w:r>
      </w:hyperlink>
    </w:p>
    <w:tbl>
      <w:tblPr>
        <w:tblStyle w:val="2"/>
        <w:tblW w:w="10915" w:type="dxa"/>
        <w:tblInd w:w="114" w:type="dxa"/>
        <w:tblLayout w:type="fixed"/>
        <w:tblLook w:val="0400" w:firstRow="0" w:lastRow="0" w:firstColumn="0" w:lastColumn="0" w:noHBand="0" w:noVBand="1"/>
      </w:tblPr>
      <w:tblGrid>
        <w:gridCol w:w="10915"/>
      </w:tblGrid>
      <w:tr w:rsidR="002D6912" w14:paraId="28C8EE34" w14:textId="77777777" w:rsidTr="2F17B4F8">
        <w:trPr>
          <w:trHeight w:val="422"/>
        </w:trPr>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21A6F753" w14:textId="46A98A8B" w:rsidR="002D6912" w:rsidRDefault="002D6912" w:rsidP="2F17B4F8">
            <w:pPr>
              <w:spacing w:after="0" w:line="240" w:lineRule="auto"/>
              <w:jc w:val="center"/>
              <w:rPr>
                <w:rFonts w:ascii="Arial" w:eastAsia="Arial" w:hAnsi="Arial" w:cs="Arial"/>
                <w:color w:val="000000"/>
                <w:sz w:val="20"/>
                <w:szCs w:val="20"/>
              </w:rPr>
            </w:pPr>
            <w:r w:rsidRPr="2F17B4F8">
              <w:rPr>
                <w:rFonts w:ascii="Arial" w:eastAsia="Arial" w:hAnsi="Arial" w:cs="Arial"/>
                <w:b/>
                <w:bCs/>
                <w:color w:val="000000" w:themeColor="text1"/>
                <w:sz w:val="20"/>
                <w:szCs w:val="20"/>
              </w:rPr>
              <w:t>Appen</w:t>
            </w:r>
            <w:r w:rsidR="6D54D8DA" w:rsidRPr="2F17B4F8">
              <w:rPr>
                <w:rFonts w:ascii="Arial" w:eastAsia="Arial" w:hAnsi="Arial" w:cs="Arial"/>
                <w:b/>
                <w:bCs/>
                <w:color w:val="000000" w:themeColor="text1"/>
                <w:sz w:val="20"/>
                <w:szCs w:val="20"/>
              </w:rPr>
              <w:t>dix J</w:t>
            </w:r>
            <w:r w:rsidR="09AA6C7F" w:rsidRPr="2F17B4F8">
              <w:rPr>
                <w:rFonts w:ascii="Arial" w:eastAsia="Arial" w:hAnsi="Arial" w:cs="Arial"/>
                <w:b/>
                <w:bCs/>
                <w:color w:val="000000" w:themeColor="text1"/>
                <w:sz w:val="20"/>
                <w:szCs w:val="20"/>
              </w:rPr>
              <w:t xml:space="preserve">: </w:t>
            </w:r>
            <w:r w:rsidRPr="2F17B4F8">
              <w:rPr>
                <w:rFonts w:ascii="Arial" w:eastAsia="Arial" w:hAnsi="Arial" w:cs="Arial"/>
                <w:b/>
                <w:bCs/>
                <w:color w:val="000000" w:themeColor="text1"/>
                <w:sz w:val="20"/>
                <w:szCs w:val="20"/>
              </w:rPr>
              <w:t>Dealing with allegations against people who work with children</w:t>
            </w:r>
          </w:p>
          <w:p w14:paraId="1D6AE466" w14:textId="77777777" w:rsidR="002D6912" w:rsidRDefault="002D6912" w:rsidP="009A71EC">
            <w:pPr>
              <w:spacing w:after="0" w:line="240" w:lineRule="auto"/>
              <w:rPr>
                <w:sz w:val="20"/>
                <w:szCs w:val="20"/>
              </w:rPr>
            </w:pPr>
            <w:r w:rsidRPr="009A71EC">
              <w:rPr>
                <w:rFonts w:ascii="Arial" w:eastAsia="Arial" w:hAnsi="Arial" w:cs="Arial"/>
                <w:b/>
                <w:color w:val="000000"/>
                <w:sz w:val="16"/>
                <w:szCs w:val="20"/>
              </w:rPr>
              <w:t>Allegations or concerns about an adult working in the school whether as a teacher, supply teacher, other staff, volunteers, or contractors</w:t>
            </w:r>
          </w:p>
        </w:tc>
      </w:tr>
    </w:tbl>
    <w:p w14:paraId="3F670FDE" w14:textId="77777777" w:rsidR="002D6912" w:rsidRDefault="002D6912" w:rsidP="009A71EC">
      <w:pPr>
        <w:tabs>
          <w:tab w:val="left" w:pos="3834"/>
        </w:tabs>
        <w:spacing w:after="0"/>
        <w:rPr>
          <w:rFonts w:ascii="Arial" w:eastAsia="Arial" w:hAnsi="Arial" w:cs="Arial"/>
          <w:sz w:val="24"/>
          <w:szCs w:val="24"/>
        </w:rPr>
      </w:pPr>
    </w:p>
    <w:p w14:paraId="6FD87C5B" w14:textId="37EFCC80" w:rsidR="002D6912" w:rsidRDefault="002D6912" w:rsidP="002D6912">
      <w:pPr>
        <w:spacing w:after="200" w:line="276" w:lineRule="auto"/>
        <w:rPr>
          <w:rFonts w:ascii="Arial" w:eastAsia="Arial" w:hAnsi="Arial" w:cs="Arial"/>
          <w:color w:val="000000"/>
          <w:sz w:val="20"/>
          <w:szCs w:val="20"/>
        </w:rPr>
      </w:pPr>
      <w:r w:rsidRPr="00E5274B">
        <w:rPr>
          <w:rFonts w:ascii="Arial" w:eastAsia="Arial" w:hAnsi="Arial" w:cs="Arial"/>
          <w:sz w:val="20"/>
          <w:szCs w:val="20"/>
        </w:rPr>
        <w:t xml:space="preserve">At </w:t>
      </w:r>
      <w:r w:rsidR="00B94AF1" w:rsidRPr="00E5274B">
        <w:rPr>
          <w:rFonts w:ascii="Arial" w:eastAsia="Arial" w:hAnsi="Arial" w:cs="Arial"/>
          <w:sz w:val="20"/>
          <w:szCs w:val="20"/>
        </w:rPr>
        <w:t>ALENDALE PRIMARY</w:t>
      </w:r>
      <w:r w:rsidRPr="00E5274B">
        <w:rPr>
          <w:rFonts w:ascii="Arial" w:eastAsia="Arial" w:hAnsi="Arial" w:cs="Arial"/>
          <w:sz w:val="20"/>
          <w:szCs w:val="20"/>
        </w:rPr>
        <w:t xml:space="preserve"> School </w:t>
      </w:r>
      <w:r w:rsidRPr="328864EA">
        <w:rPr>
          <w:rFonts w:ascii="Arial" w:eastAsia="Arial" w:hAnsi="Arial" w:cs="Arial"/>
          <w:color w:val="000000" w:themeColor="text1"/>
          <w:sz w:val="20"/>
          <w:szCs w:val="20"/>
        </w:rPr>
        <w:t xml:space="preserve">we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 who can be contacted by asking the office for their contact information. </w:t>
      </w:r>
    </w:p>
    <w:p w14:paraId="5F279E8D" w14:textId="77777777" w:rsidR="002D6912" w:rsidRDefault="002D6912" w:rsidP="002D6912">
      <w:pPr>
        <w:spacing w:after="200" w:line="276" w:lineRule="auto"/>
        <w:rPr>
          <w:rFonts w:ascii="Arial" w:eastAsia="Arial" w:hAnsi="Arial" w:cs="Arial"/>
          <w:color w:val="000000"/>
          <w:sz w:val="20"/>
          <w:szCs w:val="20"/>
        </w:rPr>
      </w:pPr>
      <w:r w:rsidRPr="2F17B4F8">
        <w:rPr>
          <w:rFonts w:ascii="Arial" w:eastAsia="Arial" w:hAnsi="Arial" w:cs="Arial"/>
          <w:color w:val="000000" w:themeColor="text1"/>
          <w:sz w:val="20"/>
          <w:szCs w:val="20"/>
        </w:rPr>
        <w:t xml:space="preserve">Any concerns about the conduct of a member of staff, supply teachers, volunteers or contractors should be reported to the headteacher/principal. </w:t>
      </w:r>
    </w:p>
    <w:p w14:paraId="00165B36" w14:textId="1816CB60" w:rsidR="2F17B4F8" w:rsidRDefault="2F17B4F8" w:rsidP="2F17B4F8">
      <w:pPr>
        <w:spacing w:after="200" w:line="276" w:lineRule="auto"/>
        <w:rPr>
          <w:rFonts w:ascii="Arial" w:eastAsia="Arial" w:hAnsi="Arial" w:cs="Arial"/>
          <w:color w:val="000000" w:themeColor="text1"/>
          <w:sz w:val="20"/>
          <w:szCs w:val="20"/>
        </w:rPr>
      </w:pPr>
    </w:p>
    <w:p w14:paraId="0DFA6BDB"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Concerns may come from various sources, for example, a suspicion; complaint; or disclosure made by a child, parent, or other adult within or outside of the organisation; or because of vetting checks undertaken.</w:t>
      </w:r>
    </w:p>
    <w:p w14:paraId="5B0861DC"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The headteacher/principal must decide whether the concern is an allegation or low-level concern. The term ‘low-level’ concern does not mean that it is insignificant, it means that the behaviour towards a child does not meet the threshold for referral to the Local Authority Designated Officer (LADO) (see below).</w:t>
      </w:r>
    </w:p>
    <w:p w14:paraId="6B9F22B1" w14:textId="77777777" w:rsidR="002D6912" w:rsidRDefault="002D6912" w:rsidP="009A71EC">
      <w:pP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color w:val="000000"/>
          <w:sz w:val="20"/>
          <w:szCs w:val="20"/>
        </w:rPr>
        <w:t>Allegations</w:t>
      </w:r>
    </w:p>
    <w:p w14:paraId="5302BE1C" w14:textId="77777777" w:rsidR="002D6912" w:rsidRDefault="002D6912" w:rsidP="009A71EC">
      <w:pPr>
        <w:spacing w:after="0" w:line="276" w:lineRule="auto"/>
        <w:rPr>
          <w:rFonts w:ascii="Arial" w:eastAsia="Arial" w:hAnsi="Arial" w:cs="Arial"/>
          <w:color w:val="000000"/>
          <w:sz w:val="20"/>
          <w:szCs w:val="20"/>
        </w:rPr>
      </w:pPr>
      <w:r>
        <w:rPr>
          <w:rFonts w:ascii="Arial" w:eastAsia="Arial" w:hAnsi="Arial" w:cs="Arial"/>
          <w:color w:val="000000"/>
          <w:sz w:val="20"/>
          <w:szCs w:val="20"/>
        </w:rPr>
        <w:t>It is an allegation if the person* has:</w:t>
      </w:r>
    </w:p>
    <w:p w14:paraId="2B4421E6" w14:textId="77777777" w:rsidR="002D6912" w:rsidRDefault="002D6912" w:rsidP="00DA1348">
      <w:pPr>
        <w:numPr>
          <w:ilvl w:val="0"/>
          <w:numId w:val="27"/>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behaved in a way that has harmed a child, or may have harmed a child and/or;</w:t>
      </w:r>
    </w:p>
    <w:p w14:paraId="6FD53358" w14:textId="77777777" w:rsidR="002D6912" w:rsidRDefault="002D6912" w:rsidP="00DA1348">
      <w:pPr>
        <w:numPr>
          <w:ilvl w:val="0"/>
          <w:numId w:val="27"/>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possibly committed a criminal offence against or related to a child and/or;</w:t>
      </w:r>
    </w:p>
    <w:p w14:paraId="611F990C" w14:textId="77777777" w:rsidR="002D6912" w:rsidRDefault="002D6912" w:rsidP="00DA1348">
      <w:pPr>
        <w:numPr>
          <w:ilvl w:val="0"/>
          <w:numId w:val="27"/>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behaved towards a child or children in a way that indicates he or she may pose a risk of harm to children; and/or</w:t>
      </w:r>
    </w:p>
    <w:p w14:paraId="143F58B9" w14:textId="77777777" w:rsidR="002D6912" w:rsidRDefault="002D6912" w:rsidP="00DA1348">
      <w:pPr>
        <w:numPr>
          <w:ilvl w:val="0"/>
          <w:numId w:val="27"/>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behaved or may have behaved in a way that indicates they may not be suitable to work with children (also includes behaviour outside the school). </w:t>
      </w:r>
    </w:p>
    <w:p w14:paraId="5D3B723E"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(*Person could be anyone working in the school or a college that provides education for children under 18 years of age, including supply teachers, volunteers, and contractors.)</w:t>
      </w:r>
    </w:p>
    <w:p w14:paraId="4C9AA7D6"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Allegations should be reported to the LADO 'without delay'.</w:t>
      </w:r>
    </w:p>
    <w:p w14:paraId="6425AB7C"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Before contacting the LADO, schools and colleges should conduct basic enquiries in line with local procedures to establish the facts to help them determine whether there is any foundation to the allegation, being careful not to jeopardise any future police investigation.</w:t>
      </w:r>
    </w:p>
    <w:p w14:paraId="14309FB9"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LADO’s role is not to investigate the allegation, but to ensure that an appropriate investigation is carried out, whether that is by the police, children’s social care, the school or college, or a combination of these.</w:t>
      </w:r>
    </w:p>
    <w:p w14:paraId="286C305C" w14:textId="77777777" w:rsidR="002D6912" w:rsidRDefault="002D6912" w:rsidP="009A71EC">
      <w:pPr>
        <w:spacing w:after="0" w:line="276" w:lineRule="auto"/>
        <w:rPr>
          <w:rFonts w:ascii="Arial" w:eastAsia="Arial" w:hAnsi="Arial" w:cs="Arial"/>
          <w:color w:val="000000"/>
          <w:sz w:val="20"/>
          <w:szCs w:val="20"/>
        </w:rPr>
      </w:pPr>
      <w:r>
        <w:rPr>
          <w:rFonts w:ascii="Arial" w:eastAsia="Arial" w:hAnsi="Arial" w:cs="Arial"/>
          <w:b/>
          <w:color w:val="000000"/>
          <w:sz w:val="20"/>
          <w:szCs w:val="20"/>
        </w:rPr>
        <w:t>Low-level Concerns</w:t>
      </w:r>
    </w:p>
    <w:p w14:paraId="5987FD15"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Concerns may be graded Low-level if the concern does not meet the criteria for an allegation; and the person* has acted in a way that is inconsistent with the staff code of conduct, including inappropriate conduct outside of work. Example behaviours include, but are not limited to:</w:t>
      </w:r>
    </w:p>
    <w:p w14:paraId="5104E94B" w14:textId="77777777" w:rsidR="002D6912" w:rsidRDefault="002D6912" w:rsidP="00DA1348">
      <w:pPr>
        <w:numPr>
          <w:ilvl w:val="0"/>
          <w:numId w:val="2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being over friendly with children;</w:t>
      </w:r>
    </w:p>
    <w:p w14:paraId="4476B3D8" w14:textId="77777777" w:rsidR="002D6912" w:rsidRDefault="002D6912" w:rsidP="00DA1348">
      <w:pPr>
        <w:numPr>
          <w:ilvl w:val="0"/>
          <w:numId w:val="2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having favourites;</w:t>
      </w:r>
    </w:p>
    <w:p w14:paraId="18DE37E5" w14:textId="77777777" w:rsidR="002D6912" w:rsidRDefault="002D6912" w:rsidP="00DA1348">
      <w:pPr>
        <w:numPr>
          <w:ilvl w:val="0"/>
          <w:numId w:val="2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taking photographs of children on their mobile phone;</w:t>
      </w:r>
    </w:p>
    <w:p w14:paraId="2012F82D" w14:textId="77777777" w:rsidR="002D6912" w:rsidRDefault="002D6912" w:rsidP="00DA1348">
      <w:pPr>
        <w:numPr>
          <w:ilvl w:val="0"/>
          <w:numId w:val="26"/>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engaging with a child on a one-to-one basis in a secluded area or behind a closed door; or,</w:t>
      </w:r>
    </w:p>
    <w:p w14:paraId="12C7A1BB" w14:textId="77777777" w:rsidR="002D6912" w:rsidRDefault="002D6912" w:rsidP="00DA1348">
      <w:pPr>
        <w:numPr>
          <w:ilvl w:val="0"/>
          <w:numId w:val="26"/>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using inappropriate sexualised, intimidating, or offensive language.</w:t>
      </w:r>
    </w:p>
    <w:p w14:paraId="0F942C13"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lastRenderedPageBreak/>
        <w:t>If the concern has been raised via a third party, the headteacher/principal should collect as much evidence as possible by speaking:</w:t>
      </w:r>
    </w:p>
    <w:p w14:paraId="426B7DAA" w14:textId="77777777" w:rsidR="002D6912" w:rsidRDefault="002D6912" w:rsidP="00DA1348">
      <w:pPr>
        <w:numPr>
          <w:ilvl w:val="0"/>
          <w:numId w:val="31"/>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directly to the person who raised the concern, unless it has been raised anonymously;</w:t>
      </w:r>
    </w:p>
    <w:p w14:paraId="30C0B568" w14:textId="77777777" w:rsidR="002D6912" w:rsidRDefault="002D6912" w:rsidP="00DA1348">
      <w:pPr>
        <w:numPr>
          <w:ilvl w:val="0"/>
          <w:numId w:val="3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to the individual involved and any witnesses.</w:t>
      </w:r>
    </w:p>
    <w:p w14:paraId="6BFC17AB"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Reports about supply staff and contractors should be notified to their employers, so any potential patterns of inappropriate behaviour can be identified.</w:t>
      </w:r>
    </w:p>
    <w:p w14:paraId="4124E080"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Staff should be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3EC55F33" w14:textId="77777777" w:rsidR="002D6912" w:rsidRPr="00E5274B" w:rsidRDefault="002D6912" w:rsidP="328864EA">
      <w:pPr>
        <w:spacing w:after="0" w:line="276" w:lineRule="auto"/>
        <w:rPr>
          <w:rFonts w:ascii="Arial" w:eastAsia="Arial" w:hAnsi="Arial" w:cs="Arial"/>
          <w:sz w:val="20"/>
          <w:szCs w:val="20"/>
        </w:rPr>
      </w:pPr>
      <w:r w:rsidRPr="00E5274B">
        <w:rPr>
          <w:rFonts w:ascii="Arial" w:eastAsia="Arial" w:hAnsi="Arial" w:cs="Arial"/>
          <w:sz w:val="20"/>
          <w:szCs w:val="20"/>
        </w:rPr>
        <w:t>Low-level concerns should be recorded in writing</w:t>
      </w:r>
      <w:r w:rsidR="37BC5E04" w:rsidRPr="00E5274B">
        <w:rPr>
          <w:rFonts w:ascii="Arial" w:eastAsia="Arial" w:hAnsi="Arial" w:cs="Arial"/>
          <w:sz w:val="20"/>
          <w:szCs w:val="20"/>
        </w:rPr>
        <w:t xml:space="preserve"> and shared with the relevant staff member </w:t>
      </w:r>
      <w:r w:rsidRPr="00E5274B">
        <w:rPr>
          <w:rFonts w:ascii="Arial" w:eastAsia="Arial" w:hAnsi="Arial" w:cs="Arial"/>
          <w:sz w:val="20"/>
          <w:szCs w:val="20"/>
        </w:rPr>
        <w:t xml:space="preserve">by email or using </w:t>
      </w:r>
      <w:proofErr w:type="gramStart"/>
      <w:r w:rsidR="18E65274" w:rsidRPr="00E5274B">
        <w:rPr>
          <w:rFonts w:ascii="Arial" w:eastAsia="Arial" w:hAnsi="Arial" w:cs="Arial"/>
          <w:sz w:val="20"/>
          <w:szCs w:val="20"/>
        </w:rPr>
        <w:t xml:space="preserve">CPOMS </w:t>
      </w:r>
      <w:r w:rsidRPr="00E5274B">
        <w:rPr>
          <w:rFonts w:ascii="Arial" w:eastAsia="Arial" w:hAnsi="Arial" w:cs="Arial"/>
          <w:sz w:val="20"/>
          <w:szCs w:val="20"/>
        </w:rPr>
        <w:t>,</w:t>
      </w:r>
      <w:proofErr w:type="gramEnd"/>
      <w:r w:rsidRPr="00E5274B">
        <w:rPr>
          <w:rFonts w:ascii="Arial" w:eastAsia="Arial" w:hAnsi="Arial" w:cs="Arial"/>
          <w:sz w:val="20"/>
          <w:szCs w:val="20"/>
        </w:rPr>
        <w:t xml:space="preserve"> including:</w:t>
      </w:r>
    </w:p>
    <w:p w14:paraId="34E1F30E" w14:textId="77777777" w:rsidR="002D6912" w:rsidRDefault="002D6912" w:rsidP="00DA1348">
      <w:pPr>
        <w:numPr>
          <w:ilvl w:val="0"/>
          <w:numId w:val="30"/>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name* of individual sharing their concerns</w:t>
      </w:r>
    </w:p>
    <w:p w14:paraId="5B363D85" w14:textId="77777777" w:rsidR="002D6912" w:rsidRDefault="002D6912" w:rsidP="00DA1348">
      <w:pPr>
        <w:numPr>
          <w:ilvl w:val="0"/>
          <w:numId w:val="30"/>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details of the concern</w:t>
      </w:r>
    </w:p>
    <w:p w14:paraId="4AE30490" w14:textId="77777777" w:rsidR="002D6912" w:rsidRDefault="002D6912" w:rsidP="00DA1348">
      <w:pPr>
        <w:numPr>
          <w:ilvl w:val="0"/>
          <w:numId w:val="30"/>
        </w:numPr>
        <w:pBdr>
          <w:top w:val="nil"/>
          <w:left w:val="nil"/>
          <w:bottom w:val="nil"/>
          <w:right w:val="nil"/>
          <w:between w:val="nil"/>
        </w:pBdr>
        <w:spacing w:after="0" w:line="276" w:lineRule="auto"/>
        <w:rPr>
          <w:rFonts w:ascii="Arial" w:eastAsia="Arial" w:hAnsi="Arial" w:cs="Arial"/>
          <w:color w:val="000000"/>
          <w:sz w:val="20"/>
          <w:szCs w:val="20"/>
        </w:rPr>
      </w:pPr>
      <w:r>
        <w:rPr>
          <w:rFonts w:ascii="Arial" w:eastAsia="Arial" w:hAnsi="Arial" w:cs="Arial"/>
          <w:color w:val="000000"/>
          <w:sz w:val="20"/>
          <w:szCs w:val="20"/>
        </w:rPr>
        <w:t>context in which the concern arose</w:t>
      </w:r>
    </w:p>
    <w:p w14:paraId="0232DBB6" w14:textId="77777777" w:rsidR="002D6912" w:rsidRDefault="002D6912" w:rsidP="00DA1348">
      <w:pPr>
        <w:numPr>
          <w:ilvl w:val="0"/>
          <w:numId w:val="30"/>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action taken</w:t>
      </w:r>
    </w:p>
    <w:p w14:paraId="74238EF5"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if the individual wishes to remain anonymous then that should be respected as far as reasonably possible)</w:t>
      </w:r>
    </w:p>
    <w:p w14:paraId="133055E7"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Records must be kept confidential, held securely, and comply with the Data Protection Act 2018. Schools and colleges should decide how long they retain such information, but it is recommended that it is kept at least until the individual leaves their employment.</w:t>
      </w:r>
    </w:p>
    <w:p w14:paraId="405C43ED"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Records should be reviewed so that potential patterns of concerning, problematic or inappropriate behaviour can be identified.</w:t>
      </w:r>
    </w:p>
    <w:p w14:paraId="2EA6C01A"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If a concerning pattern of behaviour is identified and now meets the criteria for an allegation, then the matter should be referred to the LADO.</w:t>
      </w:r>
    </w:p>
    <w:p w14:paraId="4E247997"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The records' review might identify that there are wider cultural issues within the school or college that enabled the behaviour to occur. This might mean that policies or processes could be revised, or extra training delivered to minimise the risk of it happening again.</w:t>
      </w:r>
    </w:p>
    <w:p w14:paraId="68596F05" w14:textId="77777777" w:rsidR="002D6912" w:rsidRDefault="002D6912" w:rsidP="009A71EC">
      <w:pPr>
        <w:spacing w:before="240" w:after="0" w:line="276" w:lineRule="auto"/>
        <w:rPr>
          <w:rFonts w:ascii="Arial" w:eastAsia="Arial" w:hAnsi="Arial" w:cs="Arial"/>
          <w:color w:val="000000"/>
          <w:sz w:val="20"/>
          <w:szCs w:val="20"/>
        </w:rPr>
      </w:pPr>
      <w:r>
        <w:rPr>
          <w:rFonts w:ascii="Arial" w:eastAsia="Arial" w:hAnsi="Arial" w:cs="Arial"/>
          <w:b/>
          <w:color w:val="000000"/>
          <w:sz w:val="20"/>
          <w:szCs w:val="20"/>
        </w:rPr>
        <w:t>What is a Local Authority Designated Officer or LADO?</w:t>
      </w:r>
    </w:p>
    <w:p w14:paraId="4A04F280" w14:textId="77777777" w:rsidR="002D6912" w:rsidRDefault="002D6912" w:rsidP="002D6912">
      <w:pPr>
        <w:spacing w:after="200" w:line="276" w:lineRule="auto"/>
        <w:rPr>
          <w:rFonts w:ascii="Arial" w:eastAsia="Arial" w:hAnsi="Arial" w:cs="Arial"/>
          <w:color w:val="000000"/>
          <w:sz w:val="20"/>
          <w:szCs w:val="20"/>
        </w:rPr>
      </w:pPr>
      <w:bookmarkStart w:id="9" w:name="_heading=h.17dp8vu"/>
      <w:bookmarkEnd w:id="9"/>
      <w:r w:rsidRPr="328864EA">
        <w:rPr>
          <w:rFonts w:ascii="Arial" w:eastAsia="Arial" w:hAnsi="Arial" w:cs="Arial"/>
          <w:color w:val="000000" w:themeColor="text1"/>
          <w:sz w:val="20"/>
          <w:szCs w:val="20"/>
        </w:rPr>
        <w:t>The role of LADO was initially set out in the HM Government guidance Working Together to Safeguard Children 2010 and continues in Working Together 2018</w:t>
      </w:r>
      <w:r w:rsidR="5754C4E1" w:rsidRPr="328864EA">
        <w:rPr>
          <w:rFonts w:ascii="Arial" w:eastAsia="Arial" w:hAnsi="Arial" w:cs="Arial"/>
          <w:color w:val="000000" w:themeColor="text1"/>
          <w:sz w:val="20"/>
          <w:szCs w:val="20"/>
        </w:rPr>
        <w:t xml:space="preserve"> and 2023</w:t>
      </w:r>
    </w:p>
    <w:p w14:paraId="3AD7F09E"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The LADO works within Children’s Services and should be alerted to all cases in which it is alleged that a person who works with children has:</w:t>
      </w:r>
    </w:p>
    <w:p w14:paraId="0936A841" w14:textId="77777777" w:rsidR="002D6912" w:rsidRDefault="002D6912" w:rsidP="00DA1348">
      <w:pPr>
        <w:numPr>
          <w:ilvl w:val="0"/>
          <w:numId w:val="29"/>
        </w:numPr>
        <w:pBdr>
          <w:top w:val="nil"/>
          <w:left w:val="nil"/>
          <w:bottom w:val="nil"/>
          <w:right w:val="nil"/>
          <w:between w:val="nil"/>
        </w:pBdr>
        <w:spacing w:after="0" w:line="240" w:lineRule="auto"/>
        <w:ind w:left="1440"/>
        <w:rPr>
          <w:rFonts w:ascii="Arial" w:eastAsia="Arial" w:hAnsi="Arial" w:cs="Arial"/>
          <w:color w:val="000000"/>
          <w:sz w:val="20"/>
          <w:szCs w:val="20"/>
        </w:rPr>
      </w:pPr>
      <w:r>
        <w:rPr>
          <w:rFonts w:ascii="Arial" w:eastAsia="Arial" w:hAnsi="Arial" w:cs="Arial"/>
          <w:color w:val="000000"/>
          <w:sz w:val="20"/>
          <w:szCs w:val="20"/>
        </w:rPr>
        <w:t>behaved in a way that has harmed, or may have harmed, a child</w:t>
      </w:r>
    </w:p>
    <w:p w14:paraId="10E18AB3" w14:textId="77777777" w:rsidR="002D6912" w:rsidRDefault="002D6912" w:rsidP="00DA1348">
      <w:pPr>
        <w:numPr>
          <w:ilvl w:val="0"/>
          <w:numId w:val="29"/>
        </w:numPr>
        <w:pBdr>
          <w:top w:val="nil"/>
          <w:left w:val="nil"/>
          <w:bottom w:val="nil"/>
          <w:right w:val="nil"/>
          <w:between w:val="nil"/>
        </w:pBdr>
        <w:spacing w:after="0" w:line="240" w:lineRule="auto"/>
        <w:ind w:left="1440"/>
        <w:rPr>
          <w:rFonts w:ascii="Arial" w:eastAsia="Arial" w:hAnsi="Arial" w:cs="Arial"/>
          <w:color w:val="000000"/>
          <w:sz w:val="20"/>
          <w:szCs w:val="20"/>
        </w:rPr>
      </w:pPr>
      <w:r>
        <w:rPr>
          <w:rFonts w:ascii="Arial" w:eastAsia="Arial" w:hAnsi="Arial" w:cs="Arial"/>
          <w:color w:val="000000"/>
          <w:sz w:val="20"/>
          <w:szCs w:val="20"/>
        </w:rPr>
        <w:t>possibly committed a criminal offence against children, or related to a child</w:t>
      </w:r>
    </w:p>
    <w:p w14:paraId="3792BAA3" w14:textId="77777777" w:rsidR="002D6912" w:rsidRDefault="002D6912" w:rsidP="00DA1348">
      <w:pPr>
        <w:numPr>
          <w:ilvl w:val="0"/>
          <w:numId w:val="29"/>
        </w:numPr>
        <w:pBdr>
          <w:top w:val="nil"/>
          <w:left w:val="nil"/>
          <w:bottom w:val="nil"/>
          <w:right w:val="nil"/>
          <w:between w:val="nil"/>
        </w:pBdr>
        <w:spacing w:after="0" w:line="240" w:lineRule="auto"/>
        <w:ind w:left="1440"/>
        <w:rPr>
          <w:rFonts w:ascii="Arial" w:eastAsia="Arial" w:hAnsi="Arial" w:cs="Arial"/>
          <w:color w:val="000000"/>
          <w:sz w:val="20"/>
          <w:szCs w:val="20"/>
        </w:rPr>
      </w:pPr>
      <w:r>
        <w:rPr>
          <w:rFonts w:ascii="Arial" w:eastAsia="Arial" w:hAnsi="Arial" w:cs="Arial"/>
          <w:color w:val="000000"/>
          <w:sz w:val="20"/>
          <w:szCs w:val="20"/>
        </w:rPr>
        <w:t>behaved towards a child or children in a way that indicates s/he is unsuitable to work with children.</w:t>
      </w:r>
    </w:p>
    <w:p w14:paraId="130ECF3E" w14:textId="77777777" w:rsidR="002D6912" w:rsidRDefault="002D6912" w:rsidP="002D6912">
      <w:pPr>
        <w:spacing w:after="0" w:line="240" w:lineRule="auto"/>
        <w:rPr>
          <w:rFonts w:ascii="Arial" w:eastAsia="Arial" w:hAnsi="Arial" w:cs="Arial"/>
          <w:color w:val="000000"/>
          <w:sz w:val="20"/>
          <w:szCs w:val="20"/>
        </w:rPr>
      </w:pPr>
    </w:p>
    <w:p w14:paraId="3A3130B3"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This role applies to paid, unpaid, volunteer, casual, agency and self-employed workers and all adults outside the school workforce. They capture concerns, allegations, or offences; this can include concerns about their own personal life, e.g., incidents of domestic violence or child protection concerns relating to their own family.</w:t>
      </w:r>
    </w:p>
    <w:p w14:paraId="0C261F31"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If there is an allegation against the Headteacher then concerns should be reported directly to the Chair of Governors and LADO.</w:t>
      </w:r>
    </w:p>
    <w:p w14:paraId="2D875E50"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The LADO is involved from the initial phase of the allegation through to the conclusion of the case. They will provide advice, guidance and help to determine whether the allegation sits within the scope of the procedures. </w:t>
      </w:r>
      <w:r>
        <w:rPr>
          <w:rFonts w:ascii="Arial" w:eastAsia="Arial" w:hAnsi="Arial" w:cs="Arial"/>
          <w:b/>
          <w:color w:val="000000"/>
          <w:sz w:val="20"/>
          <w:szCs w:val="20"/>
        </w:rPr>
        <w:t>Schools should seek advice from the LADO as soon as an allegation is made.</w:t>
      </w:r>
    </w:p>
    <w:p w14:paraId="3D39EFCA" w14:textId="29A5B3F1"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lastRenderedPageBreak/>
        <w:t>The LADO coordinates information</w:t>
      </w:r>
      <w:r>
        <w:rPr>
          <w:color w:val="000000"/>
          <w:sz w:val="20"/>
          <w:szCs w:val="20"/>
        </w:rPr>
        <w:t>‐</w:t>
      </w:r>
      <w:r>
        <w:rPr>
          <w:rFonts w:ascii="Arial" w:eastAsia="Arial" w:hAnsi="Arial" w:cs="Arial"/>
          <w:color w:val="000000"/>
          <w:sz w:val="20"/>
          <w:szCs w:val="20"/>
        </w:rPr>
        <w:t xml:space="preserve">sharing with the right people and will also monitor and track any investigation, with the aim to resolve it as quickly as possible – the LADO for Northumberland is </w:t>
      </w:r>
      <w:r>
        <w:rPr>
          <w:rFonts w:ascii="Arial" w:eastAsia="Arial" w:hAnsi="Arial" w:cs="Arial"/>
          <w:b/>
          <w:color w:val="000000"/>
          <w:sz w:val="20"/>
          <w:szCs w:val="20"/>
        </w:rPr>
        <w:t xml:space="preserve">Louise </w:t>
      </w:r>
      <w:proofErr w:type="spellStart"/>
      <w:r w:rsidR="006C0C60">
        <w:rPr>
          <w:rFonts w:ascii="Arial" w:eastAsia="Arial" w:hAnsi="Arial" w:cs="Arial"/>
          <w:b/>
          <w:color w:val="000000"/>
          <w:sz w:val="20"/>
          <w:szCs w:val="20"/>
        </w:rPr>
        <w:t>Okenabirhie</w:t>
      </w:r>
      <w:proofErr w:type="spellEnd"/>
    </w:p>
    <w:p w14:paraId="72B0F238" w14:textId="77777777" w:rsidR="002D6912" w:rsidRDefault="00DF1AC6" w:rsidP="4AE6088F">
      <w:pPr>
        <w:spacing w:after="200" w:line="276" w:lineRule="auto"/>
        <w:rPr>
          <w:rFonts w:ascii="Arial" w:eastAsia="Arial" w:hAnsi="Arial" w:cs="Arial"/>
          <w:color w:val="000000" w:themeColor="text1"/>
          <w:sz w:val="20"/>
          <w:szCs w:val="20"/>
        </w:rPr>
      </w:pPr>
      <w:hyperlink r:id="rId63">
        <w:r w:rsidR="009A71EC" w:rsidRPr="4AE6088F">
          <w:rPr>
            <w:rStyle w:val="Hyperlink"/>
            <w:rFonts w:ascii="Arial" w:eastAsia="Arial" w:hAnsi="Arial" w:cs="Arial"/>
            <w:b/>
            <w:bCs/>
            <w:sz w:val="20"/>
            <w:szCs w:val="20"/>
          </w:rPr>
          <w:t>lado@northumberland.gov.uk</w:t>
        </w:r>
      </w:hyperlink>
      <w:r w:rsidR="002D6912" w:rsidRPr="4AE6088F">
        <w:rPr>
          <w:rFonts w:ascii="Arial" w:eastAsia="Arial" w:hAnsi="Arial" w:cs="Arial"/>
          <w:b/>
          <w:bCs/>
          <w:color w:val="000000" w:themeColor="text1"/>
          <w:sz w:val="20"/>
          <w:szCs w:val="20"/>
        </w:rPr>
        <w:t xml:space="preserve"> </w:t>
      </w:r>
    </w:p>
    <w:p w14:paraId="09494662" w14:textId="77777777" w:rsidR="002D6912" w:rsidRDefault="002D6912" w:rsidP="4AE6088F">
      <w:pPr>
        <w:spacing w:after="200" w:line="276" w:lineRule="auto"/>
        <w:rPr>
          <w:rFonts w:ascii="Arial" w:eastAsia="Arial" w:hAnsi="Arial" w:cs="Arial"/>
          <w:color w:val="000000"/>
          <w:sz w:val="20"/>
          <w:szCs w:val="20"/>
        </w:rPr>
      </w:pPr>
      <w:r w:rsidRPr="4AE6088F">
        <w:rPr>
          <w:rFonts w:ascii="Arial" w:eastAsia="Arial" w:hAnsi="Arial" w:cs="Arial"/>
          <w:color w:val="000000" w:themeColor="text1"/>
          <w:sz w:val="20"/>
          <w:szCs w:val="20"/>
        </w:rPr>
        <w:t>For safeguarding information for professionals, including LADO contact details, please follow this link:</w:t>
      </w:r>
    </w:p>
    <w:p w14:paraId="5B1DD0C7" w14:textId="77777777" w:rsidR="002D6912" w:rsidRDefault="00DF1AC6" w:rsidP="002D6912">
      <w:pPr>
        <w:spacing w:after="200" w:line="276" w:lineRule="auto"/>
        <w:rPr>
          <w:rFonts w:ascii="Arial" w:eastAsia="Arial" w:hAnsi="Arial" w:cs="Arial"/>
          <w:sz w:val="20"/>
          <w:szCs w:val="20"/>
        </w:rPr>
      </w:pPr>
      <w:hyperlink r:id="rId64">
        <w:r w:rsidR="002D6912">
          <w:rPr>
            <w:rFonts w:ascii="Arial" w:eastAsia="Arial" w:hAnsi="Arial" w:cs="Arial"/>
            <w:color w:val="0563C1"/>
            <w:sz w:val="20"/>
            <w:szCs w:val="20"/>
            <w:u w:val="single"/>
          </w:rPr>
          <w:t>lado-information-and-flowchart.pdf (proceduresonline.com)</w:t>
        </w:r>
      </w:hyperlink>
    </w:p>
    <w:p w14:paraId="21DF3E75" w14:textId="77777777" w:rsidR="002D6912" w:rsidRDefault="002D6912" w:rsidP="009A71EC">
      <w:pPr>
        <w:spacing w:after="0" w:line="276" w:lineRule="auto"/>
        <w:rPr>
          <w:rFonts w:ascii="Arial" w:eastAsia="Arial" w:hAnsi="Arial" w:cs="Arial"/>
          <w:sz w:val="20"/>
          <w:szCs w:val="20"/>
        </w:rPr>
      </w:pPr>
      <w:r>
        <w:rPr>
          <w:rFonts w:ascii="Arial" w:eastAsia="Arial" w:hAnsi="Arial" w:cs="Arial"/>
          <w:sz w:val="20"/>
          <w:szCs w:val="20"/>
        </w:rPr>
        <w:t>To make a referral use this form</w:t>
      </w:r>
    </w:p>
    <w:p w14:paraId="0C6BD205" w14:textId="77777777" w:rsidR="002D6912" w:rsidRDefault="00DF1AC6" w:rsidP="002D6912">
      <w:pPr>
        <w:spacing w:after="200" w:line="276" w:lineRule="auto"/>
        <w:rPr>
          <w:rFonts w:ascii="Arial" w:eastAsia="Arial" w:hAnsi="Arial" w:cs="Arial"/>
          <w:sz w:val="20"/>
          <w:szCs w:val="20"/>
        </w:rPr>
      </w:pPr>
      <w:hyperlink r:id="rId65">
        <w:r w:rsidR="002D6912" w:rsidRPr="4AE6088F">
          <w:rPr>
            <w:rFonts w:ascii="Arial" w:eastAsia="Arial" w:hAnsi="Arial" w:cs="Arial"/>
            <w:color w:val="0563C1"/>
            <w:sz w:val="20"/>
            <w:szCs w:val="20"/>
            <w:u w:val="single"/>
          </w:rPr>
          <w:t>LADO Agency Referral Form (office.com)</w:t>
        </w:r>
      </w:hyperlink>
    </w:p>
    <w:p w14:paraId="1F64B02F" w14:textId="77777777" w:rsidR="44AFC051" w:rsidRDefault="60A2E389" w:rsidP="328864EA">
      <w:pPr>
        <w:spacing w:after="200" w:line="276" w:lineRule="auto"/>
        <w:rPr>
          <w:rFonts w:ascii="Arial" w:eastAsia="Arial" w:hAnsi="Arial" w:cs="Arial"/>
          <w:sz w:val="20"/>
          <w:szCs w:val="20"/>
        </w:rPr>
      </w:pPr>
      <w:r w:rsidRPr="328864EA">
        <w:rPr>
          <w:rFonts w:ascii="Montserrat" w:eastAsia="Montserrat" w:hAnsi="Montserrat" w:cs="Montserrat"/>
          <w:b/>
          <w:bCs/>
          <w:color w:val="212529"/>
          <w:sz w:val="21"/>
          <w:szCs w:val="21"/>
        </w:rPr>
        <w:t>Call:</w:t>
      </w:r>
      <w:r w:rsidRPr="328864EA">
        <w:rPr>
          <w:rFonts w:ascii="Montserrat" w:eastAsia="Montserrat" w:hAnsi="Montserrat" w:cs="Montserrat"/>
          <w:color w:val="212529"/>
          <w:sz w:val="21"/>
          <w:szCs w:val="21"/>
        </w:rPr>
        <w:t xml:space="preserve"> 07500 606174 (Monday to Thursday 08:30-17:00, Friday 08:30-16:30) or 01670 536400 (Out of hours)</w:t>
      </w:r>
    </w:p>
    <w:p w14:paraId="6EADB2BA" w14:textId="44430B63" w:rsidR="44AFC051" w:rsidRDefault="44AFC051" w:rsidP="22C7635D">
      <w:pPr>
        <w:spacing w:after="200" w:line="276" w:lineRule="auto"/>
        <w:rPr>
          <w:rFonts w:ascii="Arial" w:eastAsia="Arial" w:hAnsi="Arial" w:cs="Arial"/>
          <w:color w:val="0563C1"/>
          <w:sz w:val="20"/>
          <w:szCs w:val="20"/>
          <w:u w:val="single"/>
        </w:rPr>
      </w:pPr>
    </w:p>
    <w:tbl>
      <w:tblPr>
        <w:tblStyle w:val="8"/>
        <w:tblW w:w="10915" w:type="dxa"/>
        <w:tblInd w:w="114" w:type="dxa"/>
        <w:tblLayout w:type="fixed"/>
        <w:tblLook w:val="0400" w:firstRow="0" w:lastRow="0" w:firstColumn="0" w:lastColumn="0" w:noHBand="0" w:noVBand="1"/>
      </w:tblPr>
      <w:tblGrid>
        <w:gridCol w:w="10915"/>
      </w:tblGrid>
      <w:tr w:rsidR="003B4302" w14:paraId="7B415EBD" w14:textId="77777777" w:rsidTr="2F17B4F8">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18AE8C19" w14:textId="1D3B870F" w:rsidR="003B4302" w:rsidRDefault="6D54D8DA" w:rsidP="2F17B4F8">
            <w:pPr>
              <w:spacing w:after="0" w:line="240" w:lineRule="auto"/>
              <w:jc w:val="center"/>
              <w:rPr>
                <w:rFonts w:ascii="Arial" w:eastAsia="Arial" w:hAnsi="Arial" w:cs="Arial"/>
                <w:b/>
                <w:bCs/>
                <w:color w:val="000000" w:themeColor="text1"/>
                <w:sz w:val="20"/>
                <w:szCs w:val="20"/>
              </w:rPr>
            </w:pPr>
            <w:r w:rsidRPr="2F17B4F8">
              <w:rPr>
                <w:rFonts w:ascii="Arial" w:eastAsia="Arial" w:hAnsi="Arial" w:cs="Arial"/>
                <w:b/>
                <w:bCs/>
                <w:color w:val="000000" w:themeColor="text1"/>
                <w:sz w:val="20"/>
                <w:szCs w:val="20"/>
              </w:rPr>
              <w:t>Appendix K</w:t>
            </w:r>
            <w:r w:rsidR="6E025349" w:rsidRPr="2F17B4F8">
              <w:rPr>
                <w:rFonts w:ascii="Arial" w:eastAsia="Arial" w:hAnsi="Arial" w:cs="Arial"/>
                <w:b/>
                <w:bCs/>
                <w:color w:val="000000" w:themeColor="text1"/>
                <w:sz w:val="20"/>
                <w:szCs w:val="20"/>
              </w:rPr>
              <w:t xml:space="preserve">: </w:t>
            </w:r>
            <w:r w:rsidRPr="2F17B4F8">
              <w:rPr>
                <w:rFonts w:ascii="Arial" w:eastAsia="Arial" w:hAnsi="Arial" w:cs="Arial"/>
                <w:b/>
                <w:bCs/>
                <w:color w:val="000000" w:themeColor="text1"/>
                <w:sz w:val="20"/>
                <w:szCs w:val="20"/>
              </w:rPr>
              <w:t>School Safeguarding Poster</w:t>
            </w:r>
          </w:p>
        </w:tc>
      </w:tr>
    </w:tbl>
    <w:p w14:paraId="15DC79B1" w14:textId="77777777" w:rsidR="003B4302" w:rsidRDefault="003B4302" w:rsidP="44AFC051">
      <w:pPr>
        <w:jc w:val="center"/>
        <w:rPr>
          <w:rFonts w:ascii="Arial" w:eastAsia="Arial" w:hAnsi="Arial" w:cs="Arial"/>
          <w:sz w:val="24"/>
          <w:szCs w:val="24"/>
        </w:rPr>
      </w:pPr>
    </w:p>
    <w:p w14:paraId="7CE385ED" w14:textId="467A70A8" w:rsidR="44AFC051" w:rsidRDefault="00DF1AC6" w:rsidP="44AFC051">
      <w:pPr>
        <w:spacing w:after="200" w:line="276" w:lineRule="auto"/>
        <w:rPr>
          <w:rFonts w:ascii="Arial" w:eastAsia="Arial" w:hAnsi="Arial" w:cs="Arial"/>
          <w:sz w:val="24"/>
          <w:szCs w:val="24"/>
        </w:rPr>
      </w:pPr>
      <w:r w:rsidRPr="00DF1AC6">
        <w:rPr>
          <w:rFonts w:ascii="Arial" w:eastAsia="Arial" w:hAnsi="Arial" w:cs="Arial"/>
          <w:sz w:val="24"/>
          <w:szCs w:val="24"/>
        </w:rPr>
        <w:drawing>
          <wp:inline distT="0" distB="0" distL="0" distR="0" wp14:anchorId="6240AA21" wp14:editId="2D4E4F07">
            <wp:extent cx="7052310" cy="43554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7052310" cy="4355465"/>
                    </a:xfrm>
                    <a:prstGeom prst="rect">
                      <a:avLst/>
                    </a:prstGeom>
                  </pic:spPr>
                </pic:pic>
              </a:graphicData>
            </a:graphic>
          </wp:inline>
        </w:drawing>
      </w:r>
    </w:p>
    <w:tbl>
      <w:tblPr>
        <w:tblStyle w:val="1"/>
        <w:tblW w:w="10915" w:type="dxa"/>
        <w:jc w:val="center"/>
        <w:tblLayout w:type="fixed"/>
        <w:tblLook w:val="0400" w:firstRow="0" w:lastRow="0" w:firstColumn="0" w:lastColumn="0" w:noHBand="0" w:noVBand="1"/>
      </w:tblPr>
      <w:tblGrid>
        <w:gridCol w:w="10915"/>
      </w:tblGrid>
      <w:tr w:rsidR="003B4302" w14:paraId="7016C218" w14:textId="77777777" w:rsidTr="2F17B4F8">
        <w:trPr>
          <w:jc w:val="center"/>
        </w:trPr>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3F95C797" w14:textId="58C9E765" w:rsidR="003B4302" w:rsidRDefault="0BE7AA31" w:rsidP="2F17B4F8">
            <w:pPr>
              <w:spacing w:after="0" w:line="240" w:lineRule="auto"/>
              <w:rPr>
                <w:rFonts w:ascii="Arial" w:eastAsia="Arial" w:hAnsi="Arial" w:cs="Arial"/>
                <w:b/>
                <w:bCs/>
                <w:color w:val="000000"/>
                <w:sz w:val="20"/>
                <w:szCs w:val="20"/>
              </w:rPr>
            </w:pPr>
            <w:r w:rsidRPr="2F17B4F8">
              <w:rPr>
                <w:rFonts w:ascii="Arial" w:eastAsia="Arial" w:hAnsi="Arial" w:cs="Arial"/>
                <w:b/>
                <w:bCs/>
                <w:color w:val="000000" w:themeColor="text1"/>
                <w:sz w:val="20"/>
                <w:szCs w:val="20"/>
              </w:rPr>
              <w:t xml:space="preserve">                                              </w:t>
            </w:r>
            <w:r w:rsidR="6D54D8DA" w:rsidRPr="2F17B4F8">
              <w:rPr>
                <w:rFonts w:ascii="Arial" w:eastAsia="Arial" w:hAnsi="Arial" w:cs="Arial"/>
                <w:b/>
                <w:bCs/>
                <w:color w:val="000000" w:themeColor="text1"/>
                <w:sz w:val="20"/>
                <w:szCs w:val="20"/>
              </w:rPr>
              <w:t>Appendix L</w:t>
            </w:r>
            <w:r w:rsidR="0E2F124C" w:rsidRPr="2F17B4F8">
              <w:rPr>
                <w:rFonts w:ascii="Arial" w:eastAsia="Arial" w:hAnsi="Arial" w:cs="Arial"/>
                <w:b/>
                <w:bCs/>
                <w:color w:val="000000" w:themeColor="text1"/>
                <w:sz w:val="20"/>
                <w:szCs w:val="20"/>
              </w:rPr>
              <w:t xml:space="preserve">: </w:t>
            </w:r>
            <w:r w:rsidR="6D54D8DA" w:rsidRPr="2F17B4F8">
              <w:rPr>
                <w:rFonts w:ascii="Arial" w:eastAsia="Arial" w:hAnsi="Arial" w:cs="Arial"/>
                <w:b/>
                <w:bCs/>
                <w:color w:val="000000" w:themeColor="text1"/>
                <w:sz w:val="20"/>
                <w:szCs w:val="20"/>
              </w:rPr>
              <w:t>Mental Health Pathways and Signposting</w:t>
            </w:r>
          </w:p>
        </w:tc>
      </w:tr>
    </w:tbl>
    <w:p w14:paraId="3421158B" w14:textId="77777777" w:rsidR="003B4302" w:rsidRDefault="003B4302" w:rsidP="003B4302">
      <w:pPr>
        <w:tabs>
          <w:tab w:val="left" w:pos="3834"/>
        </w:tabs>
        <w:rPr>
          <w:rFonts w:ascii="Arial" w:eastAsia="Arial" w:hAnsi="Arial" w:cs="Arial"/>
          <w:sz w:val="24"/>
          <w:szCs w:val="24"/>
        </w:rPr>
      </w:pPr>
      <w:r>
        <w:rPr>
          <w:noProof/>
        </w:rPr>
        <w:drawing>
          <wp:anchor distT="0" distB="0" distL="114300" distR="114300" simplePos="0" relativeHeight="251674112" behindDoc="0" locked="0" layoutInCell="1" allowOverlap="1" wp14:anchorId="599B0B96" wp14:editId="2C18671D">
            <wp:simplePos x="0" y="0"/>
            <wp:positionH relativeFrom="margin">
              <wp:posOffset>41082</wp:posOffset>
            </wp:positionH>
            <wp:positionV relativeFrom="paragraph">
              <wp:posOffset>99364</wp:posOffset>
            </wp:positionV>
            <wp:extent cx="6858000" cy="5143500"/>
            <wp:effectExtent l="152400" t="152400" r="361950" b="3619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6858000" cy="5143500"/>
                    </a:xfrm>
                    <a:prstGeom prst="rect">
                      <a:avLst/>
                    </a:prstGeom>
                    <a:ln>
                      <a:noFill/>
                    </a:ln>
                    <a:effectLst>
                      <a:outerShdw blurRad="292100" dist="139700" dir="2700000" algn="tl" rotWithShape="0">
                        <a:srgbClr val="333333">
                          <a:alpha val="65000"/>
                        </a:srgbClr>
                      </a:outerShdw>
                    </a:effectLst>
                  </pic:spPr>
                </pic:pic>
              </a:graphicData>
            </a:graphic>
          </wp:anchor>
        </w:drawing>
      </w:r>
    </w:p>
    <w:p w14:paraId="74445507" w14:textId="77777777" w:rsidR="003B4302" w:rsidRDefault="003B4302" w:rsidP="003B4302">
      <w:pPr>
        <w:tabs>
          <w:tab w:val="left" w:pos="3834"/>
        </w:tabs>
        <w:rPr>
          <w:rFonts w:ascii="Arial" w:eastAsia="Arial" w:hAnsi="Arial" w:cs="Arial"/>
          <w:sz w:val="24"/>
          <w:szCs w:val="24"/>
        </w:rPr>
      </w:pPr>
      <w:r>
        <w:rPr>
          <w:noProof/>
        </w:rPr>
        <w:drawing>
          <wp:anchor distT="0" distB="0" distL="114300" distR="114300" simplePos="0" relativeHeight="251673088" behindDoc="0" locked="0" layoutInCell="1" allowOverlap="1" wp14:anchorId="3F389EE0" wp14:editId="7A33BAF5">
            <wp:simplePos x="0" y="0"/>
            <wp:positionH relativeFrom="margin">
              <wp:posOffset>385362</wp:posOffset>
            </wp:positionH>
            <wp:positionV relativeFrom="paragraph">
              <wp:posOffset>5178038</wp:posOffset>
            </wp:positionV>
            <wp:extent cx="6157830" cy="3731436"/>
            <wp:effectExtent l="76200" t="76200" r="128905" b="135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t="571"/>
                    <a:stretch/>
                  </pic:blipFill>
                  <pic:spPr bwMode="auto">
                    <a:xfrm>
                      <a:off x="0" y="0"/>
                      <a:ext cx="6157830" cy="37314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7EDE15" w14:textId="77777777" w:rsidR="003B4302" w:rsidRDefault="003B4302" w:rsidP="003B4302">
      <w:pPr>
        <w:rPr>
          <w:rFonts w:ascii="Arial" w:eastAsia="Arial" w:hAnsi="Arial" w:cs="Arial"/>
          <w:sz w:val="24"/>
          <w:szCs w:val="24"/>
        </w:rPr>
      </w:pPr>
    </w:p>
    <w:p w14:paraId="2A1AC53D" w14:textId="77777777" w:rsidR="003B4302" w:rsidRDefault="003B4302" w:rsidP="003B4302">
      <w:pPr>
        <w:rPr>
          <w:rFonts w:ascii="Arial" w:eastAsia="Arial" w:hAnsi="Arial" w:cs="Arial"/>
          <w:sz w:val="24"/>
          <w:szCs w:val="24"/>
        </w:rPr>
      </w:pPr>
    </w:p>
    <w:p w14:paraId="600D8781" w14:textId="77777777" w:rsidR="003B4302" w:rsidRDefault="003B4302" w:rsidP="003B4302">
      <w:pPr>
        <w:rPr>
          <w:rFonts w:ascii="Arial" w:eastAsia="Arial" w:hAnsi="Arial" w:cs="Arial"/>
          <w:sz w:val="24"/>
          <w:szCs w:val="24"/>
        </w:rPr>
      </w:pPr>
    </w:p>
    <w:p w14:paraId="0214519C" w14:textId="77777777" w:rsidR="003B4302" w:rsidRDefault="003B4302" w:rsidP="003B4302">
      <w:pPr>
        <w:rPr>
          <w:rFonts w:ascii="Arial" w:eastAsia="Arial" w:hAnsi="Arial" w:cs="Arial"/>
          <w:sz w:val="24"/>
          <w:szCs w:val="24"/>
        </w:rPr>
      </w:pPr>
    </w:p>
    <w:p w14:paraId="608B76CE" w14:textId="77777777" w:rsidR="003B4302" w:rsidRDefault="003B4302" w:rsidP="003B4302">
      <w:pPr>
        <w:rPr>
          <w:rFonts w:ascii="Arial" w:eastAsia="Arial" w:hAnsi="Arial" w:cs="Arial"/>
          <w:sz w:val="24"/>
          <w:szCs w:val="24"/>
        </w:rPr>
      </w:pPr>
    </w:p>
    <w:p w14:paraId="6159B253" w14:textId="77777777" w:rsidR="003B4302" w:rsidRDefault="003B4302" w:rsidP="003B4302">
      <w:pPr>
        <w:rPr>
          <w:rFonts w:ascii="Arial" w:eastAsia="Arial" w:hAnsi="Arial" w:cs="Arial"/>
          <w:sz w:val="24"/>
          <w:szCs w:val="24"/>
        </w:rPr>
      </w:pPr>
    </w:p>
    <w:p w14:paraId="491B03CD" w14:textId="77777777" w:rsidR="003B4302" w:rsidRDefault="003B4302" w:rsidP="003B4302">
      <w:pPr>
        <w:rPr>
          <w:rFonts w:ascii="Arial" w:eastAsia="Arial" w:hAnsi="Arial" w:cs="Arial"/>
          <w:sz w:val="24"/>
          <w:szCs w:val="24"/>
        </w:rPr>
      </w:pPr>
    </w:p>
    <w:p w14:paraId="2C6DADA9" w14:textId="77777777" w:rsidR="003B4302" w:rsidRDefault="003B4302" w:rsidP="003B4302">
      <w:pPr>
        <w:rPr>
          <w:rFonts w:ascii="Arial" w:eastAsia="Arial" w:hAnsi="Arial" w:cs="Arial"/>
          <w:sz w:val="24"/>
          <w:szCs w:val="24"/>
        </w:rPr>
      </w:pPr>
    </w:p>
    <w:p w14:paraId="06ABEC3D" w14:textId="77777777" w:rsidR="003B4302" w:rsidRDefault="003B4302" w:rsidP="003B4302">
      <w:pPr>
        <w:rPr>
          <w:rFonts w:ascii="Arial" w:eastAsia="Arial" w:hAnsi="Arial" w:cs="Arial"/>
          <w:sz w:val="24"/>
          <w:szCs w:val="24"/>
        </w:rPr>
      </w:pPr>
    </w:p>
    <w:p w14:paraId="0C928A59" w14:textId="77777777" w:rsidR="003B4302" w:rsidRDefault="003B4302" w:rsidP="003B4302">
      <w:pPr>
        <w:rPr>
          <w:rFonts w:ascii="Arial" w:eastAsia="Arial" w:hAnsi="Arial" w:cs="Arial"/>
          <w:sz w:val="24"/>
          <w:szCs w:val="24"/>
        </w:rPr>
      </w:pPr>
    </w:p>
    <w:p w14:paraId="6CD235EC" w14:textId="77777777" w:rsidR="003B4302" w:rsidRDefault="003B4302" w:rsidP="003B4302">
      <w:pPr>
        <w:rPr>
          <w:rFonts w:ascii="Arial" w:eastAsia="Arial" w:hAnsi="Arial" w:cs="Arial"/>
          <w:sz w:val="24"/>
          <w:szCs w:val="24"/>
        </w:rPr>
      </w:pPr>
    </w:p>
    <w:p w14:paraId="576B8469" w14:textId="77777777" w:rsidR="003B4302" w:rsidRDefault="003B4302" w:rsidP="003B4302">
      <w:pPr>
        <w:rPr>
          <w:rFonts w:ascii="Arial" w:eastAsia="Arial" w:hAnsi="Arial" w:cs="Arial"/>
          <w:sz w:val="24"/>
          <w:szCs w:val="24"/>
        </w:rPr>
      </w:pPr>
    </w:p>
    <w:p w14:paraId="52C39CB7" w14:textId="77777777" w:rsidR="003B4302" w:rsidRDefault="003B4302" w:rsidP="003B4302">
      <w:pPr>
        <w:rPr>
          <w:rFonts w:ascii="Arial" w:eastAsia="Arial" w:hAnsi="Arial" w:cs="Arial"/>
          <w:sz w:val="24"/>
          <w:szCs w:val="24"/>
        </w:rPr>
      </w:pPr>
    </w:p>
    <w:p w14:paraId="355FF9E3" w14:textId="77777777" w:rsidR="003B4302" w:rsidRDefault="003B4302" w:rsidP="003B4302">
      <w:pPr>
        <w:rPr>
          <w:rFonts w:ascii="Arial" w:eastAsia="Arial" w:hAnsi="Arial" w:cs="Arial"/>
          <w:sz w:val="24"/>
          <w:szCs w:val="24"/>
        </w:rPr>
      </w:pPr>
    </w:p>
    <w:p w14:paraId="4508623E" w14:textId="7E2D8868" w:rsidR="3D9AA21F" w:rsidRDefault="3D9AA21F" w:rsidP="22C7635D">
      <w:pPr>
        <w:spacing w:after="200" w:line="276" w:lineRule="auto"/>
        <w:rPr>
          <w:rFonts w:ascii="Arial" w:eastAsia="Arial" w:hAnsi="Arial" w:cs="Arial"/>
          <w:sz w:val="24"/>
          <w:szCs w:val="24"/>
        </w:rPr>
      </w:pPr>
    </w:p>
    <w:tbl>
      <w:tblPr>
        <w:tblStyle w:val="15"/>
        <w:tblW w:w="10705" w:type="dxa"/>
        <w:tblInd w:w="108" w:type="dxa"/>
        <w:tblLayout w:type="fixed"/>
        <w:tblLook w:val="0400" w:firstRow="0" w:lastRow="0" w:firstColumn="0" w:lastColumn="0" w:noHBand="0" w:noVBand="1"/>
      </w:tblPr>
      <w:tblGrid>
        <w:gridCol w:w="10705"/>
      </w:tblGrid>
      <w:tr w:rsidR="003B4302" w14:paraId="30367F87" w14:textId="77777777" w:rsidTr="2F17B4F8">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6DADD12B" w14:textId="7D0DE938" w:rsidR="003B4302" w:rsidRDefault="366975EA" w:rsidP="44AFC051">
            <w:pPr>
              <w:spacing w:after="0" w:line="240" w:lineRule="auto"/>
              <w:jc w:val="center"/>
              <w:rPr>
                <w:rFonts w:ascii="Arial" w:eastAsia="Arial" w:hAnsi="Arial" w:cs="Arial"/>
                <w:b/>
                <w:bCs/>
                <w:sz w:val="20"/>
                <w:szCs w:val="20"/>
              </w:rPr>
            </w:pPr>
            <w:r w:rsidRPr="2F17B4F8">
              <w:rPr>
                <w:rFonts w:ascii="Arial" w:eastAsia="Arial" w:hAnsi="Arial" w:cs="Arial"/>
                <w:b/>
                <w:bCs/>
                <w:color w:val="000000" w:themeColor="text1"/>
                <w:sz w:val="20"/>
                <w:szCs w:val="20"/>
              </w:rPr>
              <w:t xml:space="preserve">APPENDIX </w:t>
            </w:r>
            <w:r w:rsidR="3662E995" w:rsidRPr="2F17B4F8">
              <w:rPr>
                <w:rFonts w:ascii="Arial" w:eastAsia="Arial" w:hAnsi="Arial" w:cs="Arial"/>
                <w:b/>
                <w:bCs/>
                <w:color w:val="000000" w:themeColor="text1"/>
                <w:sz w:val="20"/>
                <w:szCs w:val="20"/>
              </w:rPr>
              <w:t>M</w:t>
            </w:r>
            <w:r w:rsidR="0F39B408" w:rsidRPr="2F17B4F8">
              <w:rPr>
                <w:rFonts w:ascii="Arial" w:eastAsia="Arial" w:hAnsi="Arial" w:cs="Arial"/>
                <w:b/>
                <w:bCs/>
                <w:color w:val="000000" w:themeColor="text1"/>
                <w:sz w:val="20"/>
                <w:szCs w:val="20"/>
              </w:rPr>
              <w:t>:</w:t>
            </w:r>
            <w:r w:rsidR="3662E995" w:rsidRPr="2F17B4F8">
              <w:rPr>
                <w:rFonts w:ascii="Arial" w:eastAsia="Arial" w:hAnsi="Arial" w:cs="Arial"/>
                <w:b/>
                <w:bCs/>
                <w:color w:val="000000" w:themeColor="text1"/>
                <w:sz w:val="20"/>
                <w:szCs w:val="20"/>
              </w:rPr>
              <w:t xml:space="preserve"> Responsibilities</w:t>
            </w:r>
            <w:r w:rsidRPr="2F17B4F8">
              <w:rPr>
                <w:rFonts w:ascii="Arial" w:eastAsia="Arial" w:hAnsi="Arial" w:cs="Arial"/>
                <w:b/>
                <w:bCs/>
                <w:sz w:val="20"/>
                <w:szCs w:val="20"/>
              </w:rPr>
              <w:t xml:space="preserve"> for school attendance </w:t>
            </w:r>
          </w:p>
          <w:p w14:paraId="403E46FF" w14:textId="77777777" w:rsidR="003B4302" w:rsidRDefault="00DF1AC6" w:rsidP="00965E10">
            <w:pPr>
              <w:spacing w:after="0" w:line="240" w:lineRule="auto"/>
              <w:jc w:val="center"/>
              <w:rPr>
                <w:sz w:val="20"/>
                <w:szCs w:val="20"/>
              </w:rPr>
            </w:pPr>
            <w:hyperlink r:id="rId69" w:history="1">
              <w:r w:rsidR="003B4302" w:rsidRPr="000910C4">
                <w:rPr>
                  <w:rStyle w:val="Hyperlink"/>
                  <w:rFonts w:ascii="Arial" w:eastAsia="Arial" w:hAnsi="Arial" w:cs="Arial"/>
                  <w:b/>
                  <w:sz w:val="14"/>
                  <w:szCs w:val="20"/>
                </w:rPr>
                <w:t>https://assets.publishing.service.gov.uk/media/6274ecb2d3bf7f5e3916fb5f/Summary_table_of_responsibilities_for_school_attendance.pdf</w:t>
              </w:r>
            </w:hyperlink>
          </w:p>
        </w:tc>
      </w:tr>
    </w:tbl>
    <w:p w14:paraId="35C71E2F" w14:textId="77777777" w:rsidR="003B4302" w:rsidRDefault="003B4302" w:rsidP="003B4302">
      <w:pPr>
        <w:tabs>
          <w:tab w:val="left" w:pos="3834"/>
        </w:tabs>
        <w:spacing w:after="0"/>
        <w:rPr>
          <w:rFonts w:ascii="Arial" w:eastAsia="Arial" w:hAnsi="Arial" w:cs="Arial"/>
          <w:sz w:val="24"/>
          <w:szCs w:val="24"/>
        </w:rPr>
      </w:pPr>
    </w:p>
    <w:tbl>
      <w:tblPr>
        <w:tblStyle w:val="TableGrid"/>
        <w:tblW w:w="0" w:type="auto"/>
        <w:tblLook w:val="04A0" w:firstRow="1" w:lastRow="0" w:firstColumn="1" w:lastColumn="0" w:noHBand="0" w:noVBand="1"/>
      </w:tblPr>
      <w:tblGrid>
        <w:gridCol w:w="1980"/>
        <w:gridCol w:w="9116"/>
      </w:tblGrid>
      <w:tr w:rsidR="003B4302" w14:paraId="42C06D77" w14:textId="77777777" w:rsidTr="00965E10">
        <w:tc>
          <w:tcPr>
            <w:tcW w:w="1980" w:type="dxa"/>
          </w:tcPr>
          <w:p w14:paraId="32DDB722" w14:textId="77777777" w:rsidR="003B4302" w:rsidRPr="00445691" w:rsidRDefault="003B4302" w:rsidP="00965E10">
            <w:pPr>
              <w:tabs>
                <w:tab w:val="left" w:pos="3834"/>
              </w:tabs>
              <w:rPr>
                <w:rFonts w:ascii="Arial" w:eastAsia="Arial" w:hAnsi="Arial" w:cs="Arial"/>
                <w:b/>
                <w:sz w:val="24"/>
                <w:szCs w:val="24"/>
              </w:rPr>
            </w:pPr>
            <w:r w:rsidRPr="00445691">
              <w:rPr>
                <w:rFonts w:ascii="Arial" w:eastAsia="Arial" w:hAnsi="Arial" w:cs="Arial"/>
                <w:b/>
                <w:sz w:val="24"/>
                <w:szCs w:val="24"/>
              </w:rPr>
              <w:t>Attendance Category</w:t>
            </w:r>
          </w:p>
        </w:tc>
        <w:tc>
          <w:tcPr>
            <w:tcW w:w="9116" w:type="dxa"/>
          </w:tcPr>
          <w:p w14:paraId="7EC766D1" w14:textId="77777777" w:rsidR="003B4302" w:rsidRPr="00445691" w:rsidRDefault="003B4302" w:rsidP="00965E10">
            <w:pPr>
              <w:tabs>
                <w:tab w:val="left" w:pos="3834"/>
              </w:tabs>
              <w:rPr>
                <w:rFonts w:ascii="Arial" w:eastAsia="Arial" w:hAnsi="Arial" w:cs="Arial"/>
                <w:b/>
                <w:sz w:val="24"/>
                <w:szCs w:val="24"/>
              </w:rPr>
            </w:pPr>
            <w:r w:rsidRPr="00445691">
              <w:rPr>
                <w:rFonts w:ascii="Arial" w:eastAsia="Arial" w:hAnsi="Arial" w:cs="Arial"/>
                <w:b/>
                <w:sz w:val="24"/>
                <w:szCs w:val="24"/>
              </w:rPr>
              <w:t>School Actions</w:t>
            </w:r>
          </w:p>
        </w:tc>
      </w:tr>
      <w:tr w:rsidR="003B4302" w14:paraId="136A0F5D" w14:textId="77777777" w:rsidTr="00965E10">
        <w:tc>
          <w:tcPr>
            <w:tcW w:w="1980" w:type="dxa"/>
          </w:tcPr>
          <w:p w14:paraId="6B344CB6" w14:textId="77777777"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All pupils</w:t>
            </w:r>
          </w:p>
        </w:tc>
        <w:tc>
          <w:tcPr>
            <w:tcW w:w="9116" w:type="dxa"/>
          </w:tcPr>
          <w:p w14:paraId="506FE431" w14:textId="77777777" w:rsidR="003B4302" w:rsidRPr="00445691" w:rsidRDefault="003B4302" w:rsidP="00DA1348">
            <w:pPr>
              <w:pStyle w:val="ListParagraph"/>
              <w:numPr>
                <w:ilvl w:val="0"/>
                <w:numId w:val="48"/>
              </w:numPr>
              <w:tabs>
                <w:tab w:val="left" w:pos="3834"/>
              </w:tabs>
              <w:spacing w:line="276" w:lineRule="auto"/>
              <w:ind w:left="177" w:hanging="118"/>
              <w:rPr>
                <w:rFonts w:ascii="Arial" w:hAnsi="Arial" w:cs="Arial"/>
                <w:sz w:val="20"/>
              </w:rPr>
            </w:pPr>
            <w:r w:rsidRPr="00445691">
              <w:rPr>
                <w:rFonts w:ascii="Arial" w:hAnsi="Arial" w:cs="Arial"/>
                <w:sz w:val="20"/>
              </w:rPr>
              <w:t xml:space="preserve">Have a clear school attendance policy on the school website which all staff, pupils and parents understand. </w:t>
            </w:r>
          </w:p>
          <w:p w14:paraId="6F92123A" w14:textId="77777777" w:rsidR="003B4302" w:rsidRPr="00445691" w:rsidRDefault="003B4302" w:rsidP="00DA1348">
            <w:pPr>
              <w:pStyle w:val="ListParagraph"/>
              <w:numPr>
                <w:ilvl w:val="0"/>
                <w:numId w:val="48"/>
              </w:numPr>
              <w:tabs>
                <w:tab w:val="left" w:pos="3834"/>
              </w:tabs>
              <w:spacing w:line="276" w:lineRule="auto"/>
              <w:ind w:left="177" w:hanging="118"/>
              <w:rPr>
                <w:rFonts w:ascii="Arial" w:hAnsi="Arial" w:cs="Arial"/>
                <w:sz w:val="20"/>
              </w:rPr>
            </w:pPr>
            <w:r w:rsidRPr="00445691">
              <w:rPr>
                <w:rFonts w:ascii="Arial" w:hAnsi="Arial" w:cs="Arial"/>
                <w:sz w:val="20"/>
              </w:rPr>
              <w:t xml:space="preserve">Develop and maintain a whole school culture that promotes the benefits of good attendance. </w:t>
            </w:r>
          </w:p>
          <w:p w14:paraId="51D22086" w14:textId="77777777" w:rsidR="003B4302" w:rsidRPr="00445691" w:rsidRDefault="003B4302" w:rsidP="00DA1348">
            <w:pPr>
              <w:pStyle w:val="ListParagraph"/>
              <w:numPr>
                <w:ilvl w:val="0"/>
                <w:numId w:val="48"/>
              </w:numPr>
              <w:tabs>
                <w:tab w:val="left" w:pos="3834"/>
              </w:tabs>
              <w:spacing w:line="276" w:lineRule="auto"/>
              <w:ind w:left="177" w:hanging="118"/>
              <w:rPr>
                <w:rFonts w:ascii="Arial" w:hAnsi="Arial" w:cs="Arial"/>
                <w:sz w:val="20"/>
              </w:rPr>
            </w:pPr>
            <w:r w:rsidRPr="00445691">
              <w:rPr>
                <w:rFonts w:ascii="Arial" w:hAnsi="Arial" w:cs="Arial"/>
                <w:sz w:val="20"/>
              </w:rPr>
              <w:t xml:space="preserve">Accurately complete admission and attendance registers. </w:t>
            </w:r>
          </w:p>
          <w:p w14:paraId="05368C6D" w14:textId="77777777" w:rsidR="003B4302" w:rsidRPr="00445691" w:rsidRDefault="003B4302" w:rsidP="00DA1348">
            <w:pPr>
              <w:pStyle w:val="ListParagraph"/>
              <w:numPr>
                <w:ilvl w:val="0"/>
                <w:numId w:val="48"/>
              </w:numPr>
              <w:tabs>
                <w:tab w:val="left" w:pos="3834"/>
              </w:tabs>
              <w:spacing w:line="276" w:lineRule="auto"/>
              <w:ind w:left="177" w:hanging="118"/>
              <w:rPr>
                <w:rFonts w:ascii="Arial" w:hAnsi="Arial" w:cs="Arial"/>
                <w:sz w:val="20"/>
              </w:rPr>
            </w:pPr>
            <w:r w:rsidRPr="00445691">
              <w:rPr>
                <w:rFonts w:ascii="Arial" w:hAnsi="Arial" w:cs="Arial"/>
                <w:sz w:val="20"/>
              </w:rPr>
              <w:t xml:space="preserve">Have robust daily processes to follow up absence. </w:t>
            </w:r>
          </w:p>
          <w:p w14:paraId="18B5D99D" w14:textId="77777777" w:rsidR="003B4302" w:rsidRPr="00445691" w:rsidRDefault="003B4302" w:rsidP="00DA1348">
            <w:pPr>
              <w:pStyle w:val="ListParagraph"/>
              <w:numPr>
                <w:ilvl w:val="0"/>
                <w:numId w:val="48"/>
              </w:numPr>
              <w:tabs>
                <w:tab w:val="left" w:pos="3834"/>
              </w:tabs>
              <w:spacing w:line="276" w:lineRule="auto"/>
              <w:ind w:left="177" w:hanging="118"/>
              <w:rPr>
                <w:rFonts w:ascii="Arial" w:eastAsia="Arial" w:hAnsi="Arial" w:cs="Arial"/>
                <w:sz w:val="20"/>
                <w:szCs w:val="24"/>
              </w:rPr>
            </w:pPr>
            <w:r w:rsidRPr="00445691">
              <w:rPr>
                <w:rFonts w:ascii="Arial" w:hAnsi="Arial" w:cs="Arial"/>
                <w:sz w:val="20"/>
              </w:rPr>
              <w:t>Have a dedicated senior leader with overall responsibility for championing and improving attendance.</w:t>
            </w:r>
          </w:p>
        </w:tc>
      </w:tr>
      <w:tr w:rsidR="003B4302" w14:paraId="3AB15B9A" w14:textId="77777777" w:rsidTr="00965E10">
        <w:tc>
          <w:tcPr>
            <w:tcW w:w="1980" w:type="dxa"/>
          </w:tcPr>
          <w:p w14:paraId="66DC2685" w14:textId="77777777"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Pupils at risk of PA</w:t>
            </w:r>
          </w:p>
        </w:tc>
        <w:tc>
          <w:tcPr>
            <w:tcW w:w="9116" w:type="dxa"/>
          </w:tcPr>
          <w:p w14:paraId="26BE9DF3" w14:textId="77777777" w:rsidR="003B4302" w:rsidRPr="00445691" w:rsidRDefault="003B4302" w:rsidP="00DA1348">
            <w:pPr>
              <w:pStyle w:val="ListParagraph"/>
              <w:numPr>
                <w:ilvl w:val="0"/>
                <w:numId w:val="48"/>
              </w:numPr>
              <w:tabs>
                <w:tab w:val="left" w:pos="3834"/>
              </w:tabs>
              <w:spacing w:line="276" w:lineRule="auto"/>
              <w:ind w:left="178" w:hanging="141"/>
              <w:rPr>
                <w:rFonts w:ascii="Arial" w:eastAsia="Arial" w:hAnsi="Arial" w:cs="Arial"/>
                <w:sz w:val="20"/>
                <w:szCs w:val="24"/>
              </w:rPr>
            </w:pPr>
            <w:r w:rsidRPr="00445691">
              <w:rPr>
                <w:rFonts w:ascii="Arial" w:hAnsi="Arial" w:cs="Arial"/>
                <w:sz w:val="20"/>
              </w:rPr>
              <w:t xml:space="preserve">Proactively use data to identify pupils at risk of poor attendance. </w:t>
            </w:r>
          </w:p>
          <w:p w14:paraId="79BE40C0" w14:textId="77777777" w:rsidR="003B4302" w:rsidRPr="00445691" w:rsidRDefault="003B4302" w:rsidP="00DA1348">
            <w:pPr>
              <w:pStyle w:val="ListParagraph"/>
              <w:numPr>
                <w:ilvl w:val="0"/>
                <w:numId w:val="48"/>
              </w:numPr>
              <w:tabs>
                <w:tab w:val="left" w:pos="3834"/>
              </w:tabs>
              <w:spacing w:line="276" w:lineRule="auto"/>
              <w:ind w:left="178" w:hanging="141"/>
              <w:rPr>
                <w:rFonts w:ascii="Arial" w:eastAsia="Arial" w:hAnsi="Arial" w:cs="Arial"/>
                <w:sz w:val="20"/>
                <w:szCs w:val="24"/>
              </w:rPr>
            </w:pPr>
            <w:r w:rsidRPr="00445691">
              <w:rPr>
                <w:rFonts w:ascii="Arial" w:hAnsi="Arial" w:cs="Arial"/>
                <w:sz w:val="20"/>
              </w:rPr>
              <w:t xml:space="preserve">Work with each identified pupil and their parents to understand and address the reasons for absence, including any in-school barriers to attendance. </w:t>
            </w:r>
          </w:p>
          <w:p w14:paraId="12C6FEEA" w14:textId="77777777" w:rsidR="003B4302" w:rsidRPr="00445691" w:rsidRDefault="003B4302" w:rsidP="00DA1348">
            <w:pPr>
              <w:pStyle w:val="ListParagraph"/>
              <w:numPr>
                <w:ilvl w:val="0"/>
                <w:numId w:val="48"/>
              </w:numPr>
              <w:tabs>
                <w:tab w:val="left" w:pos="3834"/>
              </w:tabs>
              <w:spacing w:line="276" w:lineRule="auto"/>
              <w:ind w:left="178" w:hanging="141"/>
              <w:rPr>
                <w:rFonts w:ascii="Arial" w:eastAsia="Arial" w:hAnsi="Arial" w:cs="Arial"/>
                <w:sz w:val="20"/>
                <w:szCs w:val="24"/>
              </w:rPr>
            </w:pPr>
            <w:r w:rsidRPr="00445691">
              <w:rPr>
                <w:rFonts w:ascii="Arial" w:hAnsi="Arial" w:cs="Arial"/>
                <w:sz w:val="20"/>
              </w:rPr>
              <w:t xml:space="preserve">Where out of school barriers are identified, signpost and support access to any required services in the first instance. </w:t>
            </w:r>
          </w:p>
          <w:p w14:paraId="772DFF8A" w14:textId="77777777" w:rsidR="003B4302" w:rsidRPr="00445691" w:rsidRDefault="003B4302" w:rsidP="00DA1348">
            <w:pPr>
              <w:pStyle w:val="ListParagraph"/>
              <w:numPr>
                <w:ilvl w:val="0"/>
                <w:numId w:val="48"/>
              </w:numPr>
              <w:tabs>
                <w:tab w:val="left" w:pos="3834"/>
              </w:tabs>
              <w:spacing w:line="276" w:lineRule="auto"/>
              <w:ind w:left="178" w:hanging="141"/>
              <w:rPr>
                <w:rFonts w:ascii="Arial" w:eastAsia="Arial" w:hAnsi="Arial" w:cs="Arial"/>
                <w:sz w:val="20"/>
                <w:szCs w:val="24"/>
              </w:rPr>
            </w:pPr>
            <w:r w:rsidRPr="00445691">
              <w:rPr>
                <w:rFonts w:ascii="Arial" w:hAnsi="Arial" w:cs="Arial"/>
                <w:sz w:val="20"/>
              </w:rPr>
              <w:t>If the issue persists, take an active part in the multi-agency effort with the local authority and other partners. Act as the lead practitioner where all partners agree that the school is the best placed lead service. Where the lead practitioner is outside of the school, continue to work with the local authority and partners.</w:t>
            </w:r>
          </w:p>
        </w:tc>
      </w:tr>
      <w:tr w:rsidR="003B4302" w14:paraId="2ECC75D0" w14:textId="77777777" w:rsidTr="00965E10">
        <w:tc>
          <w:tcPr>
            <w:tcW w:w="1980" w:type="dxa"/>
          </w:tcPr>
          <w:p w14:paraId="4113F032" w14:textId="77777777"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Persistently Absent</w:t>
            </w:r>
          </w:p>
        </w:tc>
        <w:tc>
          <w:tcPr>
            <w:tcW w:w="9116" w:type="dxa"/>
          </w:tcPr>
          <w:p w14:paraId="34F2926B" w14:textId="77777777" w:rsidR="003B4302" w:rsidRPr="00445691" w:rsidRDefault="003B4302" w:rsidP="00965E10">
            <w:pPr>
              <w:tabs>
                <w:tab w:val="left" w:pos="3834"/>
              </w:tabs>
              <w:spacing w:line="276" w:lineRule="auto"/>
              <w:rPr>
                <w:rFonts w:ascii="Arial" w:eastAsia="Arial" w:hAnsi="Arial" w:cs="Arial"/>
                <w:sz w:val="20"/>
                <w:szCs w:val="24"/>
              </w:rPr>
            </w:pPr>
            <w:r w:rsidRPr="00445691">
              <w:rPr>
                <w:rFonts w:ascii="Arial" w:hAnsi="Arial" w:cs="Arial"/>
                <w:sz w:val="20"/>
              </w:rPr>
              <w:t xml:space="preserve">Continued support as for pupils at risk of becoming persistently absent and: </w:t>
            </w:r>
          </w:p>
          <w:p w14:paraId="58E7EE0F" w14:textId="77777777" w:rsidR="003B4302" w:rsidRPr="00445691" w:rsidRDefault="003B4302" w:rsidP="00DA1348">
            <w:pPr>
              <w:pStyle w:val="ListParagraph"/>
              <w:numPr>
                <w:ilvl w:val="0"/>
                <w:numId w:val="48"/>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Where absence becomes persistent, put additional targeted support in place to remove any barriers. Where necessary this includes working with partners. </w:t>
            </w:r>
          </w:p>
          <w:p w14:paraId="54A49176" w14:textId="77777777" w:rsidR="003B4302" w:rsidRPr="00445691" w:rsidRDefault="003B4302" w:rsidP="00DA1348">
            <w:pPr>
              <w:pStyle w:val="ListParagraph"/>
              <w:numPr>
                <w:ilvl w:val="0"/>
                <w:numId w:val="48"/>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Where there is a lack of engagement, hold more formal conversations with parents and be clear about the potential need for legal intervention in future. </w:t>
            </w:r>
          </w:p>
          <w:p w14:paraId="486D37CE" w14:textId="77777777" w:rsidR="003B4302" w:rsidRPr="00445691" w:rsidRDefault="003B4302" w:rsidP="00DA1348">
            <w:pPr>
              <w:pStyle w:val="ListParagraph"/>
              <w:numPr>
                <w:ilvl w:val="0"/>
                <w:numId w:val="48"/>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Where support is not working, being engaged with or appropriate, work with the local authority on legal intervention. </w:t>
            </w:r>
          </w:p>
          <w:p w14:paraId="2102AECF" w14:textId="77777777" w:rsidR="003B4302" w:rsidRPr="00445691" w:rsidRDefault="003B4302" w:rsidP="00DA1348">
            <w:pPr>
              <w:pStyle w:val="ListParagraph"/>
              <w:numPr>
                <w:ilvl w:val="0"/>
                <w:numId w:val="48"/>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Where there are safeguarding concerns, intensify support through statutory children’s social care. </w:t>
            </w:r>
          </w:p>
          <w:p w14:paraId="7EF8EDEC" w14:textId="77777777" w:rsidR="003B4302" w:rsidRPr="00445691" w:rsidRDefault="003B4302" w:rsidP="00DA1348">
            <w:pPr>
              <w:pStyle w:val="ListParagraph"/>
              <w:numPr>
                <w:ilvl w:val="0"/>
                <w:numId w:val="48"/>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Work with other schools in the local area, such as schools previously attended and the schools of any siblings.</w:t>
            </w:r>
          </w:p>
        </w:tc>
      </w:tr>
      <w:tr w:rsidR="003B4302" w14:paraId="0BB519EC" w14:textId="77777777" w:rsidTr="00965E10">
        <w:tc>
          <w:tcPr>
            <w:tcW w:w="1980" w:type="dxa"/>
          </w:tcPr>
          <w:p w14:paraId="74D088CC" w14:textId="77777777"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Severely Absent</w:t>
            </w:r>
          </w:p>
        </w:tc>
        <w:tc>
          <w:tcPr>
            <w:tcW w:w="9116" w:type="dxa"/>
          </w:tcPr>
          <w:p w14:paraId="7F1CEAF3" w14:textId="77777777" w:rsidR="003B4302" w:rsidRDefault="003B4302" w:rsidP="00965E10">
            <w:pPr>
              <w:tabs>
                <w:tab w:val="left" w:pos="3834"/>
              </w:tabs>
              <w:spacing w:line="276" w:lineRule="auto"/>
              <w:rPr>
                <w:rFonts w:ascii="Arial" w:hAnsi="Arial" w:cs="Arial"/>
                <w:sz w:val="20"/>
              </w:rPr>
            </w:pPr>
            <w:r w:rsidRPr="00445691">
              <w:rPr>
                <w:rFonts w:ascii="Arial" w:hAnsi="Arial" w:cs="Arial"/>
                <w:sz w:val="20"/>
              </w:rPr>
              <w:t xml:space="preserve">Continued support as for persistently absent pupils and: </w:t>
            </w:r>
          </w:p>
          <w:p w14:paraId="136E5B66" w14:textId="77777777" w:rsidR="003B4302" w:rsidRPr="00445691" w:rsidRDefault="003B4302" w:rsidP="00DA1348">
            <w:pPr>
              <w:pStyle w:val="ListParagraph"/>
              <w:numPr>
                <w:ilvl w:val="0"/>
                <w:numId w:val="49"/>
              </w:numPr>
              <w:tabs>
                <w:tab w:val="left" w:pos="3834"/>
              </w:tabs>
              <w:spacing w:line="276" w:lineRule="auto"/>
              <w:rPr>
                <w:rFonts w:ascii="Arial" w:eastAsia="Arial" w:hAnsi="Arial" w:cs="Arial"/>
                <w:sz w:val="20"/>
                <w:szCs w:val="24"/>
              </w:rPr>
            </w:pPr>
            <w:r w:rsidRPr="00445691">
              <w:rPr>
                <w:rFonts w:ascii="Arial" w:hAnsi="Arial" w:cs="Arial"/>
                <w:sz w:val="20"/>
              </w:rPr>
              <w:lastRenderedPageBreak/>
              <w:t>Agree a joint approach for all severely absent pupils with the local authority.</w:t>
            </w:r>
          </w:p>
        </w:tc>
      </w:tr>
      <w:tr w:rsidR="003B4302" w14:paraId="7467F793" w14:textId="77777777" w:rsidTr="00965E10">
        <w:tc>
          <w:tcPr>
            <w:tcW w:w="1980" w:type="dxa"/>
          </w:tcPr>
          <w:p w14:paraId="3DB0193F" w14:textId="77777777"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lastRenderedPageBreak/>
              <w:t>Lower attendance than peers</w:t>
            </w:r>
          </w:p>
        </w:tc>
        <w:tc>
          <w:tcPr>
            <w:tcW w:w="9116" w:type="dxa"/>
          </w:tcPr>
          <w:p w14:paraId="27C56DAA" w14:textId="77777777" w:rsidR="003B4302" w:rsidRPr="00445691" w:rsidRDefault="003B4302" w:rsidP="00DA1348">
            <w:pPr>
              <w:pStyle w:val="ListParagraph"/>
              <w:numPr>
                <w:ilvl w:val="0"/>
                <w:numId w:val="49"/>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Proactively use data to identify cohorts with, or at risk of, low attendance and develop strategies to support them. </w:t>
            </w:r>
          </w:p>
          <w:p w14:paraId="5C0CDC30" w14:textId="77777777" w:rsidR="003B4302" w:rsidRPr="00445691" w:rsidRDefault="003B4302" w:rsidP="00DA1348">
            <w:pPr>
              <w:pStyle w:val="ListParagraph"/>
              <w:numPr>
                <w:ilvl w:val="0"/>
                <w:numId w:val="49"/>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Work with other schools in the local area and the local authority to share effective practice where there are common barriers to attendance.</w:t>
            </w:r>
          </w:p>
        </w:tc>
      </w:tr>
      <w:tr w:rsidR="003B4302" w14:paraId="085B8D8A" w14:textId="77777777" w:rsidTr="00965E10">
        <w:tc>
          <w:tcPr>
            <w:tcW w:w="1980" w:type="dxa"/>
          </w:tcPr>
          <w:p w14:paraId="5391AFF2" w14:textId="77777777"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Pupils with medical or SEND</w:t>
            </w:r>
          </w:p>
        </w:tc>
        <w:tc>
          <w:tcPr>
            <w:tcW w:w="9116" w:type="dxa"/>
          </w:tcPr>
          <w:p w14:paraId="1717C656" w14:textId="77777777" w:rsidR="003B4302" w:rsidRPr="00445691" w:rsidRDefault="003B4302" w:rsidP="00DA1348">
            <w:pPr>
              <w:pStyle w:val="ListParagraph"/>
              <w:numPr>
                <w:ilvl w:val="0"/>
                <w:numId w:val="49"/>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Maintain the same ambition for attendance and work with pupils and parents to maximise attendance. </w:t>
            </w:r>
          </w:p>
          <w:p w14:paraId="0620888B" w14:textId="77777777" w:rsidR="003B4302" w:rsidRPr="00445691" w:rsidRDefault="003B4302" w:rsidP="00DA1348">
            <w:pPr>
              <w:pStyle w:val="ListParagraph"/>
              <w:numPr>
                <w:ilvl w:val="0"/>
                <w:numId w:val="49"/>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Ensure join up with pastoral support and where required, put in place additional support and adjustments, such as an individual healthcare plan and if applicable, ensuring the provision outlined in the pupil’s EHCP is accessed. </w:t>
            </w:r>
          </w:p>
          <w:p w14:paraId="2922F1EC" w14:textId="77777777" w:rsidR="003B4302" w:rsidRPr="00445691" w:rsidRDefault="003B4302" w:rsidP="00DA1348">
            <w:pPr>
              <w:pStyle w:val="ListParagraph"/>
              <w:numPr>
                <w:ilvl w:val="0"/>
                <w:numId w:val="49"/>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 xml:space="preserve">Consider additional support from wider services and external partners, making timely referrals. </w:t>
            </w:r>
          </w:p>
          <w:p w14:paraId="3CA7B1C4" w14:textId="77777777" w:rsidR="003B4302" w:rsidRPr="00445691" w:rsidRDefault="003B4302" w:rsidP="00DA1348">
            <w:pPr>
              <w:pStyle w:val="ListParagraph"/>
              <w:numPr>
                <w:ilvl w:val="0"/>
                <w:numId w:val="49"/>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Regularly monitor data for such groups, including at board and governing body me</w:t>
            </w:r>
            <w:r>
              <w:rPr>
                <w:rFonts w:ascii="Arial" w:hAnsi="Arial" w:cs="Arial"/>
                <w:sz w:val="20"/>
              </w:rPr>
              <w:t>etings and with local authorities.</w:t>
            </w:r>
          </w:p>
        </w:tc>
      </w:tr>
      <w:tr w:rsidR="003B4302" w14:paraId="498FC617" w14:textId="77777777" w:rsidTr="00965E10">
        <w:tc>
          <w:tcPr>
            <w:tcW w:w="1980" w:type="dxa"/>
          </w:tcPr>
          <w:p w14:paraId="3B5198BC" w14:textId="77777777" w:rsidR="003B4302" w:rsidRPr="00445691" w:rsidRDefault="003B4302" w:rsidP="00965E10">
            <w:pPr>
              <w:tabs>
                <w:tab w:val="left" w:pos="3834"/>
              </w:tabs>
              <w:rPr>
                <w:rFonts w:ascii="Arial" w:eastAsia="Arial" w:hAnsi="Arial" w:cs="Arial"/>
                <w:sz w:val="20"/>
                <w:szCs w:val="24"/>
              </w:rPr>
            </w:pPr>
            <w:r w:rsidRPr="00445691">
              <w:rPr>
                <w:rFonts w:ascii="Arial" w:eastAsia="Arial" w:hAnsi="Arial" w:cs="Arial"/>
                <w:sz w:val="20"/>
                <w:szCs w:val="24"/>
              </w:rPr>
              <w:t>Pupils with a social worker</w:t>
            </w:r>
          </w:p>
        </w:tc>
        <w:tc>
          <w:tcPr>
            <w:tcW w:w="9116" w:type="dxa"/>
          </w:tcPr>
          <w:p w14:paraId="445D4794" w14:textId="77777777" w:rsidR="003B4302" w:rsidRPr="00445691" w:rsidRDefault="003B4302" w:rsidP="00DA1348">
            <w:pPr>
              <w:pStyle w:val="ListParagraph"/>
              <w:numPr>
                <w:ilvl w:val="0"/>
                <w:numId w:val="50"/>
              </w:numPr>
              <w:tabs>
                <w:tab w:val="left" w:pos="3834"/>
              </w:tabs>
              <w:spacing w:line="276" w:lineRule="auto"/>
              <w:ind w:left="178" w:hanging="178"/>
              <w:rPr>
                <w:rFonts w:ascii="Arial" w:eastAsia="Arial" w:hAnsi="Arial" w:cs="Arial"/>
                <w:sz w:val="20"/>
                <w:szCs w:val="24"/>
              </w:rPr>
            </w:pPr>
            <w:r w:rsidRPr="00445691">
              <w:rPr>
                <w:rFonts w:ascii="Arial" w:hAnsi="Arial" w:cs="Arial"/>
                <w:sz w:val="20"/>
              </w:rPr>
              <w:t>Inform the pupil’s social worker if there are any unexplained absences and if their name is to be deleted from the register.</w:t>
            </w:r>
          </w:p>
        </w:tc>
      </w:tr>
    </w:tbl>
    <w:p w14:paraId="2BAF4B94" w14:textId="77777777" w:rsidR="003B4302" w:rsidRDefault="003B4302" w:rsidP="003B4302">
      <w:pPr>
        <w:tabs>
          <w:tab w:val="left" w:pos="3834"/>
        </w:tabs>
        <w:rPr>
          <w:rFonts w:ascii="Arial" w:eastAsia="Arial" w:hAnsi="Arial" w:cs="Arial"/>
          <w:sz w:val="24"/>
          <w:szCs w:val="24"/>
        </w:rPr>
      </w:pPr>
    </w:p>
    <w:p w14:paraId="7EF343D4" w14:textId="77777777" w:rsidR="003B4302" w:rsidRDefault="003B4302" w:rsidP="44AFC051">
      <w:pPr>
        <w:spacing w:after="200" w:line="276" w:lineRule="auto"/>
        <w:rPr>
          <w:rFonts w:ascii="Arial" w:eastAsia="Arial" w:hAnsi="Arial" w:cs="Arial"/>
          <w:sz w:val="24"/>
          <w:szCs w:val="24"/>
        </w:rPr>
      </w:pPr>
    </w:p>
    <w:p w14:paraId="17B502B8" w14:textId="0424821C" w:rsidR="22C7635D" w:rsidRDefault="22C7635D" w:rsidP="22C7635D">
      <w:pPr>
        <w:spacing w:after="200" w:line="276" w:lineRule="auto"/>
        <w:rPr>
          <w:rFonts w:ascii="Arial" w:eastAsia="Arial" w:hAnsi="Arial" w:cs="Arial"/>
          <w:sz w:val="24"/>
          <w:szCs w:val="24"/>
        </w:rPr>
      </w:pPr>
    </w:p>
    <w:tbl>
      <w:tblPr>
        <w:tblStyle w:val="9"/>
        <w:tblW w:w="10915" w:type="dxa"/>
        <w:tblInd w:w="114" w:type="dxa"/>
        <w:tblLayout w:type="fixed"/>
        <w:tblLook w:val="0400" w:firstRow="0" w:lastRow="0" w:firstColumn="0" w:lastColumn="0" w:noHBand="0" w:noVBand="1"/>
      </w:tblPr>
      <w:tblGrid>
        <w:gridCol w:w="10915"/>
      </w:tblGrid>
      <w:tr w:rsidR="002D6912" w14:paraId="626F1DB1" w14:textId="77777777" w:rsidTr="2F17B4F8">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557E1EC4" w14:textId="1FFA9198" w:rsidR="002D6912" w:rsidRDefault="002D6912" w:rsidP="00965E10">
            <w:pPr>
              <w:spacing w:after="0" w:line="240" w:lineRule="auto"/>
              <w:jc w:val="center"/>
              <w:rPr>
                <w:sz w:val="20"/>
                <w:szCs w:val="20"/>
              </w:rPr>
            </w:pPr>
            <w:r w:rsidRPr="2F17B4F8">
              <w:rPr>
                <w:rFonts w:ascii="Arial" w:eastAsia="Arial" w:hAnsi="Arial" w:cs="Arial"/>
                <w:b/>
                <w:bCs/>
                <w:color w:val="000000" w:themeColor="text1"/>
                <w:sz w:val="20"/>
                <w:szCs w:val="20"/>
              </w:rPr>
              <w:t>A</w:t>
            </w:r>
            <w:r w:rsidR="67E2A72B" w:rsidRPr="2F17B4F8">
              <w:rPr>
                <w:rFonts w:ascii="Arial" w:eastAsia="Arial" w:hAnsi="Arial" w:cs="Arial"/>
                <w:b/>
                <w:bCs/>
                <w:color w:val="000000" w:themeColor="text1"/>
                <w:sz w:val="20"/>
                <w:szCs w:val="20"/>
              </w:rPr>
              <w:t>ppendix N</w:t>
            </w:r>
            <w:r w:rsidR="34D194FE" w:rsidRPr="2F17B4F8">
              <w:rPr>
                <w:rFonts w:ascii="Arial" w:eastAsia="Arial" w:hAnsi="Arial" w:cs="Arial"/>
                <w:b/>
                <w:bCs/>
                <w:color w:val="000000" w:themeColor="text1"/>
                <w:sz w:val="20"/>
                <w:szCs w:val="20"/>
              </w:rPr>
              <w:t xml:space="preserve">: </w:t>
            </w:r>
            <w:r w:rsidRPr="2F17B4F8">
              <w:rPr>
                <w:rFonts w:ascii="Arial" w:eastAsia="Arial" w:hAnsi="Arial" w:cs="Arial"/>
                <w:b/>
                <w:bCs/>
                <w:color w:val="000000" w:themeColor="text1"/>
                <w:sz w:val="20"/>
                <w:szCs w:val="20"/>
              </w:rPr>
              <w:t>Residential Special School Specific Policy and Procedures</w:t>
            </w:r>
          </w:p>
        </w:tc>
      </w:tr>
    </w:tbl>
    <w:p w14:paraId="5BD2FCFF" w14:textId="77777777" w:rsidR="002D6912" w:rsidRDefault="002D6912" w:rsidP="002D6912">
      <w:pPr>
        <w:spacing w:after="200" w:line="276" w:lineRule="auto"/>
        <w:rPr>
          <w:rFonts w:ascii="Arial" w:eastAsia="Arial" w:hAnsi="Arial" w:cs="Arial"/>
          <w:sz w:val="20"/>
          <w:szCs w:val="20"/>
        </w:rPr>
      </w:pPr>
      <w:r>
        <w:rPr>
          <w:rFonts w:ascii="Arial" w:eastAsia="Arial" w:hAnsi="Arial" w:cs="Arial"/>
          <w:sz w:val="20"/>
          <w:szCs w:val="20"/>
        </w:rPr>
        <w:t>Whilst this Child Protection and Safeguarding policy is adopted by both school and residential provision to ensure continuity and effective practice there are some additional requirements from the National Minimum Standards, see below:</w:t>
      </w:r>
    </w:p>
    <w:p w14:paraId="4840997A" w14:textId="77777777" w:rsidR="002D6912" w:rsidRDefault="002D6912" w:rsidP="00965E10">
      <w:pPr>
        <w:spacing w:after="0" w:line="276" w:lineRule="auto"/>
        <w:rPr>
          <w:rFonts w:ascii="Arial" w:eastAsia="Arial" w:hAnsi="Arial" w:cs="Arial"/>
          <w:i/>
          <w:color w:val="44546A"/>
          <w:sz w:val="20"/>
          <w:szCs w:val="20"/>
        </w:rPr>
      </w:pPr>
      <w:r>
        <w:rPr>
          <w:rFonts w:ascii="Arial" w:eastAsia="Arial" w:hAnsi="Arial" w:cs="Arial"/>
          <w:i/>
          <w:color w:val="44546A"/>
          <w:sz w:val="20"/>
          <w:szCs w:val="20"/>
        </w:rPr>
        <w:t xml:space="preserve">13.4       Keeping Children Safe in Education sets out that residential special schools have additional factors to consider with regard to safeguarding. As such it will be important that the residential special school’s child protection policy (and/or other policies if appropriate) reflects:  </w:t>
      </w:r>
    </w:p>
    <w:p w14:paraId="714CCB2A" w14:textId="77777777" w:rsidR="002D6912" w:rsidRDefault="002D6912" w:rsidP="002D6912">
      <w:pPr>
        <w:spacing w:after="0" w:line="240" w:lineRule="auto"/>
        <w:rPr>
          <w:rFonts w:ascii="Arial" w:eastAsia="Arial" w:hAnsi="Arial" w:cs="Arial"/>
          <w:i/>
          <w:color w:val="44546A"/>
          <w:sz w:val="20"/>
          <w:szCs w:val="20"/>
        </w:rPr>
      </w:pPr>
      <w:r>
        <w:rPr>
          <w:rFonts w:ascii="Arial" w:eastAsia="Arial" w:hAnsi="Arial" w:cs="Arial"/>
          <w:i/>
          <w:color w:val="44546A"/>
          <w:sz w:val="20"/>
          <w:szCs w:val="20"/>
        </w:rPr>
        <w:t xml:space="preserve">• the school’s policy on sexual relationships between children (and importance of children understanding this policy);  </w:t>
      </w:r>
    </w:p>
    <w:p w14:paraId="2A1AEF0A" w14:textId="77777777" w:rsidR="002D6912" w:rsidRDefault="002D6912" w:rsidP="002D6912">
      <w:pPr>
        <w:spacing w:after="0" w:line="240" w:lineRule="auto"/>
        <w:rPr>
          <w:rFonts w:ascii="Arial" w:eastAsia="Arial" w:hAnsi="Arial" w:cs="Arial"/>
          <w:i/>
          <w:color w:val="44546A"/>
          <w:sz w:val="20"/>
          <w:szCs w:val="20"/>
        </w:rPr>
      </w:pPr>
      <w:r>
        <w:rPr>
          <w:rFonts w:ascii="Arial" w:eastAsia="Arial" w:hAnsi="Arial" w:cs="Arial"/>
          <w:i/>
          <w:color w:val="44546A"/>
          <w:sz w:val="20"/>
          <w:szCs w:val="20"/>
        </w:rPr>
        <w:t xml:space="preserve">• the school’s approach to child-on-child abuse, reflecting the unique nature of residential accommodation and the risks associated with children sharing overnight accommodation;  </w:t>
      </w:r>
    </w:p>
    <w:p w14:paraId="665111F2" w14:textId="77777777" w:rsidR="002D6912" w:rsidRDefault="002D6912" w:rsidP="002D6912">
      <w:pPr>
        <w:spacing w:after="0" w:line="240" w:lineRule="auto"/>
        <w:rPr>
          <w:rFonts w:ascii="Arial" w:eastAsia="Arial" w:hAnsi="Arial" w:cs="Arial"/>
          <w:i/>
          <w:color w:val="44546A"/>
          <w:sz w:val="20"/>
          <w:szCs w:val="20"/>
        </w:rPr>
      </w:pPr>
      <w:r>
        <w:rPr>
          <w:rFonts w:ascii="Arial" w:eastAsia="Arial" w:hAnsi="Arial" w:cs="Arial"/>
          <w:i/>
          <w:color w:val="44546A"/>
          <w:sz w:val="20"/>
          <w:szCs w:val="20"/>
        </w:rPr>
        <w:t xml:space="preserve">• the approach to protecting children where there is a significant gender imbalance in the school; and   </w:t>
      </w:r>
    </w:p>
    <w:p w14:paraId="4F2A5D69" w14:textId="77777777" w:rsidR="002D6912" w:rsidRDefault="002D6912" w:rsidP="002D6912">
      <w:pPr>
        <w:spacing w:after="0" w:line="240" w:lineRule="auto"/>
        <w:rPr>
          <w:rFonts w:ascii="Arial" w:eastAsia="Arial" w:hAnsi="Arial" w:cs="Arial"/>
          <w:i/>
          <w:color w:val="44546A"/>
          <w:sz w:val="20"/>
          <w:szCs w:val="20"/>
        </w:rPr>
      </w:pPr>
      <w:r>
        <w:rPr>
          <w:rFonts w:ascii="Arial" w:eastAsia="Arial" w:hAnsi="Arial" w:cs="Arial"/>
          <w:i/>
          <w:color w:val="44546A"/>
          <w:sz w:val="20"/>
          <w:szCs w:val="20"/>
        </w:rPr>
        <w:t xml:space="preserve">• the approach to harmful online content and how children’s devices </w:t>
      </w:r>
      <w:proofErr w:type="gramStart"/>
      <w:r>
        <w:rPr>
          <w:rFonts w:ascii="Arial" w:eastAsia="Arial" w:hAnsi="Arial" w:cs="Arial"/>
          <w:i/>
          <w:color w:val="44546A"/>
          <w:sz w:val="20"/>
          <w:szCs w:val="20"/>
        </w:rPr>
        <w:t>are</w:t>
      </w:r>
      <w:proofErr w:type="gramEnd"/>
      <w:r>
        <w:rPr>
          <w:rFonts w:ascii="Arial" w:eastAsia="Arial" w:hAnsi="Arial" w:cs="Arial"/>
          <w:i/>
          <w:color w:val="44546A"/>
          <w:sz w:val="20"/>
          <w:szCs w:val="20"/>
        </w:rPr>
        <w:t xml:space="preserve"> managed in terms of bringing a device into the school, and harmful content that may already be downloaded on to it, and the opportunity to download harmful content via 3, 4 and 5G that will bypass the school’s filtering and monitoring systems.  </w:t>
      </w:r>
    </w:p>
    <w:p w14:paraId="274E5F96" w14:textId="77777777" w:rsidR="002D6912" w:rsidRDefault="002D6912" w:rsidP="002D6912">
      <w:pPr>
        <w:spacing w:after="0" w:line="240" w:lineRule="auto"/>
        <w:rPr>
          <w:rFonts w:ascii="Arial" w:eastAsia="Arial" w:hAnsi="Arial" w:cs="Arial"/>
          <w:i/>
          <w:color w:val="44546A"/>
          <w:sz w:val="20"/>
          <w:szCs w:val="20"/>
        </w:rPr>
      </w:pPr>
    </w:p>
    <w:p w14:paraId="04B5BA30" w14:textId="77777777" w:rsidR="002D6912" w:rsidRDefault="002D6912" w:rsidP="002D6912">
      <w:pPr>
        <w:spacing w:after="0" w:line="276" w:lineRule="auto"/>
        <w:rPr>
          <w:rFonts w:ascii="Arial" w:eastAsia="Arial" w:hAnsi="Arial" w:cs="Arial"/>
          <w:b/>
          <w:color w:val="7030A0"/>
          <w:sz w:val="20"/>
          <w:szCs w:val="20"/>
        </w:rPr>
      </w:pPr>
      <w:r>
        <w:rPr>
          <w:rFonts w:ascii="Arial" w:eastAsia="Arial" w:hAnsi="Arial" w:cs="Arial"/>
          <w:b/>
          <w:color w:val="7030A0"/>
          <w:sz w:val="20"/>
          <w:szCs w:val="20"/>
        </w:rPr>
        <w:t xml:space="preserve">Sexual Relationships between Children </w:t>
      </w:r>
    </w:p>
    <w:p w14:paraId="4AB47BDC"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As a school we recognise some of our pupils are at an age/stage of development where they could be exploring relationships and potential intimacy that could come with this. Throughout the school we teach relationship and sex education (RSE) as part of our PSHE curriculum (separate policy). This promotes healthy and appropriate relationships. We also have a harmful sexual behaviour policy and assessment tool that should be read in conjunction to this addendum.</w:t>
      </w:r>
    </w:p>
    <w:p w14:paraId="09007826"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In school we would challenge any intimacy as being not appropriate for the environment and ensure pupils are aware of this. This would be the same for our residential provision. Due to the careful supervision of students in the residential provision the staff team ensure pupils are aware that no other pupil should be entering their personal space or bedroom/bed space. </w:t>
      </w:r>
    </w:p>
    <w:p w14:paraId="720DF962" w14:textId="77777777" w:rsidR="002D6912" w:rsidRDefault="002D6912" w:rsidP="002D6912">
      <w:pPr>
        <w:spacing w:after="200" w:line="276"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If staff were aware of any personal or intimate relationships (irrespective of sexuality) these would be individually risk assessed to ensure these pupils were closely monitored and sleeping provisions would be assessed to minimise incidental intimate occurrences. This would be shared with </w:t>
      </w:r>
      <w:r w:rsidR="568CBFC0" w:rsidRPr="44AFC051">
        <w:rPr>
          <w:rFonts w:ascii="Arial" w:eastAsia="Arial" w:hAnsi="Arial" w:cs="Arial"/>
          <w:color w:val="000000" w:themeColor="text1"/>
          <w:sz w:val="20"/>
          <w:szCs w:val="20"/>
        </w:rPr>
        <w:t>pupils,</w:t>
      </w:r>
      <w:r w:rsidRPr="44AFC051">
        <w:rPr>
          <w:rFonts w:ascii="Arial" w:eastAsia="Arial" w:hAnsi="Arial" w:cs="Arial"/>
          <w:color w:val="000000" w:themeColor="text1"/>
          <w:sz w:val="20"/>
          <w:szCs w:val="20"/>
        </w:rPr>
        <w:t xml:space="preserve"> so they were clear of expectations and appropriate relationships within school. We would also ensure that parents/carer were aware of these. </w:t>
      </w:r>
    </w:p>
    <w:p w14:paraId="1D250B8E" w14:textId="60E102FD" w:rsidR="002D6912" w:rsidRDefault="002D6912" w:rsidP="44AFC051">
      <w:pPr>
        <w:spacing w:after="200" w:line="276" w:lineRule="auto"/>
        <w:rPr>
          <w:rFonts w:ascii="Arial" w:eastAsia="Arial" w:hAnsi="Arial" w:cs="Arial"/>
          <w:b/>
          <w:bCs/>
          <w:color w:val="7030A0"/>
          <w:sz w:val="20"/>
          <w:szCs w:val="20"/>
        </w:rPr>
      </w:pPr>
      <w:r w:rsidRPr="44AFC051">
        <w:rPr>
          <w:rFonts w:ascii="Arial" w:eastAsia="Arial" w:hAnsi="Arial" w:cs="Arial"/>
          <w:color w:val="000000" w:themeColor="text1"/>
          <w:sz w:val="20"/>
          <w:szCs w:val="20"/>
        </w:rPr>
        <w:t xml:space="preserve">Whilst this has not been a historic issue at </w:t>
      </w:r>
      <w:r w:rsidR="00B94AF1">
        <w:rPr>
          <w:rFonts w:ascii="Arial" w:eastAsia="Arial" w:hAnsi="Arial" w:cs="Arial"/>
          <w:color w:val="000000" w:themeColor="text1"/>
          <w:sz w:val="20"/>
          <w:szCs w:val="20"/>
        </w:rPr>
        <w:t>ALENDALE PRIMARY</w:t>
      </w:r>
      <w:r w:rsidRPr="44AFC051">
        <w:rPr>
          <w:rFonts w:ascii="Arial" w:eastAsia="Arial" w:hAnsi="Arial" w:cs="Arial"/>
          <w:color w:val="000000" w:themeColor="text1"/>
          <w:sz w:val="20"/>
          <w:szCs w:val="20"/>
        </w:rPr>
        <w:t xml:space="preserve"> staff are aware of the change in pupil needs and in response would </w:t>
      </w:r>
      <w:r w:rsidR="202C386A" w:rsidRPr="44AFC051">
        <w:rPr>
          <w:rFonts w:ascii="Arial" w:eastAsia="Arial" w:hAnsi="Arial" w:cs="Arial"/>
          <w:color w:val="000000" w:themeColor="text1"/>
          <w:sz w:val="20"/>
          <w:szCs w:val="20"/>
        </w:rPr>
        <w:t>adopt</w:t>
      </w:r>
      <w:r w:rsidRPr="44AFC051">
        <w:rPr>
          <w:rFonts w:ascii="Arial" w:eastAsia="Arial" w:hAnsi="Arial" w:cs="Arial"/>
          <w:color w:val="000000" w:themeColor="text1"/>
          <w:sz w:val="20"/>
          <w:szCs w:val="20"/>
        </w:rPr>
        <w:t xml:space="preserve"> a more detailed policy if our pupils were demonstrating an interest in personal or intimate relationships.</w:t>
      </w:r>
    </w:p>
    <w:p w14:paraId="3139103E" w14:textId="77777777" w:rsidR="002D6912" w:rsidRDefault="002D6912" w:rsidP="002D6912">
      <w:pPr>
        <w:spacing w:after="0" w:line="276" w:lineRule="auto"/>
        <w:rPr>
          <w:rFonts w:ascii="Arial" w:eastAsia="Arial" w:hAnsi="Arial" w:cs="Arial"/>
          <w:b/>
          <w:color w:val="7030A0"/>
          <w:sz w:val="20"/>
          <w:szCs w:val="20"/>
        </w:rPr>
      </w:pPr>
      <w:r>
        <w:rPr>
          <w:rFonts w:ascii="Arial" w:eastAsia="Arial" w:hAnsi="Arial" w:cs="Arial"/>
          <w:b/>
          <w:color w:val="7030A0"/>
          <w:sz w:val="20"/>
          <w:szCs w:val="20"/>
        </w:rPr>
        <w:t>Schools approach to child-on-child abuse- unique nature of residential risks</w:t>
      </w:r>
    </w:p>
    <w:p w14:paraId="7530E333" w14:textId="3731AC90" w:rsidR="002D6912" w:rsidRDefault="002D6912" w:rsidP="002D6912">
      <w:pPr>
        <w:spacing w:after="200" w:line="276" w:lineRule="auto"/>
        <w:rPr>
          <w:rFonts w:ascii="Arial" w:eastAsia="Arial" w:hAnsi="Arial" w:cs="Arial"/>
          <w:color w:val="000000"/>
          <w:sz w:val="20"/>
          <w:szCs w:val="20"/>
        </w:rPr>
      </w:pPr>
      <w:r w:rsidRPr="44AFC051">
        <w:rPr>
          <w:rFonts w:ascii="Arial" w:eastAsia="Arial" w:hAnsi="Arial" w:cs="Arial"/>
          <w:color w:val="000000" w:themeColor="text1"/>
          <w:sz w:val="20"/>
          <w:szCs w:val="20"/>
        </w:rPr>
        <w:lastRenderedPageBreak/>
        <w:t xml:space="preserve">Pupils in </w:t>
      </w:r>
      <w:r w:rsidR="00B94AF1">
        <w:rPr>
          <w:rFonts w:ascii="Arial" w:eastAsia="Arial" w:hAnsi="Arial" w:cs="Arial"/>
          <w:color w:val="000000" w:themeColor="text1"/>
          <w:sz w:val="20"/>
          <w:szCs w:val="20"/>
        </w:rPr>
        <w:t>ALENDALE PRIMARY</w:t>
      </w:r>
      <w:r w:rsidR="7C9A604B" w:rsidRPr="44AFC051">
        <w:rPr>
          <w:rFonts w:ascii="Arial" w:eastAsia="Arial" w:hAnsi="Arial" w:cs="Arial"/>
          <w:color w:val="000000" w:themeColor="text1"/>
          <w:sz w:val="20"/>
          <w:szCs w:val="20"/>
        </w:rPr>
        <w:t xml:space="preserve"> </w:t>
      </w:r>
      <w:r w:rsidRPr="44AFC051">
        <w:rPr>
          <w:rFonts w:ascii="Arial" w:eastAsia="Arial" w:hAnsi="Arial" w:cs="Arial"/>
          <w:color w:val="000000" w:themeColor="text1"/>
          <w:sz w:val="20"/>
          <w:szCs w:val="20"/>
        </w:rPr>
        <w:t xml:space="preserve">Residential are closely supervised through the evening and night. Staff have updated training no </w:t>
      </w:r>
      <w:r w:rsidR="4A67CE95" w:rsidRPr="44AFC051">
        <w:rPr>
          <w:rFonts w:ascii="Arial" w:eastAsia="Arial" w:hAnsi="Arial" w:cs="Arial"/>
          <w:color w:val="000000" w:themeColor="text1"/>
          <w:sz w:val="20"/>
          <w:szCs w:val="20"/>
        </w:rPr>
        <w:t>child-on-child</w:t>
      </w:r>
      <w:r w:rsidRPr="44AFC051">
        <w:rPr>
          <w:rFonts w:ascii="Arial" w:eastAsia="Arial" w:hAnsi="Arial" w:cs="Arial"/>
          <w:color w:val="000000" w:themeColor="text1"/>
          <w:sz w:val="20"/>
          <w:szCs w:val="20"/>
        </w:rPr>
        <w:t xml:space="preserve"> abuse and can record any concerns on CPOMS under the direct category. </w:t>
      </w:r>
    </w:p>
    <w:p w14:paraId="6F892312"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Whilst some of our pupils do have mobile phones for parental contact/playing games this is monitored closely by staff and not in a space where pupils could be together with phones unsupervised. Phones are kept in the residential office for safety. </w:t>
      </w:r>
    </w:p>
    <w:p w14:paraId="7B135A01" w14:textId="77777777" w:rsidR="002D6912" w:rsidRDefault="002D6912" w:rsidP="002D6912">
      <w:pPr>
        <w:spacing w:after="0" w:line="276" w:lineRule="auto"/>
        <w:rPr>
          <w:rFonts w:ascii="Arial" w:eastAsia="Arial" w:hAnsi="Arial" w:cs="Arial"/>
          <w:b/>
          <w:color w:val="7030A0"/>
          <w:sz w:val="20"/>
          <w:szCs w:val="20"/>
        </w:rPr>
      </w:pPr>
      <w:r>
        <w:rPr>
          <w:rFonts w:ascii="Arial" w:eastAsia="Arial" w:hAnsi="Arial" w:cs="Arial"/>
          <w:b/>
          <w:color w:val="7030A0"/>
          <w:sz w:val="20"/>
          <w:szCs w:val="20"/>
        </w:rPr>
        <w:t>Protecting children where there is a significant gender imbalance</w:t>
      </w:r>
    </w:p>
    <w:p w14:paraId="3070CAEE"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We only have small groups of pupils attending residential and whilst there could be a gender imbalance this would not be deemed as significant. The head of care carefully builds the group dynamics around the curriculum and friendship groups.</w:t>
      </w:r>
    </w:p>
    <w:p w14:paraId="7225DBF5"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Sleeping arrangements are also carefully considered to ensure pupils have a choice of where they sleep and staff contribute to this in line with any risk assessments, </w:t>
      </w:r>
    </w:p>
    <w:p w14:paraId="31743B7E"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All sessions in residential are delivered by the residential team and as such pupils are encouraged to work, play and live together. Staff facilitate and feedback any concerns or worries to of the head of care.</w:t>
      </w:r>
    </w:p>
    <w:p w14:paraId="531B236B" w14:textId="77777777" w:rsidR="002D6912" w:rsidRDefault="002D6912" w:rsidP="002D6912">
      <w:pPr>
        <w:spacing w:after="0" w:line="276" w:lineRule="auto"/>
        <w:rPr>
          <w:rFonts w:ascii="Arial" w:eastAsia="Arial" w:hAnsi="Arial" w:cs="Arial"/>
          <w:b/>
          <w:color w:val="7030A0"/>
          <w:sz w:val="20"/>
          <w:szCs w:val="20"/>
        </w:rPr>
      </w:pPr>
      <w:r>
        <w:rPr>
          <w:rFonts w:ascii="Arial" w:eastAsia="Arial" w:hAnsi="Arial" w:cs="Arial"/>
          <w:b/>
          <w:color w:val="7030A0"/>
          <w:sz w:val="20"/>
          <w:szCs w:val="20"/>
        </w:rPr>
        <w:t>Approach to harmful online content on children’s (personal) devices</w:t>
      </w:r>
    </w:p>
    <w:p w14:paraId="532AA71F" w14:textId="77777777" w:rsidR="002D6912" w:rsidRDefault="002D6912" w:rsidP="002D6912">
      <w:pPr>
        <w:spacing w:after="200" w:line="276"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In our technology advancing world we are finding more of the pupils accessing residential have digital devices. Where possible staff encourage pupils to use our </w:t>
      </w:r>
      <w:r w:rsidR="1D172AD7" w:rsidRPr="44AFC051">
        <w:rPr>
          <w:rFonts w:ascii="Arial" w:eastAsia="Arial" w:hAnsi="Arial" w:cs="Arial"/>
          <w:color w:val="000000" w:themeColor="text1"/>
          <w:sz w:val="20"/>
          <w:szCs w:val="20"/>
        </w:rPr>
        <w:t>Chromebooks</w:t>
      </w:r>
      <w:r w:rsidRPr="44AFC051">
        <w:rPr>
          <w:rFonts w:ascii="Arial" w:eastAsia="Arial" w:hAnsi="Arial" w:cs="Arial"/>
          <w:color w:val="000000" w:themeColor="text1"/>
          <w:sz w:val="20"/>
          <w:szCs w:val="20"/>
        </w:rPr>
        <w:t xml:space="preserve">, which are monitored through appropriate monitoring and filtering software. </w:t>
      </w:r>
    </w:p>
    <w:p w14:paraId="265A35A4" w14:textId="77777777" w:rsidR="002D6912" w:rsidRDefault="002D6912" w:rsidP="002D6912">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For some </w:t>
      </w:r>
      <w:proofErr w:type="gramStart"/>
      <w:r>
        <w:rPr>
          <w:rFonts w:ascii="Arial" w:eastAsia="Arial" w:hAnsi="Arial" w:cs="Arial"/>
          <w:color w:val="000000"/>
          <w:sz w:val="20"/>
          <w:szCs w:val="20"/>
        </w:rPr>
        <w:t>pupils</w:t>
      </w:r>
      <w:proofErr w:type="gramEnd"/>
      <w:r>
        <w:rPr>
          <w:rFonts w:ascii="Arial" w:eastAsia="Arial" w:hAnsi="Arial" w:cs="Arial"/>
          <w:color w:val="000000"/>
          <w:sz w:val="20"/>
          <w:szCs w:val="20"/>
        </w:rPr>
        <w:t xml:space="preserve"> digital devices are used to keep in touch with family and friends. Parents are reminded to ensure all relevant settings are on phones and that staff will supervise the use of devices which can only be used in communal areas during agreed/identified times throughout the evening. Parents are made aware of this during pre-residential meeting/induction.</w:t>
      </w:r>
    </w:p>
    <w:p w14:paraId="6DC8A533" w14:textId="77777777" w:rsidR="002D6912" w:rsidRDefault="002D6912" w:rsidP="002D6912">
      <w:pPr>
        <w:spacing w:after="200" w:line="276" w:lineRule="auto"/>
        <w:rPr>
          <w:rFonts w:ascii="Arial" w:eastAsia="Arial" w:hAnsi="Arial" w:cs="Arial"/>
          <w:color w:val="000000"/>
          <w:sz w:val="20"/>
          <w:szCs w:val="20"/>
        </w:rPr>
      </w:pPr>
      <w:r w:rsidRPr="44AFC051">
        <w:rPr>
          <w:rFonts w:ascii="Arial" w:eastAsia="Arial" w:hAnsi="Arial" w:cs="Arial"/>
          <w:color w:val="000000" w:themeColor="text1"/>
          <w:sz w:val="20"/>
          <w:szCs w:val="20"/>
        </w:rPr>
        <w:t xml:space="preserve">If pupils need to make calls that they feel they don’t want to share in front of </w:t>
      </w:r>
      <w:r w:rsidR="21E269DC" w:rsidRPr="44AFC051">
        <w:rPr>
          <w:rFonts w:ascii="Arial" w:eastAsia="Arial" w:hAnsi="Arial" w:cs="Arial"/>
          <w:color w:val="000000" w:themeColor="text1"/>
          <w:sz w:val="20"/>
          <w:szCs w:val="20"/>
        </w:rPr>
        <w:t>peers,</w:t>
      </w:r>
      <w:r w:rsidRPr="44AFC051">
        <w:rPr>
          <w:rFonts w:ascii="Arial" w:eastAsia="Arial" w:hAnsi="Arial" w:cs="Arial"/>
          <w:color w:val="000000" w:themeColor="text1"/>
          <w:sz w:val="20"/>
          <w:szCs w:val="20"/>
        </w:rPr>
        <w:t xml:space="preserve"> they will be allowed to take these in their bedroom as long as no other pupils were present. Pupils </w:t>
      </w:r>
      <w:r w:rsidR="3291BBB3" w:rsidRPr="44AFC051">
        <w:rPr>
          <w:rFonts w:ascii="Arial" w:eastAsia="Arial" w:hAnsi="Arial" w:cs="Arial"/>
          <w:color w:val="000000" w:themeColor="text1"/>
          <w:sz w:val="20"/>
          <w:szCs w:val="20"/>
        </w:rPr>
        <w:t>cannot</w:t>
      </w:r>
      <w:r w:rsidRPr="44AFC051">
        <w:rPr>
          <w:rFonts w:ascii="Arial" w:eastAsia="Arial" w:hAnsi="Arial" w:cs="Arial"/>
          <w:color w:val="000000" w:themeColor="text1"/>
          <w:sz w:val="20"/>
          <w:szCs w:val="20"/>
        </w:rPr>
        <w:t xml:space="preserve"> use phones throughout the night, in bathroom areas or areas where other pupils are present without staff supervision. </w:t>
      </w:r>
    </w:p>
    <w:p w14:paraId="7FBA1D11" w14:textId="4AAC0791" w:rsidR="00965E10" w:rsidRDefault="7807EAD1" w:rsidP="22C7635D">
      <w:pPr>
        <w:spacing w:after="200" w:line="276" w:lineRule="auto"/>
        <w:rPr>
          <w:rFonts w:ascii="Arial" w:eastAsia="Arial" w:hAnsi="Arial" w:cs="Arial"/>
          <w:color w:val="000000" w:themeColor="text1"/>
          <w:sz w:val="20"/>
          <w:szCs w:val="20"/>
        </w:rPr>
      </w:pPr>
      <w:r w:rsidRPr="22C7635D">
        <w:rPr>
          <w:rFonts w:ascii="Arial" w:eastAsia="Arial" w:hAnsi="Arial" w:cs="Arial"/>
          <w:color w:val="000000" w:themeColor="text1"/>
          <w:sz w:val="20"/>
          <w:szCs w:val="20"/>
        </w:rPr>
        <w:t xml:space="preserve">All phones/digital devices are kept in the residential office- parents/carers know that phones are kept here throughout the night. </w:t>
      </w:r>
    </w:p>
    <w:p w14:paraId="21FA0EC9" w14:textId="77777777" w:rsidR="00965E10" w:rsidRDefault="00965E10" w:rsidP="002D6912">
      <w:pPr>
        <w:jc w:val="center"/>
        <w:rPr>
          <w:rFonts w:ascii="Arial" w:eastAsia="Arial" w:hAnsi="Arial" w:cs="Arial"/>
          <w:sz w:val="24"/>
          <w:szCs w:val="24"/>
        </w:rPr>
      </w:pPr>
    </w:p>
    <w:tbl>
      <w:tblPr>
        <w:tblStyle w:val="1"/>
        <w:tblW w:w="10915" w:type="dxa"/>
        <w:tblInd w:w="114" w:type="dxa"/>
        <w:tblLayout w:type="fixed"/>
        <w:tblLook w:val="0400" w:firstRow="0" w:lastRow="0" w:firstColumn="0" w:lastColumn="0" w:noHBand="0" w:noVBand="1"/>
      </w:tblPr>
      <w:tblGrid>
        <w:gridCol w:w="10915"/>
      </w:tblGrid>
      <w:tr w:rsidR="00965E10" w14:paraId="15256C87" w14:textId="77777777" w:rsidTr="2F17B4F8">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1116075E" w14:textId="7F625302" w:rsidR="00965E10" w:rsidRDefault="67E2A72B" w:rsidP="00965E10">
            <w:pPr>
              <w:spacing w:after="0" w:line="240" w:lineRule="auto"/>
              <w:rPr>
                <w:rFonts w:ascii="Arial" w:eastAsia="Arial" w:hAnsi="Arial" w:cs="Arial"/>
                <w:color w:val="000000"/>
                <w:sz w:val="20"/>
                <w:szCs w:val="20"/>
              </w:rPr>
            </w:pPr>
            <w:r w:rsidRPr="2F17B4F8">
              <w:rPr>
                <w:rFonts w:ascii="Arial" w:eastAsia="Arial" w:hAnsi="Arial" w:cs="Arial"/>
                <w:b/>
                <w:bCs/>
                <w:color w:val="000000" w:themeColor="text1"/>
                <w:sz w:val="20"/>
                <w:szCs w:val="20"/>
              </w:rPr>
              <w:t>Appendix O</w:t>
            </w:r>
            <w:r w:rsidR="3E042438" w:rsidRPr="2F17B4F8">
              <w:rPr>
                <w:rFonts w:ascii="Arial" w:eastAsia="Arial" w:hAnsi="Arial" w:cs="Arial"/>
                <w:b/>
                <w:bCs/>
                <w:color w:val="000000" w:themeColor="text1"/>
                <w:sz w:val="20"/>
                <w:szCs w:val="20"/>
              </w:rPr>
              <w:t xml:space="preserve">: </w:t>
            </w:r>
            <w:r w:rsidRPr="2F17B4F8">
              <w:rPr>
                <w:rFonts w:ascii="Arial" w:eastAsia="Arial" w:hAnsi="Arial" w:cs="Arial"/>
                <w:b/>
                <w:bCs/>
                <w:color w:val="000000" w:themeColor="text1"/>
                <w:sz w:val="20"/>
                <w:szCs w:val="20"/>
              </w:rPr>
              <w:t xml:space="preserve">Summary of Changes for </w:t>
            </w:r>
            <w:proofErr w:type="spellStart"/>
            <w:r w:rsidRPr="2F17B4F8">
              <w:rPr>
                <w:rFonts w:ascii="Arial" w:eastAsia="Arial" w:hAnsi="Arial" w:cs="Arial"/>
                <w:b/>
                <w:bCs/>
                <w:color w:val="000000" w:themeColor="text1"/>
                <w:sz w:val="20"/>
                <w:szCs w:val="20"/>
              </w:rPr>
              <w:t>KCSiE</w:t>
            </w:r>
            <w:proofErr w:type="spellEnd"/>
            <w:r w:rsidRPr="2F17B4F8">
              <w:rPr>
                <w:rFonts w:ascii="Arial" w:eastAsia="Arial" w:hAnsi="Arial" w:cs="Arial"/>
                <w:b/>
                <w:bCs/>
                <w:color w:val="000000" w:themeColor="text1"/>
                <w:sz w:val="20"/>
                <w:szCs w:val="20"/>
              </w:rPr>
              <w:t xml:space="preserve"> 202</w:t>
            </w:r>
            <w:r w:rsidR="00170950" w:rsidRPr="2F17B4F8">
              <w:rPr>
                <w:rFonts w:ascii="Arial" w:eastAsia="Arial" w:hAnsi="Arial" w:cs="Arial"/>
                <w:b/>
                <w:bCs/>
                <w:color w:val="000000" w:themeColor="text1"/>
                <w:sz w:val="20"/>
                <w:szCs w:val="20"/>
              </w:rPr>
              <w:t>5</w:t>
            </w:r>
          </w:p>
        </w:tc>
      </w:tr>
    </w:tbl>
    <w:p w14:paraId="57C1468A" w14:textId="77777777" w:rsidR="00965E10" w:rsidRDefault="00965E10" w:rsidP="00965E10">
      <w:pPr>
        <w:pStyle w:val="Heading2"/>
        <w:spacing w:before="0"/>
        <w:rPr>
          <w:rFonts w:ascii="Arial" w:eastAsia="Arial" w:hAnsi="Arial" w:cs="Arial"/>
          <w:color w:val="242424"/>
          <w:sz w:val="20"/>
          <w:szCs w:val="20"/>
        </w:rPr>
      </w:pPr>
    </w:p>
    <w:p w14:paraId="142B9C9B" w14:textId="77777777" w:rsidR="006C0C60" w:rsidRDefault="006C0C60" w:rsidP="00DA1348">
      <w:pPr>
        <w:pStyle w:val="ListParagraph"/>
        <w:numPr>
          <w:ilvl w:val="0"/>
          <w:numId w:val="52"/>
        </w:numPr>
        <w:rPr>
          <w:rFonts w:ascii="Arial" w:eastAsia="Arial" w:hAnsi="Arial" w:cs="Arial"/>
          <w:sz w:val="20"/>
          <w:szCs w:val="20"/>
          <w:lang w:val="en-US"/>
        </w:rPr>
      </w:pPr>
      <w:r w:rsidRPr="006C0C60">
        <w:rPr>
          <w:rFonts w:ascii="Arial" w:eastAsia="Arial" w:hAnsi="Arial" w:cs="Arial"/>
          <w:sz w:val="20"/>
          <w:szCs w:val="20"/>
        </w:rPr>
        <w:t>In the section about Opportunities to teach safeguarding (para 128) the DfE plan to insert references to the revised Relationships, Sex and Health Education guidance, last published in 2021 and due to be updated this summer</w:t>
      </w:r>
      <w:r w:rsidRPr="006C0C60">
        <w:rPr>
          <w:rFonts w:ascii="Arial" w:eastAsia="Arial" w:hAnsi="Arial" w:cs="Arial"/>
          <w:sz w:val="20"/>
          <w:szCs w:val="20"/>
          <w:lang w:val="en-US"/>
        </w:rPr>
        <w:t>​</w:t>
      </w:r>
    </w:p>
    <w:p w14:paraId="32CBC6E8" w14:textId="77777777" w:rsidR="006C0C60" w:rsidRPr="006C0C60" w:rsidRDefault="006C0C60" w:rsidP="006C0C60">
      <w:pPr>
        <w:pStyle w:val="ListParagraph"/>
        <w:rPr>
          <w:rFonts w:ascii="Arial" w:eastAsia="Arial" w:hAnsi="Arial" w:cs="Arial"/>
          <w:sz w:val="20"/>
          <w:szCs w:val="20"/>
          <w:lang w:val="en-US"/>
        </w:rPr>
      </w:pPr>
    </w:p>
    <w:p w14:paraId="1A7CCD3F" w14:textId="77777777" w:rsidR="006C0C60" w:rsidRPr="006C0C60" w:rsidRDefault="006C0C60" w:rsidP="00DA1348">
      <w:pPr>
        <w:pStyle w:val="ListParagraph"/>
        <w:numPr>
          <w:ilvl w:val="0"/>
          <w:numId w:val="52"/>
        </w:numPr>
        <w:rPr>
          <w:rFonts w:ascii="Arial" w:eastAsia="Arial" w:hAnsi="Arial" w:cs="Arial"/>
          <w:sz w:val="20"/>
          <w:szCs w:val="20"/>
          <w:lang w:val="en-US"/>
        </w:rPr>
      </w:pPr>
      <w:r w:rsidRPr="006C0C60">
        <w:rPr>
          <w:rFonts w:ascii="Arial" w:eastAsia="Arial" w:hAnsi="Arial" w:cs="Arial"/>
          <w:sz w:val="20"/>
          <w:szCs w:val="20"/>
        </w:rPr>
        <w:t xml:space="preserve">The four Cs of online risk, content, contact, conduct and commerce (para 135) have been slightly updated with the addition of content that includes misinformation, disinformation (including fake news) and conspiracy theories. </w:t>
      </w:r>
    </w:p>
    <w:p w14:paraId="40DAA767" w14:textId="77777777" w:rsidR="006C0C60" w:rsidRPr="006C0C60" w:rsidRDefault="006C0C60" w:rsidP="006C0C60">
      <w:pPr>
        <w:pStyle w:val="ListParagraph"/>
        <w:rPr>
          <w:rFonts w:ascii="Arial" w:eastAsia="Arial" w:hAnsi="Arial" w:cs="Arial"/>
          <w:sz w:val="20"/>
          <w:szCs w:val="20"/>
        </w:rPr>
      </w:pPr>
    </w:p>
    <w:p w14:paraId="68239403" w14:textId="4E9A8F6B" w:rsidR="006C0C60" w:rsidRDefault="006C0C60" w:rsidP="00DA1348">
      <w:pPr>
        <w:pStyle w:val="ListParagraph"/>
        <w:numPr>
          <w:ilvl w:val="0"/>
          <w:numId w:val="52"/>
        </w:numPr>
        <w:rPr>
          <w:rFonts w:ascii="Arial" w:eastAsia="Arial" w:hAnsi="Arial" w:cs="Arial"/>
          <w:sz w:val="20"/>
          <w:szCs w:val="20"/>
          <w:lang w:val="en-US"/>
        </w:rPr>
      </w:pPr>
      <w:r w:rsidRPr="006C0C60">
        <w:rPr>
          <w:rFonts w:ascii="Arial" w:eastAsia="Arial" w:hAnsi="Arial" w:cs="Arial"/>
          <w:sz w:val="20"/>
          <w:szCs w:val="20"/>
        </w:rPr>
        <w:t>Educate Against Hate highlighted approaches to take within schools in this important area, and the Pears Foundation reported earlier this year that the best way to tackle misinformation, disinformation and conspiracy amongst young people is through schools, but that they’ll need much support to do so</w:t>
      </w:r>
      <w:r w:rsidRPr="006C0C60">
        <w:rPr>
          <w:rFonts w:ascii="Arial" w:eastAsia="Arial" w:hAnsi="Arial" w:cs="Arial"/>
          <w:sz w:val="20"/>
          <w:szCs w:val="20"/>
          <w:lang w:val="en-US"/>
        </w:rPr>
        <w:t>​</w:t>
      </w:r>
    </w:p>
    <w:p w14:paraId="5761B48D" w14:textId="77777777" w:rsidR="006C0C60" w:rsidRPr="006C0C60" w:rsidRDefault="006C0C60" w:rsidP="006C0C60">
      <w:pPr>
        <w:pStyle w:val="ListParagraph"/>
        <w:rPr>
          <w:rFonts w:ascii="Arial" w:eastAsia="Arial" w:hAnsi="Arial" w:cs="Arial"/>
          <w:sz w:val="20"/>
          <w:szCs w:val="20"/>
          <w:lang w:val="en-US"/>
        </w:rPr>
      </w:pPr>
    </w:p>
    <w:p w14:paraId="65465CC4" w14:textId="77777777" w:rsidR="006C0C60" w:rsidRPr="006C0C60" w:rsidRDefault="006C0C60" w:rsidP="006C0C60">
      <w:pPr>
        <w:pStyle w:val="ListParagraph"/>
        <w:rPr>
          <w:rFonts w:ascii="Arial" w:eastAsia="Arial" w:hAnsi="Arial" w:cs="Arial"/>
          <w:sz w:val="20"/>
          <w:szCs w:val="20"/>
          <w:lang w:val="en-US"/>
        </w:rPr>
      </w:pPr>
    </w:p>
    <w:p w14:paraId="37F22FA6" w14:textId="77777777" w:rsidR="006C0C60" w:rsidRDefault="006C0C60" w:rsidP="00DA1348">
      <w:pPr>
        <w:pStyle w:val="ListParagraph"/>
        <w:numPr>
          <w:ilvl w:val="0"/>
          <w:numId w:val="52"/>
        </w:numPr>
        <w:rPr>
          <w:rFonts w:ascii="Arial" w:eastAsia="Arial" w:hAnsi="Arial" w:cs="Arial"/>
          <w:sz w:val="20"/>
          <w:szCs w:val="20"/>
          <w:lang w:val="en-US"/>
        </w:rPr>
      </w:pPr>
      <w:r w:rsidRPr="006C0C60">
        <w:rPr>
          <w:rFonts w:ascii="Arial" w:eastAsia="Arial" w:hAnsi="Arial" w:cs="Arial"/>
          <w:sz w:val="20"/>
          <w:szCs w:val="20"/>
        </w:rPr>
        <w:t xml:space="preserve">The September 2024 guidance to help you Plan technology for your school is now referenced in the guidance (para 142). This self-assessment service shows how your school can plan, and use digital technology to keep children safe online, prevent cyber incidents and upgrade and maintain technology in cost-effective ways with recommendations to help meet the digital and technology standards. </w:t>
      </w:r>
      <w:r w:rsidRPr="006C0C60">
        <w:rPr>
          <w:rFonts w:ascii="Arial" w:eastAsia="Arial" w:hAnsi="Arial" w:cs="Arial"/>
          <w:sz w:val="20"/>
          <w:szCs w:val="20"/>
          <w:lang w:val="en-US"/>
        </w:rPr>
        <w:t>​</w:t>
      </w:r>
    </w:p>
    <w:p w14:paraId="7A6759BA" w14:textId="77777777" w:rsidR="006C0C60" w:rsidRPr="006C0C60" w:rsidRDefault="006C0C60" w:rsidP="006C0C60">
      <w:pPr>
        <w:pStyle w:val="ListParagraph"/>
        <w:rPr>
          <w:rFonts w:ascii="Arial" w:eastAsia="Arial" w:hAnsi="Arial" w:cs="Arial"/>
          <w:sz w:val="20"/>
          <w:szCs w:val="20"/>
          <w:lang w:val="en-US"/>
        </w:rPr>
      </w:pPr>
    </w:p>
    <w:p w14:paraId="4367C472" w14:textId="129C7509" w:rsidR="006C0C60" w:rsidRDefault="006C0C60" w:rsidP="00DA1348">
      <w:pPr>
        <w:pStyle w:val="ListParagraph"/>
        <w:numPr>
          <w:ilvl w:val="0"/>
          <w:numId w:val="52"/>
        </w:numPr>
        <w:rPr>
          <w:rFonts w:ascii="Arial" w:eastAsia="Arial" w:hAnsi="Arial" w:cs="Arial"/>
          <w:sz w:val="20"/>
          <w:szCs w:val="20"/>
        </w:rPr>
      </w:pPr>
      <w:proofErr w:type="spellStart"/>
      <w:r w:rsidRPr="006C0C60">
        <w:rPr>
          <w:rFonts w:ascii="Arial" w:eastAsia="Arial" w:hAnsi="Arial" w:cs="Arial"/>
          <w:sz w:val="20"/>
          <w:szCs w:val="20"/>
        </w:rPr>
        <w:t>KCSiE</w:t>
      </w:r>
      <w:proofErr w:type="spellEnd"/>
      <w:r w:rsidRPr="006C0C60">
        <w:rPr>
          <w:rFonts w:ascii="Arial" w:eastAsia="Arial" w:hAnsi="Arial" w:cs="Arial"/>
          <w:sz w:val="20"/>
          <w:szCs w:val="20"/>
        </w:rPr>
        <w:t xml:space="preserve"> 2025 includes a reminder (para 144) to take the appropriate action to meet the cyber security standards and references January’s guidance on Generative AI which sets out the capabilities and features that should be in place for users in educational settings (para 143</w:t>
      </w:r>
      <w:r>
        <w:rPr>
          <w:rFonts w:ascii="Arial" w:eastAsia="Arial" w:hAnsi="Arial" w:cs="Arial"/>
          <w:sz w:val="20"/>
          <w:szCs w:val="20"/>
        </w:rPr>
        <w:t>)</w:t>
      </w:r>
    </w:p>
    <w:p w14:paraId="4035C26A" w14:textId="77777777" w:rsidR="006C0C60" w:rsidRPr="006C0C60" w:rsidRDefault="006C0C60" w:rsidP="006C0C60">
      <w:pPr>
        <w:pStyle w:val="ListParagraph"/>
        <w:rPr>
          <w:rFonts w:ascii="Arial" w:eastAsia="Arial" w:hAnsi="Arial" w:cs="Arial"/>
          <w:sz w:val="20"/>
          <w:szCs w:val="20"/>
        </w:rPr>
      </w:pPr>
    </w:p>
    <w:p w14:paraId="6EB210A7" w14:textId="0B375C5E" w:rsidR="006C0C60" w:rsidRDefault="006C0C60" w:rsidP="00DA1348">
      <w:pPr>
        <w:pStyle w:val="ListParagraph"/>
        <w:numPr>
          <w:ilvl w:val="0"/>
          <w:numId w:val="52"/>
        </w:numPr>
        <w:rPr>
          <w:rFonts w:ascii="Arial" w:eastAsia="Arial" w:hAnsi="Arial" w:cs="Arial"/>
          <w:sz w:val="20"/>
          <w:szCs w:val="20"/>
        </w:rPr>
      </w:pPr>
      <w:r w:rsidRPr="006C0C60">
        <w:rPr>
          <w:rFonts w:ascii="Arial" w:eastAsia="Arial" w:hAnsi="Arial" w:cs="Arial"/>
          <w:sz w:val="20"/>
          <w:szCs w:val="20"/>
        </w:rPr>
        <w:lastRenderedPageBreak/>
        <w:t xml:space="preserve">There is also a reminder about the </w:t>
      </w:r>
      <w:proofErr w:type="gramStart"/>
      <w:r w:rsidRPr="006C0C60">
        <w:rPr>
          <w:rFonts w:ascii="Arial" w:eastAsia="Arial" w:hAnsi="Arial" w:cs="Arial"/>
          <w:sz w:val="20"/>
          <w:szCs w:val="20"/>
        </w:rPr>
        <w:t>checks</w:t>
      </w:r>
      <w:proofErr w:type="gramEnd"/>
      <w:r w:rsidRPr="006C0C60">
        <w:rPr>
          <w:rFonts w:ascii="Arial" w:eastAsia="Arial" w:hAnsi="Arial" w:cs="Arial"/>
          <w:sz w:val="20"/>
          <w:szCs w:val="20"/>
        </w:rPr>
        <w:t xml:space="preserve"> schools should be undertaking for alternative</w:t>
      </w:r>
      <w:r>
        <w:rPr>
          <w:rFonts w:ascii="Arial" w:eastAsia="Arial" w:hAnsi="Arial" w:cs="Arial"/>
          <w:sz w:val="20"/>
          <w:szCs w:val="20"/>
        </w:rPr>
        <w:t xml:space="preserve"> </w:t>
      </w:r>
      <w:r w:rsidRPr="006C0C60">
        <w:rPr>
          <w:rFonts w:ascii="Arial" w:eastAsia="Arial" w:hAnsi="Arial" w:cs="Arial"/>
          <w:sz w:val="20"/>
          <w:szCs w:val="20"/>
        </w:rPr>
        <w:t>provision (paras 169-170 and 331), all of which are in the Alternative Provision guidance</w:t>
      </w:r>
      <w:r>
        <w:rPr>
          <w:rFonts w:ascii="Arial" w:eastAsia="Arial" w:hAnsi="Arial" w:cs="Arial"/>
          <w:sz w:val="20"/>
          <w:szCs w:val="20"/>
        </w:rPr>
        <w:t xml:space="preserve"> </w:t>
      </w:r>
      <w:r w:rsidRPr="006C0C60">
        <w:rPr>
          <w:rFonts w:ascii="Arial" w:eastAsia="Arial" w:hAnsi="Arial" w:cs="Arial"/>
          <w:sz w:val="20"/>
          <w:szCs w:val="20"/>
        </w:rPr>
        <w:t>updated in February 2025. </w:t>
      </w:r>
      <w:proofErr w:type="spellStart"/>
      <w:r w:rsidRPr="006C0C60">
        <w:rPr>
          <w:rFonts w:ascii="Arial" w:eastAsia="Arial" w:hAnsi="Arial" w:cs="Arial"/>
          <w:sz w:val="20"/>
          <w:szCs w:val="20"/>
        </w:rPr>
        <w:t>KCSiE</w:t>
      </w:r>
      <w:proofErr w:type="spellEnd"/>
      <w:r w:rsidRPr="006C0C60">
        <w:rPr>
          <w:rFonts w:ascii="Arial" w:eastAsia="Arial" w:hAnsi="Arial" w:cs="Arial"/>
          <w:sz w:val="20"/>
          <w:szCs w:val="20"/>
        </w:rPr>
        <w:t> 2025 emphasises the need for written confirmation that</w:t>
      </w:r>
      <w:r>
        <w:rPr>
          <w:rFonts w:ascii="Arial" w:eastAsia="Arial" w:hAnsi="Arial" w:cs="Arial"/>
          <w:sz w:val="20"/>
          <w:szCs w:val="20"/>
        </w:rPr>
        <w:t xml:space="preserve"> </w:t>
      </w:r>
      <w:r w:rsidRPr="006C0C60">
        <w:rPr>
          <w:rFonts w:ascii="Arial" w:eastAsia="Arial" w:hAnsi="Arial" w:cs="Arial"/>
          <w:sz w:val="20"/>
          <w:szCs w:val="20"/>
        </w:rPr>
        <w:t>full safer recruitment steps have been taken on all staff and of arrangements “that might</w:t>
      </w:r>
      <w:r>
        <w:rPr>
          <w:rFonts w:ascii="Arial" w:eastAsia="Arial" w:hAnsi="Arial" w:cs="Arial"/>
          <w:sz w:val="20"/>
          <w:szCs w:val="20"/>
        </w:rPr>
        <w:t xml:space="preserve"> </w:t>
      </w:r>
      <w:r w:rsidRPr="006C0C60">
        <w:rPr>
          <w:rFonts w:ascii="Arial" w:eastAsia="Arial" w:hAnsi="Arial" w:cs="Arial"/>
          <w:sz w:val="20"/>
          <w:szCs w:val="20"/>
        </w:rPr>
        <w:t>put a child at risk” such as new staff joining the alternative provision so that checks can</w:t>
      </w:r>
      <w:r>
        <w:rPr>
          <w:rFonts w:ascii="Arial" w:eastAsia="Arial" w:hAnsi="Arial" w:cs="Arial"/>
          <w:sz w:val="20"/>
          <w:szCs w:val="20"/>
        </w:rPr>
        <w:t xml:space="preserve"> </w:t>
      </w:r>
      <w:r w:rsidRPr="006C0C60">
        <w:rPr>
          <w:rFonts w:ascii="Arial" w:eastAsia="Arial" w:hAnsi="Arial" w:cs="Arial"/>
          <w:sz w:val="20"/>
          <w:szCs w:val="20"/>
        </w:rPr>
        <w:t>be made there too. Schools need to know where their students are throughout school hours (i.e. the address where they are being educated). Finally, there is guidance AP</w:t>
      </w:r>
      <w:r>
        <w:rPr>
          <w:rFonts w:ascii="Arial" w:eastAsia="Arial" w:hAnsi="Arial" w:cs="Arial"/>
          <w:sz w:val="20"/>
          <w:szCs w:val="20"/>
        </w:rPr>
        <w:t xml:space="preserve"> </w:t>
      </w:r>
      <w:r w:rsidRPr="006C0C60">
        <w:rPr>
          <w:rFonts w:ascii="Arial" w:eastAsia="Arial" w:hAnsi="Arial" w:cs="Arial"/>
          <w:sz w:val="20"/>
          <w:szCs w:val="20"/>
        </w:rPr>
        <w:t>placements should be reviewed at least half termly to ensure children are attending, their</w:t>
      </w:r>
      <w:r>
        <w:rPr>
          <w:rFonts w:ascii="Arial" w:eastAsia="Arial" w:hAnsi="Arial" w:cs="Arial"/>
          <w:sz w:val="20"/>
          <w:szCs w:val="20"/>
        </w:rPr>
        <w:t xml:space="preserve"> </w:t>
      </w:r>
      <w:r w:rsidRPr="006C0C60">
        <w:rPr>
          <w:rFonts w:ascii="Arial" w:eastAsia="Arial" w:hAnsi="Arial" w:cs="Arial"/>
          <w:sz w:val="20"/>
          <w:szCs w:val="20"/>
        </w:rPr>
        <w:t>needs are met, and the setting is safe, with the potential that the placement is ended if</w:t>
      </w:r>
      <w:r>
        <w:rPr>
          <w:rFonts w:ascii="Arial" w:eastAsia="Arial" w:hAnsi="Arial" w:cs="Arial"/>
          <w:sz w:val="20"/>
          <w:szCs w:val="20"/>
        </w:rPr>
        <w:t xml:space="preserve"> </w:t>
      </w:r>
      <w:r w:rsidRPr="006C0C60">
        <w:rPr>
          <w:rFonts w:ascii="Arial" w:eastAsia="Arial" w:hAnsi="Arial" w:cs="Arial"/>
          <w:sz w:val="20"/>
          <w:szCs w:val="20"/>
        </w:rPr>
        <w:t>any concerns are not addressed</w:t>
      </w:r>
      <w:r>
        <w:rPr>
          <w:rFonts w:ascii="Arial" w:eastAsia="Arial" w:hAnsi="Arial" w:cs="Arial"/>
          <w:sz w:val="20"/>
          <w:szCs w:val="20"/>
        </w:rPr>
        <w:t>.</w:t>
      </w:r>
    </w:p>
    <w:p w14:paraId="6A96D7CF" w14:textId="77777777" w:rsidR="006C0C60" w:rsidRPr="006C0C60" w:rsidRDefault="006C0C60" w:rsidP="006C0C60">
      <w:pPr>
        <w:pStyle w:val="ListParagraph"/>
        <w:rPr>
          <w:rFonts w:ascii="Arial" w:eastAsia="Arial" w:hAnsi="Arial" w:cs="Arial"/>
          <w:sz w:val="20"/>
          <w:szCs w:val="20"/>
        </w:rPr>
      </w:pPr>
    </w:p>
    <w:p w14:paraId="094A1327" w14:textId="6377B9CF" w:rsidR="006C0C60" w:rsidRPr="006C0C60" w:rsidRDefault="006C0C60" w:rsidP="00DA1348">
      <w:pPr>
        <w:numPr>
          <w:ilvl w:val="0"/>
          <w:numId w:val="53"/>
        </w:numPr>
        <w:rPr>
          <w:rFonts w:ascii="Arial" w:eastAsia="Arial" w:hAnsi="Arial" w:cs="Arial"/>
          <w:sz w:val="20"/>
          <w:szCs w:val="20"/>
          <w:lang w:val="en-US"/>
        </w:rPr>
      </w:pPr>
      <w:r w:rsidRPr="006C0C60">
        <w:rPr>
          <w:rFonts w:ascii="Arial" w:eastAsia="Arial" w:hAnsi="Arial" w:cs="Arial"/>
          <w:sz w:val="20"/>
          <w:szCs w:val="20"/>
        </w:rPr>
        <w:t xml:space="preserve">Working Together to improve school attendance 2024 is </w:t>
      </w:r>
      <w:proofErr w:type="gramStart"/>
      <w:r w:rsidRPr="006C0C60">
        <w:rPr>
          <w:rFonts w:ascii="Arial" w:eastAsia="Arial" w:hAnsi="Arial" w:cs="Arial"/>
          <w:sz w:val="20"/>
          <w:szCs w:val="20"/>
        </w:rPr>
        <w:t>statutory</w:t>
      </w:r>
      <w:r>
        <w:rPr>
          <w:rFonts w:ascii="Arial" w:eastAsia="Arial" w:hAnsi="Arial" w:cs="Arial"/>
          <w:sz w:val="20"/>
          <w:szCs w:val="20"/>
        </w:rPr>
        <w:t xml:space="preserve">  </w:t>
      </w:r>
      <w:r w:rsidRPr="006C0C60">
        <w:rPr>
          <w:rFonts w:ascii="Arial" w:eastAsia="Arial" w:hAnsi="Arial" w:cs="Arial"/>
          <w:sz w:val="20"/>
          <w:szCs w:val="20"/>
        </w:rPr>
        <w:t>guidance</w:t>
      </w:r>
      <w:proofErr w:type="gramEnd"/>
      <w:r w:rsidRPr="006C0C60">
        <w:rPr>
          <w:rFonts w:ascii="Arial" w:eastAsia="Arial" w:hAnsi="Arial" w:cs="Arial"/>
          <w:sz w:val="20"/>
          <w:szCs w:val="20"/>
        </w:rPr>
        <w:t>, so “schools, trusts, governing bodies, and local authorities</w:t>
      </w:r>
      <w:r>
        <w:rPr>
          <w:rFonts w:ascii="Arial" w:eastAsia="Arial" w:hAnsi="Arial" w:cs="Arial"/>
          <w:sz w:val="20"/>
          <w:szCs w:val="20"/>
        </w:rPr>
        <w:t xml:space="preserve"> </w:t>
      </w:r>
      <w:r w:rsidRPr="006C0C60">
        <w:rPr>
          <w:rFonts w:ascii="Arial" w:eastAsia="Arial" w:hAnsi="Arial" w:cs="Arial"/>
          <w:sz w:val="20"/>
          <w:szCs w:val="20"/>
        </w:rPr>
        <w:t>must have regard to it as part of their efforts to maintain confidence in</w:t>
      </w:r>
      <w:r>
        <w:rPr>
          <w:rFonts w:ascii="Arial" w:eastAsia="Arial" w:hAnsi="Arial" w:cs="Arial"/>
          <w:sz w:val="20"/>
          <w:szCs w:val="20"/>
        </w:rPr>
        <w:t xml:space="preserve"> </w:t>
      </w:r>
      <w:r w:rsidRPr="006C0C60">
        <w:rPr>
          <w:rFonts w:ascii="Arial" w:eastAsia="Arial" w:hAnsi="Arial" w:cs="Arial"/>
          <w:sz w:val="20"/>
          <w:szCs w:val="20"/>
        </w:rPr>
        <w:t>safeguarding high levels of school attendance” </w:t>
      </w:r>
      <w:r w:rsidRPr="006C0C60">
        <w:rPr>
          <w:rFonts w:ascii="Arial" w:eastAsia="Arial" w:hAnsi="Arial" w:cs="Arial"/>
          <w:sz w:val="20"/>
          <w:szCs w:val="20"/>
          <w:lang w:val="en-US"/>
        </w:rPr>
        <w:t>​</w:t>
      </w:r>
    </w:p>
    <w:p w14:paraId="79DFA25E" w14:textId="61347DAA" w:rsidR="006C0C60" w:rsidRPr="006C0C60" w:rsidRDefault="006C0C60" w:rsidP="00DA1348">
      <w:pPr>
        <w:numPr>
          <w:ilvl w:val="0"/>
          <w:numId w:val="53"/>
        </w:numPr>
        <w:rPr>
          <w:rFonts w:ascii="Arial" w:eastAsia="Arial" w:hAnsi="Arial" w:cs="Arial"/>
          <w:sz w:val="20"/>
          <w:szCs w:val="20"/>
          <w:lang w:val="en-US"/>
        </w:rPr>
      </w:pPr>
      <w:r w:rsidRPr="006C0C60">
        <w:rPr>
          <w:rFonts w:ascii="Arial" w:eastAsia="Arial" w:hAnsi="Arial" w:cs="Arial"/>
          <w:sz w:val="20"/>
          <w:szCs w:val="20"/>
        </w:rPr>
        <w:t>As such, the wording around children who are absent from education has been revised from “should work with” to schools “must work with…children’s services where school absence indicates safeguarding concerns” (para 177)</w:t>
      </w:r>
      <w:r>
        <w:rPr>
          <w:rFonts w:ascii="Arial" w:eastAsia="Arial" w:hAnsi="Arial" w:cs="Arial"/>
          <w:sz w:val="20"/>
          <w:szCs w:val="20"/>
        </w:rPr>
        <w:t>.</w:t>
      </w:r>
    </w:p>
    <w:p w14:paraId="68781A46" w14:textId="6B325F4E" w:rsidR="006C0C60" w:rsidRPr="006C0C60" w:rsidRDefault="006C0C60" w:rsidP="00DA1348">
      <w:pPr>
        <w:numPr>
          <w:ilvl w:val="0"/>
          <w:numId w:val="53"/>
        </w:numPr>
        <w:rPr>
          <w:rFonts w:ascii="Arial" w:eastAsia="Arial" w:hAnsi="Arial" w:cs="Arial"/>
          <w:sz w:val="20"/>
          <w:szCs w:val="20"/>
          <w:lang w:val="en-US"/>
        </w:rPr>
      </w:pPr>
      <w:r w:rsidRPr="006C0C60">
        <w:rPr>
          <w:rFonts w:ascii="Arial" w:eastAsia="Arial" w:hAnsi="Arial" w:cs="Arial"/>
          <w:sz w:val="20"/>
          <w:szCs w:val="20"/>
          <w:lang w:val="en-US"/>
        </w:rPr>
        <w:t xml:space="preserve">The updated </w:t>
      </w:r>
      <w:proofErr w:type="spellStart"/>
      <w:r w:rsidRPr="006C0C60">
        <w:rPr>
          <w:rFonts w:ascii="Arial" w:eastAsia="Arial" w:hAnsi="Arial" w:cs="Arial"/>
          <w:sz w:val="20"/>
          <w:szCs w:val="20"/>
          <w:lang w:val="en-US"/>
        </w:rPr>
        <w:t>KCSiE</w:t>
      </w:r>
      <w:proofErr w:type="spellEnd"/>
      <w:r w:rsidRPr="006C0C60">
        <w:rPr>
          <w:rFonts w:ascii="Arial" w:eastAsia="Arial" w:hAnsi="Arial" w:cs="Arial"/>
          <w:sz w:val="20"/>
          <w:szCs w:val="20"/>
          <w:lang w:val="en-US"/>
        </w:rPr>
        <w:t xml:space="preserve"> 2025 reminds us the role of the virtual school head was extended in March 2024 to promote the education of children with a social worker and children in kinship care (para 199).</w:t>
      </w:r>
    </w:p>
    <w:p w14:paraId="6294CB24" w14:textId="47C0AE3E" w:rsidR="006C0C60" w:rsidRPr="006C0C60" w:rsidRDefault="006C0C60" w:rsidP="00DA1348">
      <w:pPr>
        <w:numPr>
          <w:ilvl w:val="0"/>
          <w:numId w:val="53"/>
        </w:numPr>
        <w:rPr>
          <w:rFonts w:ascii="Arial" w:eastAsia="Arial" w:hAnsi="Arial" w:cs="Arial"/>
          <w:sz w:val="20"/>
          <w:szCs w:val="20"/>
          <w:lang w:val="en-US"/>
        </w:rPr>
      </w:pPr>
      <w:r w:rsidRPr="006C0C60">
        <w:rPr>
          <w:rFonts w:ascii="Arial" w:eastAsia="Arial" w:hAnsi="Arial" w:cs="Arial"/>
          <w:sz w:val="20"/>
          <w:szCs w:val="20"/>
          <w:lang w:val="en-US"/>
        </w:rPr>
        <w:t xml:space="preserve">As last year, the Government’s guidance on gender questioning children is expected to be published before the final version of Keeping Children Safe in Education on 1st September 2025 (para 204), </w:t>
      </w:r>
      <w:proofErr w:type="gramStart"/>
      <w:r w:rsidRPr="006C0C60">
        <w:rPr>
          <w:rFonts w:ascii="Arial" w:eastAsia="Arial" w:hAnsi="Arial" w:cs="Arial"/>
          <w:sz w:val="20"/>
          <w:szCs w:val="20"/>
          <w:lang w:val="en-US"/>
        </w:rPr>
        <w:t>taking into account</w:t>
      </w:r>
      <w:proofErr w:type="gramEnd"/>
      <w:r w:rsidRPr="006C0C60">
        <w:rPr>
          <w:rFonts w:ascii="Arial" w:eastAsia="Arial" w:hAnsi="Arial" w:cs="Arial"/>
          <w:sz w:val="20"/>
          <w:szCs w:val="20"/>
          <w:lang w:val="en-US"/>
        </w:rPr>
        <w:t xml:space="preserve"> the Supreme Court judgement that ‘sex’ means biological sex. The Equality and Human Rights Commission published an interim update in April 2024 with some of the considerations this will have for schools</w:t>
      </w:r>
    </w:p>
    <w:p w14:paraId="0B2A5C8B" w14:textId="77777777" w:rsidR="44AFC051" w:rsidRPr="006C0C60" w:rsidRDefault="44AFC051" w:rsidP="006C0C60">
      <w:pPr>
        <w:ind w:left="720"/>
        <w:rPr>
          <w:rFonts w:ascii="Arial" w:eastAsia="Arial" w:hAnsi="Arial" w:cs="Arial"/>
          <w:sz w:val="20"/>
          <w:szCs w:val="20"/>
          <w:lang w:val="en-US"/>
        </w:rPr>
      </w:pPr>
    </w:p>
    <w:p w14:paraId="732CF432" w14:textId="77777777" w:rsidR="00965E10" w:rsidRDefault="00965E10" w:rsidP="002D6912">
      <w:pPr>
        <w:jc w:val="center"/>
        <w:rPr>
          <w:rFonts w:ascii="Arial" w:eastAsia="Arial" w:hAnsi="Arial" w:cs="Arial"/>
          <w:sz w:val="24"/>
          <w:szCs w:val="24"/>
        </w:rPr>
      </w:pPr>
    </w:p>
    <w:tbl>
      <w:tblPr>
        <w:tblStyle w:val="TableGrid"/>
        <w:tblW w:w="0" w:type="auto"/>
        <w:tblLayout w:type="fixed"/>
        <w:tblLook w:val="06A0" w:firstRow="1" w:lastRow="0" w:firstColumn="1" w:lastColumn="0" w:noHBand="1" w:noVBand="1"/>
      </w:tblPr>
      <w:tblGrid>
        <w:gridCol w:w="11100"/>
      </w:tblGrid>
      <w:tr w:rsidR="22C7635D" w14:paraId="6943F586" w14:textId="77777777" w:rsidTr="2F17B4F8">
        <w:trPr>
          <w:trHeight w:val="300"/>
        </w:trPr>
        <w:tc>
          <w:tcPr>
            <w:tcW w:w="11100" w:type="dxa"/>
            <w:shd w:val="clear" w:color="auto" w:fill="FFFF00"/>
          </w:tcPr>
          <w:p w14:paraId="7546FD51" w14:textId="0F89319F" w:rsidR="1C15D6C6" w:rsidRDefault="51D14563" w:rsidP="22C7635D">
            <w:pPr>
              <w:jc w:val="center"/>
              <w:rPr>
                <w:rFonts w:ascii="Arial" w:eastAsia="Arial" w:hAnsi="Arial" w:cs="Arial"/>
                <w:b/>
                <w:bCs/>
                <w:color w:val="000000" w:themeColor="text1"/>
                <w:sz w:val="20"/>
                <w:szCs w:val="20"/>
                <w:highlight w:val="yellow"/>
              </w:rPr>
            </w:pPr>
            <w:r w:rsidRPr="2F17B4F8">
              <w:rPr>
                <w:rFonts w:ascii="Arial" w:eastAsia="Arial" w:hAnsi="Arial" w:cs="Arial"/>
                <w:b/>
                <w:bCs/>
                <w:color w:val="000000" w:themeColor="text1"/>
                <w:sz w:val="20"/>
                <w:szCs w:val="20"/>
                <w:highlight w:val="yellow"/>
              </w:rPr>
              <w:t>APPENDIX P</w:t>
            </w:r>
            <w:r w:rsidR="6DBFD1A8" w:rsidRPr="2F17B4F8">
              <w:rPr>
                <w:rFonts w:ascii="Arial" w:eastAsia="Arial" w:hAnsi="Arial" w:cs="Arial"/>
                <w:b/>
                <w:bCs/>
                <w:color w:val="000000" w:themeColor="text1"/>
                <w:sz w:val="20"/>
                <w:szCs w:val="20"/>
                <w:highlight w:val="yellow"/>
              </w:rPr>
              <w:t>:</w:t>
            </w:r>
            <w:r w:rsidRPr="2F17B4F8">
              <w:rPr>
                <w:rFonts w:ascii="Arial" w:eastAsia="Arial" w:hAnsi="Arial" w:cs="Arial"/>
                <w:b/>
                <w:bCs/>
                <w:color w:val="000000" w:themeColor="text1"/>
                <w:sz w:val="20"/>
                <w:szCs w:val="20"/>
                <w:highlight w:val="yellow"/>
              </w:rPr>
              <w:t xml:space="preserve"> Summary of Changes to Early Years Foundation Stage (EYFS) Safeguarding reforms</w:t>
            </w:r>
          </w:p>
        </w:tc>
      </w:tr>
    </w:tbl>
    <w:p w14:paraId="2CC4EFC4" w14:textId="32ECB4FB" w:rsidR="22C7635D" w:rsidRDefault="22C7635D" w:rsidP="22C7635D">
      <w:pPr>
        <w:jc w:val="center"/>
        <w:rPr>
          <w:rFonts w:ascii="Arial" w:eastAsia="Arial" w:hAnsi="Arial" w:cs="Arial"/>
          <w:sz w:val="24"/>
          <w:szCs w:val="24"/>
        </w:rPr>
      </w:pPr>
    </w:p>
    <w:p w14:paraId="26B935F8" w14:textId="57BD7BD5" w:rsidR="22C7635D" w:rsidRDefault="22C7635D" w:rsidP="22C7635D">
      <w:pPr>
        <w:spacing w:after="0" w:line="240" w:lineRule="auto"/>
        <w:jc w:val="center"/>
        <w:rPr>
          <w:rFonts w:ascii="Arial" w:eastAsia="Arial" w:hAnsi="Arial" w:cs="Arial"/>
          <w:b/>
          <w:bCs/>
          <w:color w:val="000000" w:themeColor="text1"/>
          <w:sz w:val="20"/>
          <w:szCs w:val="20"/>
          <w:highlight w:val="yellow"/>
        </w:rPr>
      </w:pPr>
    </w:p>
    <w:p w14:paraId="6E0727EE" w14:textId="002B8900" w:rsidR="22C7635D" w:rsidRDefault="22C7635D" w:rsidP="22C7635D">
      <w:pPr>
        <w:spacing w:after="0" w:line="240" w:lineRule="auto"/>
        <w:jc w:val="center"/>
        <w:rPr>
          <w:rFonts w:ascii="Arial" w:eastAsia="Arial" w:hAnsi="Arial" w:cs="Arial"/>
          <w:b/>
          <w:bCs/>
          <w:color w:val="000000" w:themeColor="text1"/>
          <w:sz w:val="20"/>
          <w:szCs w:val="20"/>
        </w:rPr>
      </w:pPr>
    </w:p>
    <w:p w14:paraId="23E536D5" w14:textId="4E66A175" w:rsidR="48B4D7FB" w:rsidRDefault="00DF1AC6" w:rsidP="22C7635D">
      <w:pPr>
        <w:jc w:val="center"/>
        <w:rPr>
          <w:rFonts w:ascii="Arial" w:eastAsia="Arial" w:hAnsi="Arial" w:cs="Arial"/>
          <w:sz w:val="24"/>
          <w:szCs w:val="24"/>
        </w:rPr>
      </w:pPr>
      <w:hyperlink r:id="rId70">
        <w:r w:rsidR="48B4D7FB" w:rsidRPr="22C7635D">
          <w:rPr>
            <w:rStyle w:val="Hyperlink"/>
            <w:rFonts w:ascii="Arial" w:eastAsia="Arial" w:hAnsi="Arial" w:cs="Arial"/>
            <w:sz w:val="24"/>
            <w:szCs w:val="24"/>
          </w:rPr>
          <w:t>Summary-of-EYFS-changes-for-publication-PDF.pdf</w:t>
        </w:r>
      </w:hyperlink>
    </w:p>
    <w:p w14:paraId="3244CEBB" w14:textId="15A0BC92" w:rsidR="22C7635D" w:rsidRDefault="22C7635D" w:rsidP="22C7635D">
      <w:pPr>
        <w:jc w:val="center"/>
        <w:rPr>
          <w:rFonts w:ascii="Arial" w:eastAsia="Arial" w:hAnsi="Arial" w:cs="Arial"/>
          <w:sz w:val="24"/>
          <w:szCs w:val="24"/>
        </w:rPr>
      </w:pPr>
    </w:p>
    <w:p w14:paraId="1EA108BE" w14:textId="77777777" w:rsidR="00965E10" w:rsidRDefault="00965E10" w:rsidP="002D6912">
      <w:pPr>
        <w:jc w:val="center"/>
        <w:rPr>
          <w:rFonts w:ascii="Arial" w:eastAsia="Arial" w:hAnsi="Arial" w:cs="Arial"/>
          <w:sz w:val="24"/>
          <w:szCs w:val="24"/>
        </w:rPr>
      </w:pPr>
    </w:p>
    <w:tbl>
      <w:tblPr>
        <w:tblStyle w:val="15"/>
        <w:tblW w:w="10705" w:type="dxa"/>
        <w:tblInd w:w="108" w:type="dxa"/>
        <w:tblLayout w:type="fixed"/>
        <w:tblLook w:val="0400" w:firstRow="0" w:lastRow="0" w:firstColumn="0" w:lastColumn="0" w:noHBand="0" w:noVBand="1"/>
      </w:tblPr>
      <w:tblGrid>
        <w:gridCol w:w="10705"/>
      </w:tblGrid>
      <w:tr w:rsidR="00965E10" w14:paraId="00CB57F2" w14:textId="77777777" w:rsidTr="2F17B4F8">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22D92E20" w14:textId="6C18D78C" w:rsidR="00965E10" w:rsidRPr="00965E10" w:rsidRDefault="2761A5A2" w:rsidP="44AFC051">
            <w:pPr>
              <w:spacing w:after="0" w:line="240" w:lineRule="auto"/>
              <w:jc w:val="center"/>
              <w:rPr>
                <w:rFonts w:ascii="Arial" w:eastAsia="Arial" w:hAnsi="Arial" w:cs="Arial"/>
                <w:b/>
                <w:bCs/>
                <w:sz w:val="20"/>
                <w:szCs w:val="20"/>
              </w:rPr>
            </w:pPr>
            <w:r w:rsidRPr="2F17B4F8">
              <w:rPr>
                <w:rFonts w:ascii="Arial" w:eastAsia="Arial" w:hAnsi="Arial" w:cs="Arial"/>
                <w:b/>
                <w:bCs/>
                <w:color w:val="000000" w:themeColor="text1"/>
                <w:sz w:val="20"/>
                <w:szCs w:val="20"/>
              </w:rPr>
              <w:t xml:space="preserve">APPENDIX </w:t>
            </w:r>
            <w:r w:rsidR="2BE4A7C7" w:rsidRPr="2F17B4F8">
              <w:rPr>
                <w:rFonts w:ascii="Arial" w:eastAsia="Arial" w:hAnsi="Arial" w:cs="Arial"/>
                <w:b/>
                <w:bCs/>
                <w:color w:val="000000" w:themeColor="text1"/>
                <w:sz w:val="20"/>
                <w:szCs w:val="20"/>
              </w:rPr>
              <w:t>Q</w:t>
            </w:r>
            <w:r w:rsidR="42063226" w:rsidRPr="2F17B4F8">
              <w:rPr>
                <w:rFonts w:ascii="Arial" w:eastAsia="Arial" w:hAnsi="Arial" w:cs="Arial"/>
                <w:b/>
                <w:bCs/>
                <w:color w:val="000000" w:themeColor="text1"/>
                <w:sz w:val="20"/>
                <w:szCs w:val="20"/>
              </w:rPr>
              <w:t>:</w:t>
            </w:r>
            <w:r w:rsidR="104E1D90" w:rsidRPr="2F17B4F8">
              <w:rPr>
                <w:rFonts w:ascii="Arial" w:eastAsia="Arial" w:hAnsi="Arial" w:cs="Arial"/>
                <w:b/>
                <w:bCs/>
                <w:color w:val="000000" w:themeColor="text1"/>
                <w:sz w:val="20"/>
                <w:szCs w:val="20"/>
              </w:rPr>
              <w:t xml:space="preserve"> NCASP</w:t>
            </w:r>
            <w:r w:rsidRPr="2F17B4F8">
              <w:rPr>
                <w:rFonts w:ascii="Arial" w:eastAsia="Arial" w:hAnsi="Arial" w:cs="Arial"/>
                <w:b/>
                <w:bCs/>
                <w:sz w:val="20"/>
                <w:szCs w:val="20"/>
              </w:rPr>
              <w:t xml:space="preserve"> Priorities and training recommendations </w:t>
            </w:r>
          </w:p>
        </w:tc>
      </w:tr>
    </w:tbl>
    <w:p w14:paraId="13F99BFC" w14:textId="77777777" w:rsidR="00965E10" w:rsidRDefault="00965E10" w:rsidP="00965E10">
      <w:pPr>
        <w:tabs>
          <w:tab w:val="left" w:pos="3834"/>
        </w:tabs>
        <w:spacing w:after="0"/>
        <w:rPr>
          <w:rFonts w:ascii="Arial" w:eastAsia="Arial" w:hAnsi="Arial" w:cs="Arial"/>
          <w:sz w:val="24"/>
          <w:szCs w:val="24"/>
        </w:rPr>
      </w:pPr>
    </w:p>
    <w:p w14:paraId="69E1C772" w14:textId="77777777" w:rsidR="00965E10" w:rsidRDefault="00965E10" w:rsidP="00965E10">
      <w:pPr>
        <w:tabs>
          <w:tab w:val="left" w:pos="3834"/>
        </w:tabs>
        <w:rPr>
          <w:rFonts w:ascii="Arial" w:eastAsia="Arial" w:hAnsi="Arial" w:cs="Arial"/>
          <w:sz w:val="24"/>
          <w:szCs w:val="24"/>
        </w:rPr>
      </w:pPr>
    </w:p>
    <w:p w14:paraId="15AD4EE6" w14:textId="77777777" w:rsidR="00965E10" w:rsidRDefault="00AE44A8" w:rsidP="002D6912">
      <w:pPr>
        <w:jc w:val="center"/>
        <w:rPr>
          <w:rFonts w:ascii="Arial" w:eastAsia="Arial" w:hAnsi="Arial" w:cs="Arial"/>
          <w:sz w:val="24"/>
          <w:szCs w:val="24"/>
        </w:rPr>
      </w:pPr>
      <w:r>
        <w:rPr>
          <w:noProof/>
        </w:rPr>
        <w:lastRenderedPageBreak/>
        <w:drawing>
          <wp:inline distT="0" distB="0" distL="0" distR="0" wp14:anchorId="2D984310" wp14:editId="4551929B">
            <wp:extent cx="7052310" cy="42837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71">
                      <a:extLst>
                        <a:ext uri="{28A0092B-C50C-407E-A947-70E740481C1C}">
                          <a14:useLocalDpi xmlns:a14="http://schemas.microsoft.com/office/drawing/2010/main" val="0"/>
                        </a:ext>
                      </a:extLst>
                    </a:blip>
                    <a:stretch>
                      <a:fillRect/>
                    </a:stretch>
                  </pic:blipFill>
                  <pic:spPr>
                    <a:xfrm>
                      <a:off x="0" y="0"/>
                      <a:ext cx="7052310" cy="4283710"/>
                    </a:xfrm>
                    <a:prstGeom prst="rect">
                      <a:avLst/>
                    </a:prstGeom>
                  </pic:spPr>
                </pic:pic>
              </a:graphicData>
            </a:graphic>
          </wp:inline>
        </w:drawing>
      </w:r>
    </w:p>
    <w:p w14:paraId="34B88DB2" w14:textId="77777777" w:rsidR="002D6912" w:rsidRDefault="5AA60ED8" w:rsidP="328864EA">
      <w:pPr>
        <w:jc w:val="center"/>
        <w:rPr>
          <w:rFonts w:ascii="Arial" w:eastAsia="Arial" w:hAnsi="Arial" w:cs="Arial"/>
          <w:b/>
          <w:bCs/>
          <w:sz w:val="24"/>
          <w:szCs w:val="24"/>
        </w:rPr>
      </w:pPr>
      <w:r w:rsidRPr="328864EA">
        <w:rPr>
          <w:rFonts w:ascii="Arial" w:eastAsia="Arial" w:hAnsi="Arial" w:cs="Arial"/>
          <w:b/>
          <w:bCs/>
          <w:sz w:val="24"/>
          <w:szCs w:val="24"/>
        </w:rPr>
        <w:t>Training Expectations</w:t>
      </w:r>
    </w:p>
    <w:p w14:paraId="2720ABB9" w14:textId="3B193AEA" w:rsidR="6405FF30" w:rsidRDefault="6405FF30" w:rsidP="4AC402CC">
      <w:pPr>
        <w:rPr>
          <w:rFonts w:ascii="Arial" w:eastAsia="Arial" w:hAnsi="Arial" w:cs="Arial"/>
        </w:rPr>
      </w:pPr>
      <w:r w:rsidRPr="4AC402CC">
        <w:rPr>
          <w:rFonts w:ascii="Arial" w:eastAsia="Arial" w:hAnsi="Arial" w:cs="Arial"/>
        </w:rPr>
        <w:t>Keeping Children Safe in Education 202</w:t>
      </w:r>
      <w:r w:rsidR="00170950">
        <w:rPr>
          <w:rFonts w:ascii="Arial" w:eastAsia="Arial" w:hAnsi="Arial" w:cs="Arial"/>
        </w:rPr>
        <w:t>5</w:t>
      </w:r>
      <w:r w:rsidRPr="4AC402CC">
        <w:rPr>
          <w:rFonts w:ascii="Arial" w:eastAsia="Arial" w:hAnsi="Arial" w:cs="Arial"/>
        </w:rPr>
        <w:t xml:space="preserve"> states:</w:t>
      </w:r>
    </w:p>
    <w:p w14:paraId="2B68ABAE" w14:textId="77777777" w:rsidR="6405FF30" w:rsidRDefault="6405FF30" w:rsidP="4AC402CC">
      <w:pPr>
        <w:rPr>
          <w:rFonts w:ascii="Arial" w:eastAsia="Arial" w:hAnsi="Arial" w:cs="Arial"/>
        </w:rPr>
      </w:pPr>
      <w:r w:rsidRPr="4AC402CC">
        <w:rPr>
          <w:rFonts w:ascii="Arial" w:eastAsia="Arial" w:hAnsi="Arial" w:cs="Arial"/>
        </w:rPr>
        <w:t xml:space="preserve">All staff should receive appropriate safeguarding and child protection training (including online safety which, amongst other things, includes an understanding of the expectations, applicable roles and responsibilities in relation to filtering and monitoring) at induction. </w:t>
      </w:r>
      <w:r w:rsidRPr="4AC402CC">
        <w:rPr>
          <w:rFonts w:ascii="Arial" w:eastAsia="Arial" w:hAnsi="Arial" w:cs="Arial"/>
          <w:b/>
          <w:bCs/>
        </w:rPr>
        <w:t>The training should be regularly updated.</w:t>
      </w:r>
      <w:r w:rsidRPr="4AC402CC">
        <w:rPr>
          <w:rFonts w:ascii="Arial" w:eastAsia="Arial" w:hAnsi="Arial" w:cs="Arial"/>
        </w:rPr>
        <w:t xml:space="preserve"> In addition, 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p>
    <w:p w14:paraId="698EF306" w14:textId="77777777" w:rsidR="67DF5BB3" w:rsidRDefault="67DF5BB3" w:rsidP="4AC402CC">
      <w:pPr>
        <w:rPr>
          <w:rFonts w:ascii="Arial" w:eastAsia="Arial" w:hAnsi="Arial" w:cs="Arial"/>
        </w:rPr>
      </w:pPr>
      <w:r w:rsidRPr="4AC402CC">
        <w:rPr>
          <w:rFonts w:ascii="Arial" w:eastAsia="Arial" w:hAnsi="Arial" w:cs="Arial"/>
        </w:rPr>
        <w:t>The designated safeguarding lead (and any deputies) should undergo training to provide them with the knowledge and skills required to carry out the role. This training should be updated at least every two years. The designated safeguarding lead (and any deputies) should also undertake Prevent awareness training. Training should provide designated safeguarding leads with a good understanding of their own role, how to identify, understand and respond to specific needs that can increase the vulnerability of children, as well as specific harms that can put children at risk, and the processes, procedures and responsibilities of other agencies, particularly local authority children’s social care</w:t>
      </w:r>
    </w:p>
    <w:p w14:paraId="2C0E0B97" w14:textId="77777777" w:rsidR="7A0A91DD" w:rsidRDefault="7A0A91DD" w:rsidP="4AC402CC">
      <w:pPr>
        <w:spacing w:line="240" w:lineRule="exact"/>
        <w:rPr>
          <w:rFonts w:ascii="Arial" w:eastAsia="Arial" w:hAnsi="Arial" w:cs="Arial"/>
          <w:color w:val="000000" w:themeColor="text1"/>
        </w:rPr>
      </w:pPr>
      <w:r w:rsidRPr="4AC402CC">
        <w:rPr>
          <w:rFonts w:ascii="Arial" w:eastAsia="Arial" w:hAnsi="Arial" w:cs="Arial"/>
          <w:color w:val="000000" w:themeColor="text1"/>
        </w:rPr>
        <w:t>NCASP acknowledges that some DSLs may attend training delivered by other providers, however the partnership preference is that new DSLs in Northumberland attend the one-day training delivered by the Schools' Safeguarding Team.  If, however, a new DSL has attended training delivered by another provider it is expected that they attend the Making a Referral Training (this ensures they have a working knowledge on NCC/NCASP procedures).</w:t>
      </w:r>
    </w:p>
    <w:p w14:paraId="31DF749A" w14:textId="77777777" w:rsidR="4AC402CC" w:rsidRDefault="4AC402CC" w:rsidP="4AC402CC">
      <w:pPr>
        <w:jc w:val="center"/>
        <w:rPr>
          <w:rFonts w:ascii="Arial" w:eastAsia="Arial" w:hAnsi="Arial" w:cs="Arial"/>
        </w:rPr>
      </w:pPr>
    </w:p>
    <w:p w14:paraId="6488FC21" w14:textId="406CA63C" w:rsidR="00965E10" w:rsidRDefault="00965E10" w:rsidP="002D6912">
      <w:pPr>
        <w:jc w:val="center"/>
        <w:rPr>
          <w:rFonts w:ascii="Arial" w:eastAsia="Arial" w:hAnsi="Arial" w:cs="Arial"/>
          <w:sz w:val="24"/>
          <w:szCs w:val="24"/>
        </w:rPr>
      </w:pPr>
    </w:p>
    <w:tbl>
      <w:tblPr>
        <w:tblStyle w:val="15"/>
        <w:tblW w:w="10705" w:type="dxa"/>
        <w:tblInd w:w="108" w:type="dxa"/>
        <w:tblLayout w:type="fixed"/>
        <w:tblLook w:val="0400" w:firstRow="0" w:lastRow="0" w:firstColumn="0" w:lastColumn="0" w:noHBand="0" w:noVBand="1"/>
      </w:tblPr>
      <w:tblGrid>
        <w:gridCol w:w="10705"/>
      </w:tblGrid>
      <w:tr w:rsidR="00965E10" w14:paraId="2C0E5E4A" w14:textId="77777777" w:rsidTr="2F17B4F8">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763D6310" w14:textId="4B5352B3" w:rsidR="00965E10" w:rsidRPr="00965E10" w:rsidRDefault="1356F4ED" w:rsidP="44AFC051">
            <w:pPr>
              <w:spacing w:after="0" w:line="240" w:lineRule="auto"/>
              <w:jc w:val="center"/>
              <w:rPr>
                <w:rFonts w:ascii="Arial" w:eastAsia="Arial" w:hAnsi="Arial" w:cs="Arial"/>
                <w:b/>
                <w:bCs/>
                <w:sz w:val="20"/>
                <w:szCs w:val="20"/>
              </w:rPr>
            </w:pPr>
            <w:r w:rsidRPr="2F17B4F8">
              <w:rPr>
                <w:rFonts w:ascii="Arial" w:eastAsia="Arial" w:hAnsi="Arial" w:cs="Arial"/>
                <w:b/>
                <w:bCs/>
                <w:color w:val="000000" w:themeColor="text1"/>
                <w:sz w:val="20"/>
                <w:szCs w:val="20"/>
              </w:rPr>
              <w:t xml:space="preserve">APPENDIX </w:t>
            </w:r>
            <w:r w:rsidR="4F770448" w:rsidRPr="2F17B4F8">
              <w:rPr>
                <w:rFonts w:ascii="Arial" w:eastAsia="Arial" w:hAnsi="Arial" w:cs="Arial"/>
                <w:b/>
                <w:bCs/>
                <w:color w:val="000000" w:themeColor="text1"/>
                <w:sz w:val="20"/>
                <w:szCs w:val="20"/>
              </w:rPr>
              <w:t>R</w:t>
            </w:r>
            <w:r w:rsidR="0E6FB0ED" w:rsidRPr="2F17B4F8">
              <w:rPr>
                <w:rFonts w:ascii="Arial" w:eastAsia="Arial" w:hAnsi="Arial" w:cs="Arial"/>
                <w:b/>
                <w:bCs/>
                <w:color w:val="000000" w:themeColor="text1"/>
                <w:sz w:val="20"/>
                <w:szCs w:val="20"/>
              </w:rPr>
              <w:t>:</w:t>
            </w:r>
            <w:r w:rsidR="30627544" w:rsidRPr="2F17B4F8">
              <w:rPr>
                <w:rFonts w:ascii="Arial" w:eastAsia="Arial" w:hAnsi="Arial" w:cs="Arial"/>
                <w:b/>
                <w:bCs/>
                <w:color w:val="000000" w:themeColor="text1"/>
                <w:sz w:val="20"/>
                <w:szCs w:val="20"/>
              </w:rPr>
              <w:t xml:space="preserve"> Contextual</w:t>
            </w:r>
            <w:r w:rsidRPr="2F17B4F8">
              <w:rPr>
                <w:rFonts w:ascii="Arial" w:eastAsia="Arial" w:hAnsi="Arial" w:cs="Arial"/>
                <w:b/>
                <w:bCs/>
                <w:sz w:val="20"/>
                <w:szCs w:val="20"/>
              </w:rPr>
              <w:t xml:space="preserve"> Safeguarding Links</w:t>
            </w:r>
            <w:r w:rsidR="2761A5A2" w:rsidRPr="2F17B4F8">
              <w:rPr>
                <w:rFonts w:ascii="Arial" w:eastAsia="Arial" w:hAnsi="Arial" w:cs="Arial"/>
                <w:b/>
                <w:bCs/>
                <w:sz w:val="20"/>
                <w:szCs w:val="20"/>
              </w:rPr>
              <w:t xml:space="preserve"> </w:t>
            </w:r>
          </w:p>
        </w:tc>
      </w:tr>
    </w:tbl>
    <w:p w14:paraId="3E4411ED" w14:textId="52C24D13" w:rsidR="002D6912" w:rsidRDefault="002D6912" w:rsidP="002D6912">
      <w:pPr>
        <w:jc w:val="center"/>
        <w:rPr>
          <w:rFonts w:ascii="Arial" w:eastAsia="Arial" w:hAnsi="Arial" w:cs="Arial"/>
          <w:sz w:val="24"/>
          <w:szCs w:val="24"/>
        </w:rPr>
      </w:pPr>
    </w:p>
    <w:p w14:paraId="54709128" w14:textId="7F7F7E43" w:rsidR="007433A9" w:rsidRDefault="7FC125A1" w:rsidP="328864EA">
      <w:pPr>
        <w:rPr>
          <w:rFonts w:ascii="Arial" w:eastAsia="Arial" w:hAnsi="Arial" w:cs="Arial"/>
          <w:sz w:val="24"/>
          <w:szCs w:val="24"/>
        </w:rPr>
      </w:pPr>
      <w:r w:rsidRPr="328864EA">
        <w:rPr>
          <w:rFonts w:ascii="Arial" w:eastAsia="Arial" w:hAnsi="Arial" w:cs="Arial"/>
          <w:sz w:val="24"/>
          <w:szCs w:val="24"/>
        </w:rPr>
        <w:t xml:space="preserve">In partnership with the </w:t>
      </w:r>
      <w:r w:rsidR="2600C2B4" w:rsidRPr="328864EA">
        <w:rPr>
          <w:rFonts w:ascii="Arial" w:eastAsia="Arial" w:hAnsi="Arial" w:cs="Arial"/>
          <w:sz w:val="24"/>
          <w:szCs w:val="24"/>
        </w:rPr>
        <w:t>Local Authority</w:t>
      </w:r>
      <w:r w:rsidRPr="328864EA">
        <w:rPr>
          <w:rFonts w:ascii="Arial" w:eastAsia="Arial" w:hAnsi="Arial" w:cs="Arial"/>
          <w:sz w:val="24"/>
          <w:szCs w:val="24"/>
        </w:rPr>
        <w:t xml:space="preserve"> and </w:t>
      </w:r>
      <w:r w:rsidR="172CA069" w:rsidRPr="328864EA">
        <w:rPr>
          <w:rFonts w:ascii="Arial" w:eastAsia="Arial" w:hAnsi="Arial" w:cs="Arial"/>
          <w:sz w:val="24"/>
          <w:szCs w:val="24"/>
        </w:rPr>
        <w:t>partners on NCASP</w:t>
      </w:r>
      <w:r w:rsidRPr="328864EA">
        <w:rPr>
          <w:rFonts w:ascii="Arial" w:eastAsia="Arial" w:hAnsi="Arial" w:cs="Arial"/>
          <w:sz w:val="24"/>
          <w:szCs w:val="24"/>
        </w:rPr>
        <w:t xml:space="preserve"> schools will ensure they have access to local information which support</w:t>
      </w:r>
      <w:r w:rsidR="4DCB1231" w:rsidRPr="328864EA">
        <w:rPr>
          <w:rFonts w:ascii="Arial" w:eastAsia="Arial" w:hAnsi="Arial" w:cs="Arial"/>
          <w:sz w:val="24"/>
          <w:szCs w:val="24"/>
        </w:rPr>
        <w:t>’s them address local issues using local intelligence.</w:t>
      </w:r>
    </w:p>
    <w:p w14:paraId="7D7D801F" w14:textId="3828F15F" w:rsidR="007433A9" w:rsidRDefault="4DCB1231" w:rsidP="328864EA">
      <w:pPr>
        <w:rPr>
          <w:rFonts w:ascii="Arial" w:eastAsia="Arial" w:hAnsi="Arial" w:cs="Arial"/>
          <w:sz w:val="24"/>
          <w:szCs w:val="24"/>
        </w:rPr>
      </w:pPr>
      <w:r w:rsidRPr="328864EA">
        <w:rPr>
          <w:rFonts w:ascii="Arial" w:eastAsia="Arial" w:hAnsi="Arial" w:cs="Arial"/>
          <w:sz w:val="24"/>
          <w:szCs w:val="24"/>
        </w:rPr>
        <w:t>Intelligence may be gained through:</w:t>
      </w:r>
    </w:p>
    <w:p w14:paraId="52A9283C" w14:textId="5C61AAF5" w:rsidR="007433A9" w:rsidRDefault="4DCB1231" w:rsidP="328864EA">
      <w:pPr>
        <w:pStyle w:val="ListParagraph"/>
        <w:numPr>
          <w:ilvl w:val="0"/>
          <w:numId w:val="10"/>
        </w:numPr>
        <w:rPr>
          <w:rFonts w:ascii="Arial" w:eastAsia="Arial" w:hAnsi="Arial" w:cs="Arial"/>
          <w:sz w:val="24"/>
          <w:szCs w:val="24"/>
        </w:rPr>
      </w:pPr>
      <w:r w:rsidRPr="328864EA">
        <w:rPr>
          <w:rFonts w:ascii="Arial" w:eastAsia="Arial" w:hAnsi="Arial" w:cs="Arial"/>
          <w:sz w:val="24"/>
          <w:szCs w:val="24"/>
        </w:rPr>
        <w:t xml:space="preserve"> local Community Safety </w:t>
      </w:r>
      <w:r w:rsidR="5CD2AD91" w:rsidRPr="328864EA">
        <w:rPr>
          <w:rFonts w:ascii="Arial" w:eastAsia="Arial" w:hAnsi="Arial" w:cs="Arial"/>
          <w:sz w:val="24"/>
          <w:szCs w:val="24"/>
        </w:rPr>
        <w:t>L</w:t>
      </w:r>
      <w:r w:rsidRPr="328864EA">
        <w:rPr>
          <w:rFonts w:ascii="Arial" w:eastAsia="Arial" w:hAnsi="Arial" w:cs="Arial"/>
          <w:sz w:val="24"/>
          <w:szCs w:val="24"/>
        </w:rPr>
        <w:t>eads</w:t>
      </w:r>
      <w:r w:rsidR="4CCE6544" w:rsidRPr="328864EA">
        <w:rPr>
          <w:rFonts w:ascii="Arial" w:eastAsia="Arial" w:hAnsi="Arial" w:cs="Arial"/>
          <w:sz w:val="24"/>
          <w:szCs w:val="24"/>
        </w:rPr>
        <w:t xml:space="preserve"> </w:t>
      </w:r>
      <w:hyperlink r:id="rId72" w:anchor="communitysafetyteam">
        <w:r w:rsidR="4CCE6544" w:rsidRPr="328864EA">
          <w:rPr>
            <w:rStyle w:val="Hyperlink"/>
            <w:rFonts w:ascii="Arial" w:eastAsia="Arial" w:hAnsi="Arial" w:cs="Arial"/>
            <w:sz w:val="24"/>
            <w:szCs w:val="24"/>
          </w:rPr>
          <w:t>Northumberland County Council - Neighbourhood problems</w:t>
        </w:r>
      </w:hyperlink>
    </w:p>
    <w:p w14:paraId="3E79731E" w14:textId="77777777" w:rsidR="007433A9" w:rsidRDefault="4DCB1231" w:rsidP="328864EA">
      <w:pPr>
        <w:pStyle w:val="ListParagraph"/>
        <w:numPr>
          <w:ilvl w:val="0"/>
          <w:numId w:val="10"/>
        </w:numPr>
        <w:rPr>
          <w:rFonts w:ascii="Arial" w:eastAsia="Arial" w:hAnsi="Arial" w:cs="Arial"/>
          <w:sz w:val="24"/>
          <w:szCs w:val="24"/>
        </w:rPr>
      </w:pPr>
      <w:r w:rsidRPr="328864EA">
        <w:rPr>
          <w:rFonts w:ascii="Arial" w:eastAsia="Arial" w:hAnsi="Arial" w:cs="Arial"/>
          <w:sz w:val="24"/>
          <w:szCs w:val="24"/>
        </w:rPr>
        <w:t xml:space="preserve"> communication with neighbourhood beat teams of Northumbria Police</w:t>
      </w:r>
    </w:p>
    <w:p w14:paraId="54422043" w14:textId="7D196B44" w:rsidR="007433A9" w:rsidRDefault="6AEF4D40" w:rsidP="328864EA">
      <w:pPr>
        <w:pStyle w:val="ListParagraph"/>
        <w:numPr>
          <w:ilvl w:val="0"/>
          <w:numId w:val="10"/>
        </w:numPr>
        <w:rPr>
          <w:rFonts w:ascii="Arial" w:eastAsia="Arial" w:hAnsi="Arial" w:cs="Arial"/>
          <w:sz w:val="24"/>
          <w:szCs w:val="24"/>
        </w:rPr>
      </w:pPr>
      <w:r w:rsidRPr="328864EA">
        <w:rPr>
          <w:rFonts w:ascii="Arial" w:eastAsia="Arial" w:hAnsi="Arial" w:cs="Arial"/>
          <w:sz w:val="24"/>
          <w:szCs w:val="24"/>
        </w:rPr>
        <w:t xml:space="preserve"> the Counter Terrorism Local Profile</w:t>
      </w:r>
      <w:r w:rsidR="13373802" w:rsidRPr="328864EA">
        <w:rPr>
          <w:rFonts w:ascii="Arial" w:eastAsia="Arial" w:hAnsi="Arial" w:cs="Arial"/>
          <w:sz w:val="24"/>
          <w:szCs w:val="24"/>
        </w:rPr>
        <w:t xml:space="preserve"> (which is in the Prevent Folder on the DSL SharePoint </w:t>
      </w:r>
      <w:r w:rsidRPr="328864EA">
        <w:rPr>
          <w:rFonts w:ascii="Arial" w:eastAsia="Arial" w:hAnsi="Arial" w:cs="Arial"/>
          <w:sz w:val="24"/>
          <w:szCs w:val="24"/>
        </w:rPr>
        <w:t xml:space="preserve"> </w:t>
      </w:r>
      <w:hyperlink r:id="rId73">
        <w:r w:rsidRPr="328864EA">
          <w:rPr>
            <w:rStyle w:val="Hyperlink"/>
            <w:rFonts w:ascii="Arial" w:eastAsia="Arial" w:hAnsi="Arial" w:cs="Arial"/>
            <w:sz w:val="24"/>
            <w:szCs w:val="24"/>
          </w:rPr>
          <w:t>Designated Safeguarding Lead Resources - OneDrive (sharepoint.com)</w:t>
        </w:r>
      </w:hyperlink>
    </w:p>
    <w:p w14:paraId="07DC866E" w14:textId="5904B17D" w:rsidR="007433A9" w:rsidRDefault="7556F590" w:rsidP="328864EA">
      <w:pPr>
        <w:pStyle w:val="ListParagraph"/>
        <w:numPr>
          <w:ilvl w:val="0"/>
          <w:numId w:val="10"/>
        </w:numPr>
        <w:rPr>
          <w:rFonts w:ascii="Arial" w:eastAsia="Arial" w:hAnsi="Arial" w:cs="Arial"/>
          <w:sz w:val="24"/>
          <w:szCs w:val="24"/>
        </w:rPr>
      </w:pPr>
      <w:r w:rsidRPr="328864EA">
        <w:rPr>
          <w:rFonts w:ascii="Arial" w:eastAsia="Arial" w:hAnsi="Arial" w:cs="Arial"/>
          <w:sz w:val="24"/>
          <w:szCs w:val="24"/>
        </w:rPr>
        <w:t>Attendance at local VOLS (violent Offender Locality meetings)</w:t>
      </w:r>
    </w:p>
    <w:p w14:paraId="321DE681" w14:textId="4105E6A3" w:rsidR="007433A9" w:rsidRDefault="7556F590" w:rsidP="328864EA">
      <w:pPr>
        <w:pStyle w:val="ListParagraph"/>
        <w:numPr>
          <w:ilvl w:val="0"/>
          <w:numId w:val="10"/>
        </w:numPr>
        <w:rPr>
          <w:rFonts w:ascii="Arial" w:eastAsia="Arial" w:hAnsi="Arial" w:cs="Arial"/>
          <w:sz w:val="24"/>
          <w:szCs w:val="24"/>
        </w:rPr>
      </w:pPr>
      <w:r w:rsidRPr="328864EA">
        <w:rPr>
          <w:rFonts w:ascii="Arial" w:eastAsia="Arial" w:hAnsi="Arial" w:cs="Arial"/>
          <w:sz w:val="24"/>
          <w:szCs w:val="24"/>
        </w:rPr>
        <w:t xml:space="preserve">The Schools’ Safeguarding team, who will ensure local issues are addressed at the NCASP half termly locality briefings </w:t>
      </w:r>
    </w:p>
    <w:p w14:paraId="4020B3B6" w14:textId="1E2C68FF" w:rsidR="0DD6B708" w:rsidRDefault="0DD6B708" w:rsidP="328864EA">
      <w:pPr>
        <w:rPr>
          <w:rFonts w:ascii="Arial" w:eastAsia="Arial" w:hAnsi="Arial" w:cs="Arial"/>
          <w:sz w:val="24"/>
          <w:szCs w:val="24"/>
        </w:rPr>
      </w:pPr>
      <w:proofErr w:type="spellStart"/>
      <w:r w:rsidRPr="2F17B4F8">
        <w:rPr>
          <w:rFonts w:ascii="Arial" w:eastAsia="Arial" w:hAnsi="Arial" w:cs="Arial"/>
          <w:sz w:val="24"/>
          <w:szCs w:val="24"/>
        </w:rPr>
        <w:t>School’s</w:t>
      </w:r>
      <w:proofErr w:type="spellEnd"/>
      <w:r w:rsidRPr="2F17B4F8">
        <w:rPr>
          <w:rFonts w:ascii="Arial" w:eastAsia="Arial" w:hAnsi="Arial" w:cs="Arial"/>
          <w:sz w:val="24"/>
          <w:szCs w:val="24"/>
        </w:rPr>
        <w:t xml:space="preserve"> are also encouraged to share any local intelligence with the police using the </w:t>
      </w:r>
      <w:r w:rsidR="58F372EE" w:rsidRPr="2F17B4F8">
        <w:rPr>
          <w:rFonts w:ascii="Arial" w:eastAsia="Arial" w:hAnsi="Arial" w:cs="Arial"/>
          <w:sz w:val="24"/>
          <w:szCs w:val="24"/>
        </w:rPr>
        <w:t>Police</w:t>
      </w:r>
      <w:r w:rsidRPr="2F17B4F8">
        <w:rPr>
          <w:rFonts w:ascii="Arial" w:eastAsia="Arial" w:hAnsi="Arial" w:cs="Arial"/>
          <w:sz w:val="24"/>
          <w:szCs w:val="24"/>
        </w:rPr>
        <w:t xml:space="preserve"> intelligence form </w:t>
      </w:r>
    </w:p>
    <w:p w14:paraId="789AFFBF" w14:textId="03777B50" w:rsidR="006C0C60" w:rsidRDefault="00DF1AC6" w:rsidP="0B1A2CBA">
      <w:pPr>
        <w:rPr>
          <w:rStyle w:val="Hyperlink"/>
          <w:rFonts w:ascii="Arial" w:eastAsia="Arial" w:hAnsi="Arial" w:cs="Arial"/>
          <w:sz w:val="24"/>
          <w:szCs w:val="24"/>
        </w:rPr>
      </w:pPr>
      <w:hyperlink r:id="rId74">
        <w:r w:rsidR="43AAD032" w:rsidRPr="0B1A2CBA">
          <w:rPr>
            <w:rStyle w:val="Hyperlink"/>
            <w:rFonts w:ascii="Arial" w:eastAsia="Arial" w:hAnsi="Arial" w:cs="Arial"/>
            <w:sz w:val="24"/>
            <w:szCs w:val="24"/>
          </w:rPr>
          <w:t>Partnership Intelligence Form - 2024.docx (sharepoint.com)</w:t>
        </w:r>
      </w:hyperlink>
    </w:p>
    <w:p w14:paraId="3696877D" w14:textId="1CC70AB9" w:rsidR="2F17B4F8" w:rsidRDefault="2F17B4F8" w:rsidP="2F17B4F8">
      <w:pPr>
        <w:rPr>
          <w:rFonts w:ascii="Arial" w:eastAsia="Arial" w:hAnsi="Arial" w:cs="Arial"/>
          <w:sz w:val="24"/>
          <w:szCs w:val="24"/>
        </w:rPr>
      </w:pPr>
    </w:p>
    <w:p w14:paraId="1AF32F47" w14:textId="7E6988FC" w:rsidR="00E5274B" w:rsidRDefault="00E5274B" w:rsidP="2F17B4F8">
      <w:pPr>
        <w:rPr>
          <w:rFonts w:ascii="Arial" w:eastAsia="Arial" w:hAnsi="Arial" w:cs="Arial"/>
          <w:sz w:val="24"/>
          <w:szCs w:val="24"/>
        </w:rPr>
      </w:pPr>
    </w:p>
    <w:p w14:paraId="31B935B7" w14:textId="294E8539" w:rsidR="00E5274B" w:rsidRDefault="00E5274B" w:rsidP="2F17B4F8">
      <w:pPr>
        <w:rPr>
          <w:rFonts w:ascii="Arial" w:eastAsia="Arial" w:hAnsi="Arial" w:cs="Arial"/>
          <w:sz w:val="24"/>
          <w:szCs w:val="24"/>
        </w:rPr>
      </w:pPr>
    </w:p>
    <w:p w14:paraId="4459AA15" w14:textId="3EDEC152" w:rsidR="00E5274B" w:rsidRDefault="00E5274B" w:rsidP="2F17B4F8">
      <w:pPr>
        <w:rPr>
          <w:rFonts w:ascii="Arial" w:eastAsia="Arial" w:hAnsi="Arial" w:cs="Arial"/>
          <w:sz w:val="24"/>
          <w:szCs w:val="24"/>
        </w:rPr>
      </w:pPr>
    </w:p>
    <w:p w14:paraId="02AB2A87" w14:textId="7B8B384F" w:rsidR="00E5274B" w:rsidRDefault="00E5274B" w:rsidP="2F17B4F8">
      <w:pPr>
        <w:rPr>
          <w:rFonts w:ascii="Arial" w:eastAsia="Arial" w:hAnsi="Arial" w:cs="Arial"/>
          <w:sz w:val="24"/>
          <w:szCs w:val="24"/>
        </w:rPr>
      </w:pPr>
    </w:p>
    <w:p w14:paraId="26FC228B" w14:textId="31C5F202" w:rsidR="00E5274B" w:rsidRDefault="00E5274B" w:rsidP="2F17B4F8">
      <w:pPr>
        <w:rPr>
          <w:rFonts w:ascii="Arial" w:eastAsia="Arial" w:hAnsi="Arial" w:cs="Arial"/>
          <w:sz w:val="24"/>
          <w:szCs w:val="24"/>
        </w:rPr>
      </w:pPr>
    </w:p>
    <w:p w14:paraId="11E20375" w14:textId="26AB52FB" w:rsidR="00E5274B" w:rsidRDefault="00E5274B" w:rsidP="2F17B4F8">
      <w:pPr>
        <w:rPr>
          <w:rFonts w:ascii="Arial" w:eastAsia="Arial" w:hAnsi="Arial" w:cs="Arial"/>
          <w:sz w:val="24"/>
          <w:szCs w:val="24"/>
        </w:rPr>
      </w:pPr>
    </w:p>
    <w:p w14:paraId="159B38DC" w14:textId="7EE102F2" w:rsidR="00E5274B" w:rsidRDefault="00E5274B" w:rsidP="2F17B4F8">
      <w:pPr>
        <w:rPr>
          <w:rFonts w:ascii="Arial" w:eastAsia="Arial" w:hAnsi="Arial" w:cs="Arial"/>
          <w:sz w:val="24"/>
          <w:szCs w:val="24"/>
        </w:rPr>
      </w:pPr>
    </w:p>
    <w:p w14:paraId="193AF281" w14:textId="05760A9F" w:rsidR="00E5274B" w:rsidRDefault="00E5274B" w:rsidP="2F17B4F8">
      <w:pPr>
        <w:rPr>
          <w:rFonts w:ascii="Arial" w:eastAsia="Arial" w:hAnsi="Arial" w:cs="Arial"/>
          <w:sz w:val="24"/>
          <w:szCs w:val="24"/>
        </w:rPr>
      </w:pPr>
    </w:p>
    <w:p w14:paraId="1C821B61" w14:textId="466112C2" w:rsidR="00E5274B" w:rsidRDefault="00E5274B" w:rsidP="2F17B4F8">
      <w:pPr>
        <w:rPr>
          <w:rFonts w:ascii="Arial" w:eastAsia="Arial" w:hAnsi="Arial" w:cs="Arial"/>
          <w:sz w:val="24"/>
          <w:szCs w:val="24"/>
        </w:rPr>
      </w:pPr>
    </w:p>
    <w:p w14:paraId="15197100" w14:textId="0C10BC49" w:rsidR="00E5274B" w:rsidRDefault="00E5274B" w:rsidP="2F17B4F8">
      <w:pPr>
        <w:rPr>
          <w:rFonts w:ascii="Arial" w:eastAsia="Arial" w:hAnsi="Arial" w:cs="Arial"/>
          <w:sz w:val="24"/>
          <w:szCs w:val="24"/>
        </w:rPr>
      </w:pPr>
    </w:p>
    <w:p w14:paraId="7913E13B" w14:textId="0AB494CA" w:rsidR="00E5274B" w:rsidRDefault="00E5274B" w:rsidP="2F17B4F8">
      <w:pPr>
        <w:rPr>
          <w:rFonts w:ascii="Arial" w:eastAsia="Arial" w:hAnsi="Arial" w:cs="Arial"/>
          <w:sz w:val="24"/>
          <w:szCs w:val="24"/>
        </w:rPr>
      </w:pPr>
    </w:p>
    <w:p w14:paraId="4CBCC2B4" w14:textId="00864B83" w:rsidR="00E5274B" w:rsidRDefault="00E5274B" w:rsidP="2F17B4F8">
      <w:pPr>
        <w:rPr>
          <w:rFonts w:ascii="Arial" w:eastAsia="Arial" w:hAnsi="Arial" w:cs="Arial"/>
          <w:sz w:val="24"/>
          <w:szCs w:val="24"/>
        </w:rPr>
      </w:pPr>
    </w:p>
    <w:p w14:paraId="3B0B8515" w14:textId="43FD3BB7" w:rsidR="00E5274B" w:rsidRDefault="00E5274B" w:rsidP="2F17B4F8">
      <w:pPr>
        <w:rPr>
          <w:rFonts w:ascii="Arial" w:eastAsia="Arial" w:hAnsi="Arial" w:cs="Arial"/>
          <w:sz w:val="24"/>
          <w:szCs w:val="24"/>
        </w:rPr>
      </w:pPr>
    </w:p>
    <w:p w14:paraId="64E8AC8D" w14:textId="4D308B97" w:rsidR="00E5274B" w:rsidRDefault="00E5274B" w:rsidP="2F17B4F8">
      <w:pPr>
        <w:rPr>
          <w:rFonts w:ascii="Arial" w:eastAsia="Arial" w:hAnsi="Arial" w:cs="Arial"/>
          <w:sz w:val="24"/>
          <w:szCs w:val="24"/>
        </w:rPr>
      </w:pPr>
    </w:p>
    <w:p w14:paraId="5A680F0C" w14:textId="65162E7A" w:rsidR="00E5274B" w:rsidRDefault="00E5274B" w:rsidP="2F17B4F8">
      <w:pPr>
        <w:rPr>
          <w:rFonts w:ascii="Arial" w:eastAsia="Arial" w:hAnsi="Arial" w:cs="Arial"/>
          <w:sz w:val="24"/>
          <w:szCs w:val="24"/>
        </w:rPr>
      </w:pPr>
    </w:p>
    <w:p w14:paraId="1F01E679" w14:textId="26F375DE" w:rsidR="00E5274B" w:rsidRDefault="00E5274B" w:rsidP="2F17B4F8">
      <w:pPr>
        <w:rPr>
          <w:rFonts w:ascii="Arial" w:eastAsia="Arial" w:hAnsi="Arial" w:cs="Arial"/>
          <w:sz w:val="24"/>
          <w:szCs w:val="24"/>
        </w:rPr>
      </w:pPr>
    </w:p>
    <w:p w14:paraId="64FD8B2E" w14:textId="6DD15320" w:rsidR="00E5274B" w:rsidRDefault="00E5274B" w:rsidP="2F17B4F8">
      <w:pPr>
        <w:rPr>
          <w:rFonts w:ascii="Arial" w:eastAsia="Arial" w:hAnsi="Arial" w:cs="Arial"/>
          <w:sz w:val="24"/>
          <w:szCs w:val="24"/>
        </w:rPr>
      </w:pPr>
    </w:p>
    <w:p w14:paraId="126EF6A7" w14:textId="45F91A3E" w:rsidR="00E5274B" w:rsidRDefault="00E5274B" w:rsidP="2F17B4F8">
      <w:pPr>
        <w:rPr>
          <w:rFonts w:ascii="Arial" w:eastAsia="Arial" w:hAnsi="Arial" w:cs="Arial"/>
          <w:sz w:val="24"/>
          <w:szCs w:val="24"/>
        </w:rPr>
      </w:pPr>
    </w:p>
    <w:p w14:paraId="0070917F" w14:textId="77777777" w:rsidR="00E5274B" w:rsidRDefault="00E5274B" w:rsidP="2F17B4F8">
      <w:pPr>
        <w:rPr>
          <w:rFonts w:ascii="Arial" w:eastAsia="Arial" w:hAnsi="Arial" w:cs="Arial"/>
          <w:sz w:val="24"/>
          <w:szCs w:val="24"/>
        </w:rPr>
      </w:pPr>
    </w:p>
    <w:tbl>
      <w:tblPr>
        <w:tblStyle w:val="15"/>
        <w:tblW w:w="10705" w:type="dxa"/>
        <w:tblInd w:w="108" w:type="dxa"/>
        <w:tblLayout w:type="fixed"/>
        <w:tblLook w:val="0400" w:firstRow="0" w:lastRow="0" w:firstColumn="0" w:lastColumn="0" w:noHBand="0" w:noVBand="1"/>
      </w:tblPr>
      <w:tblGrid>
        <w:gridCol w:w="10705"/>
      </w:tblGrid>
      <w:tr w:rsidR="00AE44A8" w14:paraId="16D3F2C9" w14:textId="77777777" w:rsidTr="2F17B4F8">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7823F752" w14:textId="2D7F1C0C" w:rsidR="00AE44A8" w:rsidRPr="00965E10" w:rsidRDefault="412CB815" w:rsidP="44AFC051">
            <w:pPr>
              <w:spacing w:after="0" w:line="240" w:lineRule="auto"/>
              <w:jc w:val="center"/>
              <w:rPr>
                <w:rFonts w:ascii="Arial" w:eastAsia="Arial" w:hAnsi="Arial" w:cs="Arial"/>
                <w:b/>
                <w:bCs/>
                <w:sz w:val="20"/>
                <w:szCs w:val="20"/>
              </w:rPr>
            </w:pPr>
            <w:r w:rsidRPr="2F17B4F8">
              <w:rPr>
                <w:rFonts w:ascii="Arial" w:eastAsia="Arial" w:hAnsi="Arial" w:cs="Arial"/>
                <w:b/>
                <w:bCs/>
                <w:color w:val="000000" w:themeColor="text1"/>
                <w:sz w:val="20"/>
                <w:szCs w:val="20"/>
              </w:rPr>
              <w:lastRenderedPageBreak/>
              <w:t xml:space="preserve">APPENDIX </w:t>
            </w:r>
            <w:r w:rsidR="29F4FAFD" w:rsidRPr="2F17B4F8">
              <w:rPr>
                <w:rFonts w:ascii="Arial" w:eastAsia="Arial" w:hAnsi="Arial" w:cs="Arial"/>
                <w:b/>
                <w:bCs/>
                <w:color w:val="000000" w:themeColor="text1"/>
                <w:sz w:val="20"/>
                <w:szCs w:val="20"/>
              </w:rPr>
              <w:t>S</w:t>
            </w:r>
            <w:r w:rsidR="768A8F7A" w:rsidRPr="2F17B4F8">
              <w:rPr>
                <w:rFonts w:ascii="Arial" w:eastAsia="Arial" w:hAnsi="Arial" w:cs="Arial"/>
                <w:b/>
                <w:bCs/>
                <w:color w:val="000000" w:themeColor="text1"/>
                <w:sz w:val="20"/>
                <w:szCs w:val="20"/>
              </w:rPr>
              <w:t>:</w:t>
            </w:r>
            <w:r w:rsidR="045BB911" w:rsidRPr="2F17B4F8">
              <w:rPr>
                <w:rFonts w:ascii="Arial" w:eastAsia="Arial" w:hAnsi="Arial" w:cs="Arial"/>
                <w:b/>
                <w:bCs/>
                <w:color w:val="000000" w:themeColor="text1"/>
                <w:sz w:val="20"/>
                <w:szCs w:val="20"/>
              </w:rPr>
              <w:t xml:space="preserve"> Offensive</w:t>
            </w:r>
            <w:r w:rsidR="28ADC87B" w:rsidRPr="2F17B4F8">
              <w:rPr>
                <w:rFonts w:ascii="Arial" w:eastAsia="Arial" w:hAnsi="Arial" w:cs="Arial"/>
                <w:b/>
                <w:bCs/>
                <w:sz w:val="20"/>
                <w:szCs w:val="20"/>
              </w:rPr>
              <w:t xml:space="preserve"> Weapon and Knife Carrying Protocol for Education (Northumberland)</w:t>
            </w:r>
            <w:r w:rsidRPr="2F17B4F8">
              <w:rPr>
                <w:rFonts w:ascii="Arial" w:eastAsia="Arial" w:hAnsi="Arial" w:cs="Arial"/>
                <w:b/>
                <w:bCs/>
                <w:sz w:val="20"/>
                <w:szCs w:val="20"/>
              </w:rPr>
              <w:t xml:space="preserve"> </w:t>
            </w:r>
          </w:p>
        </w:tc>
      </w:tr>
    </w:tbl>
    <w:p w14:paraId="4CA77ADF" w14:textId="31715A76" w:rsidR="00AE44A8" w:rsidRDefault="00AE44A8" w:rsidP="2F17B4F8">
      <w:pPr>
        <w:jc w:val="center"/>
        <w:rPr>
          <w:rFonts w:ascii="Arial" w:eastAsia="Arial" w:hAnsi="Arial" w:cs="Arial"/>
          <w:sz w:val="24"/>
          <w:szCs w:val="24"/>
        </w:rPr>
      </w:pPr>
    </w:p>
    <w:p w14:paraId="4D68F486" w14:textId="4728C18A" w:rsidR="00453205" w:rsidRDefault="00DF1AC6" w:rsidP="002D6912">
      <w:pPr>
        <w:jc w:val="center"/>
        <w:rPr>
          <w:rFonts w:ascii="Arial" w:eastAsia="Arial" w:hAnsi="Arial" w:cs="Arial"/>
          <w:sz w:val="24"/>
          <w:szCs w:val="24"/>
        </w:rPr>
      </w:pPr>
      <w:hyperlink r:id="rId75">
        <w:r w:rsidR="052D8D26" w:rsidRPr="2F17B4F8">
          <w:rPr>
            <w:rStyle w:val="Hyperlink"/>
            <w:rFonts w:ascii="Arial" w:eastAsia="Arial" w:hAnsi="Arial" w:cs="Arial"/>
            <w:sz w:val="24"/>
            <w:szCs w:val="24"/>
          </w:rPr>
          <w:t>Offensive Weapon and Knife Carrying Protocol for Education</w:t>
        </w:r>
      </w:hyperlink>
    </w:p>
    <w:p w14:paraId="4E7995F7" w14:textId="77777777" w:rsidR="00453205" w:rsidRDefault="22C7635D" w:rsidP="002D6912">
      <w:pPr>
        <w:jc w:val="center"/>
        <w:rPr>
          <w:rFonts w:ascii="Arial" w:eastAsia="Arial" w:hAnsi="Arial" w:cs="Arial"/>
          <w:sz w:val="24"/>
          <w:szCs w:val="24"/>
        </w:rPr>
      </w:pPr>
      <w:r>
        <w:rPr>
          <w:noProof/>
        </w:rPr>
        <w:drawing>
          <wp:anchor distT="0" distB="0" distL="114300" distR="114300" simplePos="0" relativeHeight="251680256" behindDoc="0" locked="0" layoutInCell="1" allowOverlap="1" wp14:anchorId="3C03B9EA" wp14:editId="06CE6DA3">
            <wp:simplePos x="0" y="0"/>
            <wp:positionH relativeFrom="column">
              <wp:posOffset>314325</wp:posOffset>
            </wp:positionH>
            <wp:positionV relativeFrom="paragraph">
              <wp:posOffset>0</wp:posOffset>
            </wp:positionV>
            <wp:extent cx="5939668" cy="7984183"/>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a:ext>
                      </a:extLst>
                    </a:blip>
                    <a:stretch>
                      <a:fillRect/>
                    </a:stretch>
                  </pic:blipFill>
                  <pic:spPr>
                    <a:xfrm>
                      <a:off x="0" y="0"/>
                      <a:ext cx="5939668" cy="7984183"/>
                    </a:xfrm>
                    <a:prstGeom prst="rect">
                      <a:avLst/>
                    </a:prstGeom>
                  </pic:spPr>
                </pic:pic>
              </a:graphicData>
            </a:graphic>
            <wp14:sizeRelH relativeFrom="page">
              <wp14:pctWidth>0</wp14:pctWidth>
            </wp14:sizeRelH>
            <wp14:sizeRelV relativeFrom="page">
              <wp14:pctHeight>0</wp14:pctHeight>
            </wp14:sizeRelV>
          </wp:anchor>
        </w:drawing>
      </w:r>
    </w:p>
    <w:p w14:paraId="297B040A" w14:textId="77777777" w:rsidR="00453205" w:rsidRDefault="00453205" w:rsidP="002D6912">
      <w:pPr>
        <w:jc w:val="center"/>
        <w:rPr>
          <w:rFonts w:ascii="Arial" w:eastAsia="Arial" w:hAnsi="Arial" w:cs="Arial"/>
          <w:sz w:val="24"/>
          <w:szCs w:val="24"/>
        </w:rPr>
      </w:pPr>
    </w:p>
    <w:p w14:paraId="6F56CF44" w14:textId="77777777" w:rsidR="00453205" w:rsidRDefault="00453205" w:rsidP="002D6912">
      <w:pPr>
        <w:jc w:val="center"/>
        <w:rPr>
          <w:rFonts w:ascii="Arial" w:eastAsia="Arial" w:hAnsi="Arial" w:cs="Arial"/>
          <w:sz w:val="24"/>
          <w:szCs w:val="24"/>
        </w:rPr>
      </w:pPr>
    </w:p>
    <w:p w14:paraId="705A6986" w14:textId="77777777" w:rsidR="00453205" w:rsidRDefault="00453205" w:rsidP="002D6912">
      <w:pPr>
        <w:jc w:val="center"/>
        <w:rPr>
          <w:rFonts w:ascii="Arial" w:eastAsia="Arial" w:hAnsi="Arial" w:cs="Arial"/>
          <w:sz w:val="24"/>
          <w:szCs w:val="24"/>
        </w:rPr>
      </w:pPr>
    </w:p>
    <w:p w14:paraId="578F2367" w14:textId="77777777" w:rsidR="00453205" w:rsidRDefault="00453205" w:rsidP="002D6912">
      <w:pPr>
        <w:jc w:val="center"/>
        <w:rPr>
          <w:rFonts w:ascii="Arial" w:eastAsia="Arial" w:hAnsi="Arial" w:cs="Arial"/>
          <w:sz w:val="24"/>
          <w:szCs w:val="24"/>
        </w:rPr>
      </w:pPr>
    </w:p>
    <w:p w14:paraId="294E0BA6" w14:textId="77777777" w:rsidR="00453205" w:rsidRDefault="00453205" w:rsidP="002D6912">
      <w:pPr>
        <w:jc w:val="center"/>
        <w:rPr>
          <w:rFonts w:ascii="Arial" w:eastAsia="Arial" w:hAnsi="Arial" w:cs="Arial"/>
          <w:sz w:val="24"/>
          <w:szCs w:val="24"/>
        </w:rPr>
      </w:pPr>
    </w:p>
    <w:p w14:paraId="3221A1FE" w14:textId="61DEE35C" w:rsidR="00453205" w:rsidRDefault="00453205" w:rsidP="002D6912">
      <w:pPr>
        <w:jc w:val="center"/>
        <w:rPr>
          <w:rFonts w:ascii="Arial" w:eastAsia="Arial" w:hAnsi="Arial" w:cs="Arial"/>
          <w:sz w:val="24"/>
          <w:szCs w:val="24"/>
        </w:rPr>
      </w:pPr>
    </w:p>
    <w:p w14:paraId="4F505A13" w14:textId="2F004F2F" w:rsidR="00453205" w:rsidRDefault="00453205" w:rsidP="002D6912">
      <w:pPr>
        <w:jc w:val="center"/>
        <w:rPr>
          <w:rFonts w:ascii="Arial" w:eastAsia="Arial" w:hAnsi="Arial" w:cs="Arial"/>
          <w:sz w:val="24"/>
          <w:szCs w:val="24"/>
        </w:rPr>
      </w:pPr>
    </w:p>
    <w:p w14:paraId="589C6BB5" w14:textId="6352283F" w:rsidR="00453205" w:rsidRDefault="00453205" w:rsidP="002D6912">
      <w:pPr>
        <w:jc w:val="center"/>
        <w:rPr>
          <w:rFonts w:ascii="Arial" w:eastAsia="Arial" w:hAnsi="Arial" w:cs="Arial"/>
          <w:sz w:val="24"/>
          <w:szCs w:val="24"/>
        </w:rPr>
      </w:pPr>
    </w:p>
    <w:p w14:paraId="03DCF2AC" w14:textId="77777777" w:rsidR="00453205" w:rsidRDefault="00453205" w:rsidP="002D6912">
      <w:pPr>
        <w:jc w:val="center"/>
        <w:rPr>
          <w:rFonts w:ascii="Arial" w:eastAsia="Arial" w:hAnsi="Arial" w:cs="Arial"/>
          <w:sz w:val="24"/>
          <w:szCs w:val="24"/>
        </w:rPr>
      </w:pPr>
    </w:p>
    <w:p w14:paraId="4E5663E2" w14:textId="0CC870BD" w:rsidR="00453205" w:rsidRDefault="00453205" w:rsidP="002D6912">
      <w:pPr>
        <w:jc w:val="center"/>
        <w:rPr>
          <w:rFonts w:ascii="Arial" w:eastAsia="Arial" w:hAnsi="Arial" w:cs="Arial"/>
          <w:sz w:val="24"/>
          <w:szCs w:val="24"/>
        </w:rPr>
      </w:pPr>
    </w:p>
    <w:p w14:paraId="6342C62B" w14:textId="77777777" w:rsidR="00453205" w:rsidRDefault="00453205" w:rsidP="002D6912">
      <w:pPr>
        <w:jc w:val="center"/>
        <w:rPr>
          <w:rFonts w:ascii="Arial" w:eastAsia="Arial" w:hAnsi="Arial" w:cs="Arial"/>
          <w:sz w:val="24"/>
          <w:szCs w:val="24"/>
        </w:rPr>
      </w:pPr>
    </w:p>
    <w:p w14:paraId="13B93D22" w14:textId="20E59B37" w:rsidR="3D9AA21F" w:rsidRDefault="3D9AA21F" w:rsidP="328864EA">
      <w:pPr>
        <w:jc w:val="center"/>
        <w:rPr>
          <w:rFonts w:ascii="Arial" w:eastAsia="Arial" w:hAnsi="Arial" w:cs="Arial"/>
          <w:sz w:val="24"/>
          <w:szCs w:val="24"/>
        </w:rPr>
      </w:pPr>
    </w:p>
    <w:p w14:paraId="446B0F34" w14:textId="06EA47BC" w:rsidR="00453205" w:rsidRDefault="00453205" w:rsidP="002D6912">
      <w:pPr>
        <w:jc w:val="center"/>
        <w:rPr>
          <w:rFonts w:ascii="Arial" w:eastAsia="Arial" w:hAnsi="Arial" w:cs="Arial"/>
          <w:sz w:val="24"/>
          <w:szCs w:val="24"/>
        </w:rPr>
      </w:pPr>
    </w:p>
    <w:p w14:paraId="5A330D2A" w14:textId="77777777" w:rsidR="00453205" w:rsidRDefault="00453205" w:rsidP="002D6912">
      <w:pPr>
        <w:jc w:val="center"/>
        <w:rPr>
          <w:rFonts w:ascii="Arial" w:eastAsia="Arial" w:hAnsi="Arial" w:cs="Arial"/>
          <w:sz w:val="24"/>
          <w:szCs w:val="24"/>
        </w:rPr>
      </w:pPr>
    </w:p>
    <w:p w14:paraId="738CE4D6" w14:textId="77777777" w:rsidR="00453205" w:rsidRDefault="00453205" w:rsidP="002D6912">
      <w:pPr>
        <w:jc w:val="center"/>
        <w:rPr>
          <w:rFonts w:ascii="Arial" w:eastAsia="Arial" w:hAnsi="Arial" w:cs="Arial"/>
          <w:sz w:val="24"/>
          <w:szCs w:val="24"/>
        </w:rPr>
      </w:pPr>
    </w:p>
    <w:p w14:paraId="7F33EB1C" w14:textId="77777777" w:rsidR="00453205" w:rsidRDefault="00453205" w:rsidP="002D6912">
      <w:pPr>
        <w:jc w:val="center"/>
        <w:rPr>
          <w:rFonts w:ascii="Arial" w:eastAsia="Arial" w:hAnsi="Arial" w:cs="Arial"/>
          <w:sz w:val="24"/>
          <w:szCs w:val="24"/>
        </w:rPr>
      </w:pPr>
    </w:p>
    <w:p w14:paraId="05CF9DAB" w14:textId="77777777" w:rsidR="00453205" w:rsidRDefault="00453205" w:rsidP="002D6912">
      <w:pPr>
        <w:jc w:val="center"/>
        <w:rPr>
          <w:rFonts w:ascii="Arial" w:eastAsia="Arial" w:hAnsi="Arial" w:cs="Arial"/>
          <w:sz w:val="24"/>
          <w:szCs w:val="24"/>
        </w:rPr>
      </w:pPr>
    </w:p>
    <w:p w14:paraId="2ED78E80" w14:textId="77777777" w:rsidR="3D9AA21F" w:rsidRDefault="3D9AA21F" w:rsidP="3D9AA21F">
      <w:pPr>
        <w:jc w:val="center"/>
        <w:rPr>
          <w:rFonts w:ascii="Arial" w:eastAsia="Arial" w:hAnsi="Arial" w:cs="Arial"/>
          <w:sz w:val="24"/>
          <w:szCs w:val="24"/>
        </w:rPr>
      </w:pPr>
    </w:p>
    <w:p w14:paraId="797F5E9D" w14:textId="77777777" w:rsidR="006C0C60" w:rsidRDefault="006C0C60" w:rsidP="3D9AA21F">
      <w:pPr>
        <w:jc w:val="center"/>
        <w:rPr>
          <w:rFonts w:ascii="Arial" w:eastAsia="Arial" w:hAnsi="Arial" w:cs="Arial"/>
          <w:sz w:val="24"/>
          <w:szCs w:val="24"/>
        </w:rPr>
      </w:pPr>
    </w:p>
    <w:p w14:paraId="386AEF38" w14:textId="5BA45463" w:rsidR="22C7635D" w:rsidRDefault="22C7635D" w:rsidP="22C7635D">
      <w:pPr>
        <w:jc w:val="center"/>
        <w:rPr>
          <w:rFonts w:ascii="Arial" w:eastAsia="Arial" w:hAnsi="Arial" w:cs="Arial"/>
          <w:sz w:val="24"/>
          <w:szCs w:val="24"/>
        </w:rPr>
      </w:pPr>
    </w:p>
    <w:p w14:paraId="0BFD45A5" w14:textId="24208B89" w:rsidR="22C7635D" w:rsidRDefault="22C7635D" w:rsidP="22C7635D">
      <w:pPr>
        <w:jc w:val="center"/>
        <w:rPr>
          <w:rFonts w:ascii="Arial" w:eastAsia="Arial" w:hAnsi="Arial" w:cs="Arial"/>
          <w:sz w:val="24"/>
          <w:szCs w:val="24"/>
        </w:rPr>
      </w:pPr>
    </w:p>
    <w:p w14:paraId="239DE302" w14:textId="6B124617" w:rsidR="22C7635D" w:rsidRDefault="22C7635D" w:rsidP="22C7635D">
      <w:pPr>
        <w:jc w:val="center"/>
        <w:rPr>
          <w:rFonts w:ascii="Arial" w:eastAsia="Arial" w:hAnsi="Arial" w:cs="Arial"/>
          <w:sz w:val="24"/>
          <w:szCs w:val="24"/>
        </w:rPr>
      </w:pPr>
    </w:p>
    <w:p w14:paraId="38C9D18B" w14:textId="1070B23C" w:rsidR="22C7635D" w:rsidRDefault="22C7635D" w:rsidP="22C7635D">
      <w:pPr>
        <w:jc w:val="center"/>
        <w:rPr>
          <w:rFonts w:ascii="Arial" w:eastAsia="Arial" w:hAnsi="Arial" w:cs="Arial"/>
          <w:sz w:val="24"/>
          <w:szCs w:val="24"/>
        </w:rPr>
      </w:pPr>
    </w:p>
    <w:p w14:paraId="757AE921" w14:textId="72D3E691" w:rsidR="22C7635D" w:rsidRDefault="22C7635D" w:rsidP="22C7635D">
      <w:pPr>
        <w:jc w:val="center"/>
        <w:rPr>
          <w:rFonts w:ascii="Arial" w:eastAsia="Arial" w:hAnsi="Arial" w:cs="Arial"/>
          <w:sz w:val="24"/>
          <w:szCs w:val="24"/>
        </w:rPr>
      </w:pPr>
    </w:p>
    <w:p w14:paraId="3A7E8106" w14:textId="178D0E5E" w:rsidR="22C7635D" w:rsidRDefault="22C7635D" w:rsidP="22C7635D">
      <w:pPr>
        <w:jc w:val="center"/>
        <w:rPr>
          <w:rFonts w:ascii="Arial" w:eastAsia="Arial" w:hAnsi="Arial" w:cs="Arial"/>
          <w:sz w:val="24"/>
          <w:szCs w:val="24"/>
        </w:rPr>
      </w:pPr>
    </w:p>
    <w:p w14:paraId="3FAAFF44" w14:textId="3E71C12F" w:rsidR="22C7635D" w:rsidRDefault="22C7635D" w:rsidP="22C7635D">
      <w:pPr>
        <w:jc w:val="center"/>
        <w:rPr>
          <w:rFonts w:ascii="Arial" w:eastAsia="Arial" w:hAnsi="Arial" w:cs="Arial"/>
          <w:sz w:val="24"/>
          <w:szCs w:val="24"/>
        </w:rPr>
      </w:pPr>
    </w:p>
    <w:p w14:paraId="652570CB" w14:textId="21EF5E0D" w:rsidR="2F17B4F8" w:rsidRDefault="2F17B4F8" w:rsidP="2F17B4F8">
      <w:pPr>
        <w:jc w:val="center"/>
        <w:rPr>
          <w:rFonts w:ascii="Arial" w:eastAsia="Arial" w:hAnsi="Arial" w:cs="Arial"/>
          <w:sz w:val="24"/>
          <w:szCs w:val="24"/>
        </w:rPr>
      </w:pPr>
    </w:p>
    <w:p w14:paraId="1E82962D" w14:textId="61F9678A" w:rsidR="00453205" w:rsidRDefault="00453205" w:rsidP="2F17B4F8">
      <w:pPr>
        <w:jc w:val="center"/>
        <w:rPr>
          <w:rFonts w:ascii="Arial" w:eastAsia="Arial" w:hAnsi="Arial" w:cs="Arial"/>
          <w:sz w:val="24"/>
          <w:szCs w:val="24"/>
        </w:rPr>
      </w:pPr>
    </w:p>
    <w:tbl>
      <w:tblPr>
        <w:tblStyle w:val="15"/>
        <w:tblW w:w="10705" w:type="dxa"/>
        <w:tblInd w:w="108" w:type="dxa"/>
        <w:tblLayout w:type="fixed"/>
        <w:tblLook w:val="0400" w:firstRow="0" w:lastRow="0" w:firstColumn="0" w:lastColumn="0" w:noHBand="0" w:noVBand="1"/>
      </w:tblPr>
      <w:tblGrid>
        <w:gridCol w:w="10705"/>
      </w:tblGrid>
      <w:tr w:rsidR="007433A9" w14:paraId="1EA97C66" w14:textId="77777777" w:rsidTr="2F17B4F8">
        <w:trPr>
          <w:trHeight w:val="1"/>
        </w:trPr>
        <w:tc>
          <w:tcPr>
            <w:tcW w:w="10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08" w:type="dxa"/>
              <w:right w:w="108" w:type="dxa"/>
            </w:tcMar>
          </w:tcPr>
          <w:p w14:paraId="12C80661" w14:textId="0B3CD710" w:rsidR="007433A9" w:rsidRPr="00965E10" w:rsidRDefault="205345EA" w:rsidP="44AFC051">
            <w:pPr>
              <w:spacing w:after="0" w:line="240" w:lineRule="auto"/>
              <w:jc w:val="center"/>
              <w:rPr>
                <w:rFonts w:ascii="Arial" w:eastAsia="Arial" w:hAnsi="Arial" w:cs="Arial"/>
                <w:b/>
                <w:bCs/>
                <w:sz w:val="20"/>
                <w:szCs w:val="20"/>
              </w:rPr>
            </w:pPr>
            <w:r w:rsidRPr="2F17B4F8">
              <w:rPr>
                <w:rFonts w:ascii="Arial" w:eastAsia="Arial" w:hAnsi="Arial" w:cs="Arial"/>
                <w:b/>
                <w:bCs/>
                <w:color w:val="000000" w:themeColor="text1"/>
                <w:sz w:val="20"/>
                <w:szCs w:val="20"/>
              </w:rPr>
              <w:lastRenderedPageBreak/>
              <w:t xml:space="preserve">APPENDIX </w:t>
            </w:r>
            <w:r w:rsidR="057D13FC" w:rsidRPr="2F17B4F8">
              <w:rPr>
                <w:rFonts w:ascii="Arial" w:eastAsia="Arial" w:hAnsi="Arial" w:cs="Arial"/>
                <w:b/>
                <w:bCs/>
                <w:color w:val="000000" w:themeColor="text1"/>
                <w:sz w:val="20"/>
                <w:szCs w:val="20"/>
              </w:rPr>
              <w:t>T</w:t>
            </w:r>
            <w:r w:rsidR="56F62F2A" w:rsidRPr="2F17B4F8">
              <w:rPr>
                <w:rFonts w:ascii="Arial" w:eastAsia="Arial" w:hAnsi="Arial" w:cs="Arial"/>
                <w:b/>
                <w:bCs/>
                <w:color w:val="000000" w:themeColor="text1"/>
                <w:sz w:val="20"/>
                <w:szCs w:val="20"/>
              </w:rPr>
              <w:t>:</w:t>
            </w:r>
            <w:r w:rsidR="1A3AB0E6" w:rsidRPr="2F17B4F8">
              <w:rPr>
                <w:rFonts w:ascii="Arial" w:eastAsia="Arial" w:hAnsi="Arial" w:cs="Arial"/>
                <w:b/>
                <w:bCs/>
                <w:color w:val="000000" w:themeColor="text1"/>
                <w:sz w:val="20"/>
                <w:szCs w:val="20"/>
              </w:rPr>
              <w:t xml:space="preserve"> Northumberland</w:t>
            </w:r>
            <w:r w:rsidRPr="2F17B4F8">
              <w:rPr>
                <w:rFonts w:ascii="Arial" w:eastAsia="Arial" w:hAnsi="Arial" w:cs="Arial"/>
                <w:b/>
                <w:bCs/>
                <w:sz w:val="20"/>
                <w:szCs w:val="20"/>
              </w:rPr>
              <w:t xml:space="preserve"> Family Hubs </w:t>
            </w:r>
          </w:p>
        </w:tc>
      </w:tr>
    </w:tbl>
    <w:p w14:paraId="671621A1" w14:textId="77777777" w:rsidR="002D6912" w:rsidRDefault="007433A9" w:rsidP="002D6912">
      <w:pPr>
        <w:jc w:val="center"/>
        <w:rPr>
          <w:rFonts w:ascii="Arial" w:eastAsia="Arial" w:hAnsi="Arial" w:cs="Arial"/>
          <w:sz w:val="24"/>
          <w:szCs w:val="24"/>
        </w:rPr>
      </w:pPr>
      <w:r>
        <w:rPr>
          <w:noProof/>
        </w:rPr>
        <w:drawing>
          <wp:anchor distT="0" distB="0" distL="114300" distR="114300" simplePos="0" relativeHeight="251675136" behindDoc="0" locked="0" layoutInCell="1" allowOverlap="1" wp14:anchorId="74509854" wp14:editId="52F0D23D">
            <wp:simplePos x="0" y="0"/>
            <wp:positionH relativeFrom="column">
              <wp:posOffset>681273</wp:posOffset>
            </wp:positionH>
            <wp:positionV relativeFrom="paragraph">
              <wp:posOffset>133074</wp:posOffset>
            </wp:positionV>
            <wp:extent cx="5589767" cy="47089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5589767" cy="4708974"/>
                    </a:xfrm>
                    <a:prstGeom prst="rect">
                      <a:avLst/>
                    </a:prstGeom>
                  </pic:spPr>
                </pic:pic>
              </a:graphicData>
            </a:graphic>
          </wp:anchor>
        </w:drawing>
      </w:r>
    </w:p>
    <w:p w14:paraId="57150FC1" w14:textId="77777777" w:rsidR="002D6912" w:rsidRDefault="002D6912" w:rsidP="002D6912">
      <w:pPr>
        <w:jc w:val="center"/>
        <w:rPr>
          <w:rFonts w:ascii="Arial" w:eastAsia="Arial" w:hAnsi="Arial" w:cs="Arial"/>
          <w:sz w:val="24"/>
          <w:szCs w:val="24"/>
        </w:rPr>
      </w:pPr>
    </w:p>
    <w:p w14:paraId="5E0A3907" w14:textId="77777777" w:rsidR="002D6912" w:rsidRDefault="002D6912" w:rsidP="002D6912">
      <w:pPr>
        <w:jc w:val="center"/>
        <w:rPr>
          <w:rFonts w:ascii="Arial" w:eastAsia="Arial" w:hAnsi="Arial" w:cs="Arial"/>
          <w:sz w:val="24"/>
          <w:szCs w:val="24"/>
        </w:rPr>
      </w:pPr>
    </w:p>
    <w:p w14:paraId="493A9A2F" w14:textId="77777777" w:rsidR="002D6912" w:rsidRDefault="002D6912" w:rsidP="002D6912">
      <w:pPr>
        <w:jc w:val="center"/>
        <w:rPr>
          <w:rFonts w:ascii="Arial" w:eastAsia="Arial" w:hAnsi="Arial" w:cs="Arial"/>
          <w:sz w:val="24"/>
          <w:szCs w:val="24"/>
        </w:rPr>
      </w:pPr>
    </w:p>
    <w:p w14:paraId="6839D257" w14:textId="77777777" w:rsidR="002D6912" w:rsidRDefault="002D6912" w:rsidP="002D6912">
      <w:pPr>
        <w:jc w:val="center"/>
        <w:rPr>
          <w:rFonts w:ascii="Arial" w:eastAsia="Arial" w:hAnsi="Arial" w:cs="Arial"/>
          <w:sz w:val="24"/>
          <w:szCs w:val="24"/>
        </w:rPr>
      </w:pPr>
    </w:p>
    <w:p w14:paraId="0D474892" w14:textId="77777777" w:rsidR="002D6912" w:rsidRDefault="002D6912" w:rsidP="002D6912">
      <w:pPr>
        <w:jc w:val="center"/>
        <w:rPr>
          <w:rFonts w:ascii="Arial" w:eastAsia="Arial" w:hAnsi="Arial" w:cs="Arial"/>
          <w:sz w:val="24"/>
          <w:szCs w:val="24"/>
        </w:rPr>
      </w:pPr>
    </w:p>
    <w:p w14:paraId="02B7D146" w14:textId="77777777" w:rsidR="002D6912" w:rsidRDefault="002D6912" w:rsidP="002D6912">
      <w:pPr>
        <w:jc w:val="center"/>
        <w:rPr>
          <w:rFonts w:ascii="Arial" w:eastAsia="Arial" w:hAnsi="Arial" w:cs="Arial"/>
          <w:sz w:val="24"/>
          <w:szCs w:val="24"/>
        </w:rPr>
      </w:pPr>
    </w:p>
    <w:p w14:paraId="60E421CD" w14:textId="77777777" w:rsidR="002D6912" w:rsidRDefault="002D6912" w:rsidP="002D6912">
      <w:pPr>
        <w:jc w:val="center"/>
        <w:rPr>
          <w:rFonts w:ascii="Arial" w:eastAsia="Arial" w:hAnsi="Arial" w:cs="Arial"/>
          <w:sz w:val="24"/>
          <w:szCs w:val="24"/>
        </w:rPr>
      </w:pPr>
    </w:p>
    <w:p w14:paraId="2AF1983B" w14:textId="77777777" w:rsidR="002D6912" w:rsidRDefault="002D6912" w:rsidP="002D6912">
      <w:pPr>
        <w:jc w:val="center"/>
        <w:rPr>
          <w:rFonts w:ascii="Arial" w:eastAsia="Arial" w:hAnsi="Arial" w:cs="Arial"/>
          <w:sz w:val="24"/>
          <w:szCs w:val="24"/>
        </w:rPr>
      </w:pPr>
    </w:p>
    <w:p w14:paraId="1169E95A" w14:textId="77777777" w:rsidR="002D6912" w:rsidRDefault="002D6912" w:rsidP="002D6912">
      <w:pPr>
        <w:jc w:val="center"/>
        <w:rPr>
          <w:rFonts w:ascii="Arial" w:eastAsia="Arial" w:hAnsi="Arial" w:cs="Arial"/>
          <w:sz w:val="24"/>
          <w:szCs w:val="24"/>
        </w:rPr>
      </w:pPr>
    </w:p>
    <w:p w14:paraId="2729D3F9" w14:textId="77777777" w:rsidR="002D6912" w:rsidRDefault="002D6912" w:rsidP="002D6912">
      <w:pPr>
        <w:jc w:val="center"/>
        <w:rPr>
          <w:rFonts w:ascii="Arial" w:eastAsia="Arial" w:hAnsi="Arial" w:cs="Arial"/>
          <w:sz w:val="24"/>
          <w:szCs w:val="24"/>
        </w:rPr>
      </w:pPr>
    </w:p>
    <w:p w14:paraId="0AB5CCBB" w14:textId="77777777" w:rsidR="002D6912" w:rsidRDefault="002D6912" w:rsidP="002D6912">
      <w:pPr>
        <w:jc w:val="center"/>
        <w:rPr>
          <w:rFonts w:ascii="Arial" w:eastAsia="Arial" w:hAnsi="Arial" w:cs="Arial"/>
          <w:sz w:val="24"/>
          <w:szCs w:val="24"/>
        </w:rPr>
      </w:pPr>
    </w:p>
    <w:p w14:paraId="7B7BCA2B" w14:textId="77777777" w:rsidR="002D6912" w:rsidRDefault="002D6912" w:rsidP="002D6912">
      <w:pPr>
        <w:jc w:val="center"/>
        <w:rPr>
          <w:rFonts w:ascii="Arial" w:eastAsia="Arial" w:hAnsi="Arial" w:cs="Arial"/>
          <w:sz w:val="24"/>
          <w:szCs w:val="24"/>
        </w:rPr>
      </w:pPr>
    </w:p>
    <w:p w14:paraId="5707C237" w14:textId="77777777" w:rsidR="002D6912" w:rsidRDefault="002D6912" w:rsidP="002D6912">
      <w:pPr>
        <w:jc w:val="center"/>
        <w:rPr>
          <w:rFonts w:ascii="Arial" w:eastAsia="Arial" w:hAnsi="Arial" w:cs="Arial"/>
          <w:sz w:val="24"/>
          <w:szCs w:val="24"/>
        </w:rPr>
      </w:pPr>
    </w:p>
    <w:p w14:paraId="5FB295B7" w14:textId="77777777" w:rsidR="002D6912" w:rsidRDefault="002D6912" w:rsidP="002D6912">
      <w:pPr>
        <w:jc w:val="center"/>
        <w:rPr>
          <w:rFonts w:ascii="Arial" w:eastAsia="Arial" w:hAnsi="Arial" w:cs="Arial"/>
          <w:sz w:val="24"/>
          <w:szCs w:val="24"/>
        </w:rPr>
      </w:pPr>
    </w:p>
    <w:p w14:paraId="6126703C" w14:textId="77777777" w:rsidR="002D6912" w:rsidRDefault="002D6912" w:rsidP="002D6912">
      <w:pPr>
        <w:jc w:val="center"/>
        <w:rPr>
          <w:rFonts w:ascii="Arial" w:eastAsia="Arial" w:hAnsi="Arial" w:cs="Arial"/>
          <w:sz w:val="24"/>
          <w:szCs w:val="24"/>
        </w:rPr>
      </w:pPr>
    </w:p>
    <w:p w14:paraId="1AAC9713" w14:textId="59F5B8C1" w:rsidR="002D6912" w:rsidRDefault="002D6912" w:rsidP="002D6912">
      <w:pPr>
        <w:jc w:val="center"/>
        <w:rPr>
          <w:rFonts w:ascii="Arial" w:eastAsia="Arial" w:hAnsi="Arial" w:cs="Arial"/>
          <w:sz w:val="24"/>
          <w:szCs w:val="24"/>
        </w:rPr>
      </w:pPr>
    </w:p>
    <w:p w14:paraId="20D5D01D" w14:textId="42BD9FAD" w:rsidR="002D6912" w:rsidRDefault="00E61726" w:rsidP="2F17B4F8">
      <w:pPr>
        <w:jc w:val="center"/>
        <w:rPr>
          <w:rFonts w:ascii="Arial" w:eastAsia="Arial" w:hAnsi="Arial" w:cs="Arial"/>
          <w:sz w:val="24"/>
          <w:szCs w:val="24"/>
        </w:rPr>
      </w:pPr>
      <w:r>
        <w:rPr>
          <w:noProof/>
        </w:rPr>
        <w:drawing>
          <wp:anchor distT="0" distB="0" distL="114300" distR="114300" simplePos="0" relativeHeight="251676160" behindDoc="0" locked="0" layoutInCell="1" allowOverlap="1" wp14:anchorId="7BBE5495" wp14:editId="47684FB0">
            <wp:simplePos x="0" y="0"/>
            <wp:positionH relativeFrom="column">
              <wp:posOffset>249555</wp:posOffset>
            </wp:positionH>
            <wp:positionV relativeFrom="paragraph">
              <wp:posOffset>123190</wp:posOffset>
            </wp:positionV>
            <wp:extent cx="1673108" cy="1531620"/>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extLst>
                        <a:ext uri="{28A0092B-C50C-407E-A947-70E740481C1C}">
                          <a14:useLocalDpi xmlns:a14="http://schemas.microsoft.com/office/drawing/2010/main" val="0"/>
                        </a:ext>
                      </a:extLst>
                    </a:blip>
                    <a:srcRect l="71708" t="18689" r="20842" b="57061"/>
                    <a:stretch/>
                  </pic:blipFill>
                  <pic:spPr bwMode="auto">
                    <a:xfrm>
                      <a:off x="0" y="0"/>
                      <a:ext cx="1675238" cy="1533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44A8" w:rsidRPr="00AE44A8">
        <w:rPr>
          <w:rFonts w:ascii="Arial" w:eastAsia="Arial" w:hAnsi="Arial" w:cs="Arial"/>
          <w:noProof/>
          <w:sz w:val="24"/>
          <w:szCs w:val="24"/>
        </w:rPr>
        <mc:AlternateContent>
          <mc:Choice Requires="wps">
            <w:drawing>
              <wp:anchor distT="45720" distB="45720" distL="114300" distR="114300" simplePos="0" relativeHeight="251679232" behindDoc="0" locked="0" layoutInCell="1" allowOverlap="1" wp14:anchorId="0F9892A9" wp14:editId="6B3F0567">
                <wp:simplePos x="0" y="0"/>
                <wp:positionH relativeFrom="margin">
                  <wp:align>right</wp:align>
                </wp:positionH>
                <wp:positionV relativeFrom="paragraph">
                  <wp:posOffset>115653</wp:posOffset>
                </wp:positionV>
                <wp:extent cx="4349115" cy="2861945"/>
                <wp:effectExtent l="0" t="0" r="1333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115" cy="2861945"/>
                        </a:xfrm>
                        <a:prstGeom prst="rect">
                          <a:avLst/>
                        </a:prstGeom>
                        <a:ln>
                          <a:headEnd/>
                          <a:tailEnd/>
                        </a:ln>
                      </wps:spPr>
                      <wps:style>
                        <a:lnRef idx="2">
                          <a:schemeClr val="accent4"/>
                        </a:lnRef>
                        <a:fillRef idx="1">
                          <a:schemeClr val="lt1"/>
                        </a:fillRef>
                        <a:effectRef idx="0">
                          <a:schemeClr val="accent4"/>
                        </a:effectRef>
                        <a:fontRef idx="minor">
                          <a:schemeClr val="dk1"/>
                        </a:fontRef>
                      </wps:style>
                      <wps:txbx>
                        <w:txbxContent>
                          <w:p w14:paraId="4061E1F0" w14:textId="77777777" w:rsidR="00DF1AC6" w:rsidRPr="00AE44A8" w:rsidRDefault="00DF1AC6" w:rsidP="00AE44A8">
                            <w:pPr>
                              <w:pStyle w:val="Heading2"/>
                              <w:spacing w:before="0"/>
                              <w:textAlignment w:val="baseline"/>
                              <w:rPr>
                                <w:rFonts w:ascii="Arial" w:hAnsi="Arial" w:cs="Arial"/>
                                <w:color w:val="000000"/>
                                <w:sz w:val="32"/>
                                <w:szCs w:val="75"/>
                              </w:rPr>
                            </w:pPr>
                            <w:r w:rsidRPr="00AE44A8">
                              <w:rPr>
                                <w:rStyle w:val="wixui-rich-texttext"/>
                                <w:rFonts w:ascii="Arial" w:hAnsi="Arial" w:cs="Arial"/>
                                <w:color w:val="000000"/>
                                <w:sz w:val="32"/>
                                <w:szCs w:val="75"/>
                                <w:bdr w:val="none" w:sz="0" w:space="0" w:color="auto" w:frame="1"/>
                              </w:rPr>
                              <w:t>Useful contacts and other places to find help</w:t>
                            </w:r>
                          </w:p>
                          <w:p w14:paraId="06259320" w14:textId="77777777" w:rsidR="00DF1AC6" w:rsidRPr="00AE44A8" w:rsidRDefault="00DF1AC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We've collated numerous other weblinks below that contain lots of information, tips and support for parents and carers and their families. </w:t>
                            </w:r>
                          </w:p>
                          <w:p w14:paraId="6A89EB6B" w14:textId="77777777" w:rsidR="00DF1AC6" w:rsidRPr="00AE44A8" w:rsidRDefault="00DF1AC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 </w:t>
                            </w:r>
                          </w:p>
                          <w:p w14:paraId="48195BEF"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79" w:tgtFrame="_self" w:history="1">
                              <w:r w:rsidRPr="00AE44A8">
                                <w:rPr>
                                  <w:rStyle w:val="Hyperlink"/>
                                  <w:rFonts w:ascii="Arial" w:hAnsi="Arial" w:cs="Arial"/>
                                  <w:sz w:val="20"/>
                                  <w:szCs w:val="30"/>
                                  <w:bdr w:val="none" w:sz="0" w:space="0" w:color="auto" w:frame="1"/>
                                </w:rPr>
                                <w:t>Local services and support for families</w:t>
                              </w:r>
                            </w:hyperlink>
                          </w:p>
                          <w:p w14:paraId="0FE8C787"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80" w:tgtFrame="_blank" w:history="1">
                              <w:r w:rsidRPr="00AE44A8">
                                <w:rPr>
                                  <w:rStyle w:val="Hyperlink"/>
                                  <w:rFonts w:ascii="Arial" w:hAnsi="Arial" w:cs="Arial"/>
                                  <w:sz w:val="20"/>
                                  <w:szCs w:val="30"/>
                                  <w:bdr w:val="none" w:sz="0" w:space="0" w:color="auto" w:frame="1"/>
                                </w:rPr>
                                <w:t>Growing Healthy Northumberland 0-19 app</w:t>
                              </w:r>
                            </w:hyperlink>
                            <w:r w:rsidRPr="00AE44A8">
                              <w:rPr>
                                <w:rFonts w:ascii="Arial" w:hAnsi="Arial" w:cs="Arial"/>
                                <w:color w:val="000000"/>
                                <w:sz w:val="20"/>
                                <w:szCs w:val="30"/>
                              </w:rPr>
                              <w:t> </w:t>
                            </w:r>
                          </w:p>
                          <w:p w14:paraId="703B4880"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81" w:tgtFrame="_blank" w:history="1">
                              <w:r w:rsidRPr="00AE44A8">
                                <w:rPr>
                                  <w:rStyle w:val="Hyperlink"/>
                                  <w:rFonts w:ascii="Arial" w:hAnsi="Arial" w:cs="Arial"/>
                                  <w:sz w:val="20"/>
                                  <w:szCs w:val="30"/>
                                  <w:bdr w:val="none" w:sz="0" w:space="0" w:color="auto" w:frame="1"/>
                                </w:rPr>
                                <w:t>Northumberland Communities Together</w:t>
                              </w:r>
                            </w:hyperlink>
                          </w:p>
                          <w:p w14:paraId="2D595B20"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82" w:tgtFrame="_self" w:history="1">
                              <w:r w:rsidRPr="00AE44A8">
                                <w:rPr>
                                  <w:rStyle w:val="Hyperlink"/>
                                  <w:rFonts w:ascii="Arial" w:hAnsi="Arial" w:cs="Arial"/>
                                  <w:sz w:val="20"/>
                                  <w:szCs w:val="30"/>
                                  <w:bdr w:val="none" w:sz="0" w:space="0" w:color="auto" w:frame="1"/>
                                </w:rPr>
                                <w:t>Domestic abuse and getting help</w:t>
                              </w:r>
                            </w:hyperlink>
                          </w:p>
                          <w:p w14:paraId="5809A195"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83" w:tgtFrame="_blank" w:history="1">
                              <w:r w:rsidRPr="00AE44A8">
                                <w:rPr>
                                  <w:rStyle w:val="Hyperlink"/>
                                  <w:rFonts w:ascii="Arial" w:hAnsi="Arial" w:cs="Arial"/>
                                  <w:sz w:val="20"/>
                                  <w:szCs w:val="30"/>
                                  <w:bdr w:val="none" w:sz="0" w:space="0" w:color="auto" w:frame="1"/>
                                </w:rPr>
                                <w:t>Cost of Living support</w:t>
                              </w:r>
                            </w:hyperlink>
                            <w:r w:rsidRPr="00AE44A8">
                              <w:rPr>
                                <w:rFonts w:ascii="Arial" w:hAnsi="Arial" w:cs="Arial"/>
                                <w:color w:val="000000"/>
                                <w:sz w:val="20"/>
                                <w:szCs w:val="30"/>
                              </w:rPr>
                              <w:t> </w:t>
                            </w:r>
                          </w:p>
                          <w:p w14:paraId="0488AB7F"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84" w:tgtFrame="_blank" w:history="1">
                              <w:r w:rsidRPr="00AE44A8">
                                <w:rPr>
                                  <w:rStyle w:val="Hyperlink"/>
                                  <w:rFonts w:ascii="Arial" w:hAnsi="Arial" w:cs="Arial"/>
                                  <w:sz w:val="20"/>
                                  <w:szCs w:val="30"/>
                                  <w:bdr w:val="none" w:sz="0" w:space="0" w:color="auto" w:frame="1"/>
                                </w:rPr>
                                <w:t>Northumberland Libraries</w:t>
                              </w:r>
                            </w:hyperlink>
                          </w:p>
                          <w:p w14:paraId="0A27DCDD"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85" w:tgtFrame="_blank" w:history="1">
                              <w:r w:rsidRPr="00AE44A8">
                                <w:rPr>
                                  <w:rStyle w:val="Hyperlink"/>
                                  <w:rFonts w:ascii="Arial" w:hAnsi="Arial" w:cs="Arial"/>
                                  <w:sz w:val="20"/>
                                  <w:szCs w:val="30"/>
                                  <w:bdr w:val="none" w:sz="0" w:space="0" w:color="auto" w:frame="1"/>
                                </w:rPr>
                                <w:t>Citizen's Advice</w:t>
                              </w:r>
                            </w:hyperlink>
                          </w:p>
                          <w:p w14:paraId="3650C6D4" w14:textId="77777777" w:rsidR="00DF1AC6" w:rsidRPr="00AE44A8" w:rsidRDefault="00DF1AC6" w:rsidP="00AE44A8">
                            <w:pPr>
                              <w:pStyle w:val="font7"/>
                              <w:spacing w:before="0" w:beforeAutospacing="0" w:after="0" w:afterAutospacing="0"/>
                              <w:textAlignment w:val="baseline"/>
                              <w:rPr>
                                <w:rFonts w:ascii="Arial" w:hAnsi="Arial" w:cs="Arial"/>
                                <w:color w:val="000000"/>
                                <w:sz w:val="22"/>
                                <w:szCs w:val="30"/>
                              </w:rPr>
                            </w:pPr>
                            <w:r w:rsidRPr="00AE44A8">
                              <w:rPr>
                                <w:rStyle w:val="wixguard"/>
                                <w:rFonts w:ascii="Arial" w:hAnsi="Arial" w:cs="Arial"/>
                                <w:color w:val="000000"/>
                                <w:sz w:val="12"/>
                                <w:szCs w:val="30"/>
                                <w:bdr w:val="none" w:sz="0" w:space="0" w:color="auto" w:frame="1"/>
                              </w:rPr>
                              <w:t>​</w:t>
                            </w:r>
                          </w:p>
                          <w:p w14:paraId="53E883DD" w14:textId="77777777" w:rsidR="00DF1AC6" w:rsidRPr="00AE44A8" w:rsidRDefault="00DF1AC6" w:rsidP="00AE44A8">
                            <w:pPr>
                              <w:pStyle w:val="font7"/>
                              <w:spacing w:before="0" w:beforeAutospacing="0" w:after="240" w:afterAutospacing="0"/>
                              <w:textAlignment w:val="baseline"/>
                              <w:rPr>
                                <w:rFonts w:ascii="Arial" w:hAnsi="Arial" w:cs="Arial"/>
                                <w:color w:val="000000"/>
                                <w:sz w:val="22"/>
                                <w:szCs w:val="30"/>
                              </w:rPr>
                            </w:pPr>
                            <w:r w:rsidRPr="00AE44A8">
                              <w:rPr>
                                <w:rStyle w:val="wixui-rich-texttext"/>
                                <w:rFonts w:ascii="Arial" w:hAnsi="Arial" w:cs="Arial"/>
                                <w:color w:val="000000"/>
                                <w:sz w:val="22"/>
                                <w:szCs w:val="30"/>
                                <w:bdr w:val="none" w:sz="0" w:space="0" w:color="auto" w:frame="1"/>
                              </w:rPr>
                              <w:t>Local support services </w:t>
                            </w:r>
                          </w:p>
                          <w:p w14:paraId="1A178EC1" w14:textId="77777777" w:rsidR="00DF1AC6" w:rsidRPr="00AE44A8" w:rsidRDefault="00DF1AC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If you live in Northumberland, Northumberland Frontline is a one-stop shop webpage with all available services in Northumberland. Find out more at </w:t>
                            </w:r>
                            <w:hyperlink r:id="rId86" w:tgtFrame="_blank" w:history="1">
                              <w:r w:rsidRPr="00AE44A8">
                                <w:rPr>
                                  <w:rStyle w:val="Hyperlink"/>
                                  <w:rFonts w:ascii="Arial" w:hAnsi="Arial" w:cs="Arial"/>
                                  <w:sz w:val="20"/>
                                  <w:szCs w:val="30"/>
                                  <w:bdr w:val="none" w:sz="0" w:space="0" w:color="auto" w:frame="1"/>
                                </w:rPr>
                                <w:t>northumberlandfrontline.org.uk</w:t>
                              </w:r>
                            </w:hyperlink>
                          </w:p>
                          <w:p w14:paraId="14CC30F2" w14:textId="77777777" w:rsidR="00DF1AC6" w:rsidRDefault="00DF1A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9892A9" id="_x0000_t202" coordsize="21600,21600" o:spt="202" path="m,l,21600r21600,l21600,xe">
                <v:stroke joinstyle="miter"/>
                <v:path gradientshapeok="t" o:connecttype="rect"/>
              </v:shapetype>
              <v:shape id="Text Box 2" o:spid="_x0000_s1027" type="#_x0000_t202" style="position:absolute;left:0;text-align:left;margin-left:291.25pt;margin-top:9.1pt;width:342.45pt;height:225.35pt;z-index:251679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lCSQIAAMUEAAAOAAAAZHJzL2Uyb0RvYy54bWysVNuO0zAQfUfiHyy/0zQh3d1GTVdLFxDS&#10;chG7fIDr2I21jifY3ibl6xnbbSgXCQnxYtmZOWfO3LK6HjtN9sI6Baam+WxOiTAcGmV2Nf3y8ObF&#10;FSXOM9MwDUbU9CAcvV4/f7Ya+koU0IJuhCVIYlw19DVtve+rLHO8FR1zM+iFQaME2zGPT7vLGssG&#10;ZO90VsznF9kAtuktcOEcfr1NRrqO/FIK7j9K6YQnuqaozcfTxnMbzmy9YtXOsr5V/CiD/YOKjimD&#10;QSeqW+YZebLqN6pOcQsOpJ9x6DKQUnERc8Bs8vkv2dy3rBcxFyyO66cyuf9Hyz/sP1mimpoW+SUl&#10;hnXYpAcxevIKRlKE+gy9q9DtvkdHP+Jn7HPM1fV3wB8dMbBpmdmJG2thaAVrUF8ekNkZNPG4QLId&#10;3kODYdiTh0g0StuF4mE5CLJjnw5Tb4IUjh/Ll+UyzxeUcLQVVxf5slzEGKw6wXvr/FsBHQmXmlps&#10;fqRn+zvngxxWnVxCNG3CGfS+Nk2cA8+UTnd0DeaYQNB8VO8PWiToZyGxaqirSKUI8yo22pI9w0lj&#10;nAvjy6M+bdA7wKTSegIea/gzUPtUuMk3wESc4wk4/3vECRGjgvETuFMG7J8ImscpcvI/ZZ9yDp30&#10;43ZMo3Iaiy00B2yohbRX+B/ASwv2GyUD7lRN3dcnZgUl+p3BoVjmZRmWMD7KxWWBD3tu2Z5bmOFI&#10;VVNPSbpufFzckJOBGxweqWJbg7ak5KgZdyV2+7jXYRnP39Hrx99n/R0AAP//AwBQSwMEFAAGAAgA&#10;AAAhAHR8QKDdAAAABwEAAA8AAABkcnMvZG93bnJldi54bWxMj8FOwzAQRO9I/IO1SNyo7VJFSYhT&#10;oSKQOLblQG9ubJKo9jqK3ST8PcsJjjszmnlbbRfv2GTH2AdUIFcCmMUmmB5bBR/H14ccWEwajXYB&#10;rYJvG2Fb395UujRhxr2dDqllVIKx1Aq6lIaS89h01uu4CoNF8r7C6HWic2y5GfVM5d7xtRAZ97pH&#10;Wuj0YHedbS6Hq1fwOcuTPO3fjNxNrijkRbw8vgul7u+W5ydgyS7pLwy/+IQONTGdwxVNZE4BPZJI&#10;zdfAyM3yTQHsrGCT5QXwuuL/+esfAAAA//8DAFBLAQItABQABgAIAAAAIQC2gziS/gAAAOEBAAAT&#10;AAAAAAAAAAAAAAAAAAAAAABbQ29udGVudF9UeXBlc10ueG1sUEsBAi0AFAAGAAgAAAAhADj9If/W&#10;AAAAlAEAAAsAAAAAAAAAAAAAAAAALwEAAF9yZWxzLy5yZWxzUEsBAi0AFAAGAAgAAAAhAEgaiUJJ&#10;AgAAxQQAAA4AAAAAAAAAAAAAAAAALgIAAGRycy9lMm9Eb2MueG1sUEsBAi0AFAAGAAgAAAAhAHR8&#10;QKDdAAAABwEAAA8AAAAAAAAAAAAAAAAAowQAAGRycy9kb3ducmV2LnhtbFBLBQYAAAAABAAEAPMA&#10;AACtBQAAAAA=&#10;" fillcolor="white [3201]" strokecolor="#ffc000 [3207]" strokeweight="1pt">
                <v:textbox>
                  <w:txbxContent>
                    <w:p w14:paraId="4061E1F0" w14:textId="77777777" w:rsidR="00DF1AC6" w:rsidRPr="00AE44A8" w:rsidRDefault="00DF1AC6" w:rsidP="00AE44A8">
                      <w:pPr>
                        <w:pStyle w:val="Heading2"/>
                        <w:spacing w:before="0"/>
                        <w:textAlignment w:val="baseline"/>
                        <w:rPr>
                          <w:rFonts w:ascii="Arial" w:hAnsi="Arial" w:cs="Arial"/>
                          <w:color w:val="000000"/>
                          <w:sz w:val="32"/>
                          <w:szCs w:val="75"/>
                        </w:rPr>
                      </w:pPr>
                      <w:r w:rsidRPr="00AE44A8">
                        <w:rPr>
                          <w:rStyle w:val="wixui-rich-texttext"/>
                          <w:rFonts w:ascii="Arial" w:hAnsi="Arial" w:cs="Arial"/>
                          <w:color w:val="000000"/>
                          <w:sz w:val="32"/>
                          <w:szCs w:val="75"/>
                          <w:bdr w:val="none" w:sz="0" w:space="0" w:color="auto" w:frame="1"/>
                        </w:rPr>
                        <w:t>Useful contacts and other places to find help</w:t>
                      </w:r>
                    </w:p>
                    <w:p w14:paraId="06259320" w14:textId="77777777" w:rsidR="00DF1AC6" w:rsidRPr="00AE44A8" w:rsidRDefault="00DF1AC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We've collated numerous other weblinks below that contain lots of information, tips and support for parents and carers and their families. </w:t>
                      </w:r>
                    </w:p>
                    <w:p w14:paraId="6A89EB6B" w14:textId="77777777" w:rsidR="00DF1AC6" w:rsidRPr="00AE44A8" w:rsidRDefault="00DF1AC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 </w:t>
                      </w:r>
                    </w:p>
                    <w:p w14:paraId="48195BEF"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87" w:tgtFrame="_self" w:history="1">
                        <w:r w:rsidRPr="00AE44A8">
                          <w:rPr>
                            <w:rStyle w:val="Hyperlink"/>
                            <w:rFonts w:ascii="Arial" w:hAnsi="Arial" w:cs="Arial"/>
                            <w:sz w:val="20"/>
                            <w:szCs w:val="30"/>
                            <w:bdr w:val="none" w:sz="0" w:space="0" w:color="auto" w:frame="1"/>
                          </w:rPr>
                          <w:t>Local services and support for families</w:t>
                        </w:r>
                      </w:hyperlink>
                    </w:p>
                    <w:p w14:paraId="0FE8C787"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88" w:tgtFrame="_blank" w:history="1">
                        <w:r w:rsidRPr="00AE44A8">
                          <w:rPr>
                            <w:rStyle w:val="Hyperlink"/>
                            <w:rFonts w:ascii="Arial" w:hAnsi="Arial" w:cs="Arial"/>
                            <w:sz w:val="20"/>
                            <w:szCs w:val="30"/>
                            <w:bdr w:val="none" w:sz="0" w:space="0" w:color="auto" w:frame="1"/>
                          </w:rPr>
                          <w:t>Growing Healthy Northumberland 0-19 app</w:t>
                        </w:r>
                      </w:hyperlink>
                      <w:r w:rsidRPr="00AE44A8">
                        <w:rPr>
                          <w:rFonts w:ascii="Arial" w:hAnsi="Arial" w:cs="Arial"/>
                          <w:color w:val="000000"/>
                          <w:sz w:val="20"/>
                          <w:szCs w:val="30"/>
                        </w:rPr>
                        <w:t> </w:t>
                      </w:r>
                    </w:p>
                    <w:p w14:paraId="703B4880"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89" w:tgtFrame="_blank" w:history="1">
                        <w:r w:rsidRPr="00AE44A8">
                          <w:rPr>
                            <w:rStyle w:val="Hyperlink"/>
                            <w:rFonts w:ascii="Arial" w:hAnsi="Arial" w:cs="Arial"/>
                            <w:sz w:val="20"/>
                            <w:szCs w:val="30"/>
                            <w:bdr w:val="none" w:sz="0" w:space="0" w:color="auto" w:frame="1"/>
                          </w:rPr>
                          <w:t>Northumberland Communities Together</w:t>
                        </w:r>
                      </w:hyperlink>
                    </w:p>
                    <w:p w14:paraId="2D595B20"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90" w:tgtFrame="_self" w:history="1">
                        <w:r w:rsidRPr="00AE44A8">
                          <w:rPr>
                            <w:rStyle w:val="Hyperlink"/>
                            <w:rFonts w:ascii="Arial" w:hAnsi="Arial" w:cs="Arial"/>
                            <w:sz w:val="20"/>
                            <w:szCs w:val="30"/>
                            <w:bdr w:val="none" w:sz="0" w:space="0" w:color="auto" w:frame="1"/>
                          </w:rPr>
                          <w:t>Domestic abuse and getting help</w:t>
                        </w:r>
                      </w:hyperlink>
                    </w:p>
                    <w:p w14:paraId="5809A195"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91" w:tgtFrame="_blank" w:history="1">
                        <w:r w:rsidRPr="00AE44A8">
                          <w:rPr>
                            <w:rStyle w:val="Hyperlink"/>
                            <w:rFonts w:ascii="Arial" w:hAnsi="Arial" w:cs="Arial"/>
                            <w:sz w:val="20"/>
                            <w:szCs w:val="30"/>
                            <w:bdr w:val="none" w:sz="0" w:space="0" w:color="auto" w:frame="1"/>
                          </w:rPr>
                          <w:t>Cost of Living support</w:t>
                        </w:r>
                      </w:hyperlink>
                      <w:r w:rsidRPr="00AE44A8">
                        <w:rPr>
                          <w:rFonts w:ascii="Arial" w:hAnsi="Arial" w:cs="Arial"/>
                          <w:color w:val="000000"/>
                          <w:sz w:val="20"/>
                          <w:szCs w:val="30"/>
                        </w:rPr>
                        <w:t> </w:t>
                      </w:r>
                    </w:p>
                    <w:p w14:paraId="0488AB7F"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92" w:tgtFrame="_blank" w:history="1">
                        <w:r w:rsidRPr="00AE44A8">
                          <w:rPr>
                            <w:rStyle w:val="Hyperlink"/>
                            <w:rFonts w:ascii="Arial" w:hAnsi="Arial" w:cs="Arial"/>
                            <w:sz w:val="20"/>
                            <w:szCs w:val="30"/>
                            <w:bdr w:val="none" w:sz="0" w:space="0" w:color="auto" w:frame="1"/>
                          </w:rPr>
                          <w:t>Northumberland Libraries</w:t>
                        </w:r>
                      </w:hyperlink>
                    </w:p>
                    <w:p w14:paraId="0A27DCDD" w14:textId="77777777" w:rsidR="00DF1AC6" w:rsidRPr="00AE44A8" w:rsidRDefault="00DF1AC6" w:rsidP="00DA1348">
                      <w:pPr>
                        <w:pStyle w:val="font7"/>
                        <w:numPr>
                          <w:ilvl w:val="0"/>
                          <w:numId w:val="51"/>
                        </w:numPr>
                        <w:spacing w:before="0" w:beforeAutospacing="0" w:after="0" w:afterAutospacing="0"/>
                        <w:ind w:left="0"/>
                        <w:textAlignment w:val="baseline"/>
                        <w:rPr>
                          <w:rFonts w:ascii="Arial" w:hAnsi="Arial" w:cs="Arial"/>
                          <w:color w:val="000000"/>
                          <w:sz w:val="20"/>
                          <w:szCs w:val="30"/>
                        </w:rPr>
                      </w:pPr>
                      <w:hyperlink r:id="rId93" w:tgtFrame="_blank" w:history="1">
                        <w:r w:rsidRPr="00AE44A8">
                          <w:rPr>
                            <w:rStyle w:val="Hyperlink"/>
                            <w:rFonts w:ascii="Arial" w:hAnsi="Arial" w:cs="Arial"/>
                            <w:sz w:val="20"/>
                            <w:szCs w:val="30"/>
                            <w:bdr w:val="none" w:sz="0" w:space="0" w:color="auto" w:frame="1"/>
                          </w:rPr>
                          <w:t>Citizen's Advice</w:t>
                        </w:r>
                      </w:hyperlink>
                    </w:p>
                    <w:p w14:paraId="3650C6D4" w14:textId="77777777" w:rsidR="00DF1AC6" w:rsidRPr="00AE44A8" w:rsidRDefault="00DF1AC6" w:rsidP="00AE44A8">
                      <w:pPr>
                        <w:pStyle w:val="font7"/>
                        <w:spacing w:before="0" w:beforeAutospacing="0" w:after="0" w:afterAutospacing="0"/>
                        <w:textAlignment w:val="baseline"/>
                        <w:rPr>
                          <w:rFonts w:ascii="Arial" w:hAnsi="Arial" w:cs="Arial"/>
                          <w:color w:val="000000"/>
                          <w:sz w:val="22"/>
                          <w:szCs w:val="30"/>
                        </w:rPr>
                      </w:pPr>
                      <w:r w:rsidRPr="00AE44A8">
                        <w:rPr>
                          <w:rStyle w:val="wixguard"/>
                          <w:rFonts w:ascii="Arial" w:hAnsi="Arial" w:cs="Arial"/>
                          <w:color w:val="000000"/>
                          <w:sz w:val="12"/>
                          <w:szCs w:val="30"/>
                          <w:bdr w:val="none" w:sz="0" w:space="0" w:color="auto" w:frame="1"/>
                        </w:rPr>
                        <w:t>​</w:t>
                      </w:r>
                    </w:p>
                    <w:p w14:paraId="53E883DD" w14:textId="77777777" w:rsidR="00DF1AC6" w:rsidRPr="00AE44A8" w:rsidRDefault="00DF1AC6" w:rsidP="00AE44A8">
                      <w:pPr>
                        <w:pStyle w:val="font7"/>
                        <w:spacing w:before="0" w:beforeAutospacing="0" w:after="240" w:afterAutospacing="0"/>
                        <w:textAlignment w:val="baseline"/>
                        <w:rPr>
                          <w:rFonts w:ascii="Arial" w:hAnsi="Arial" w:cs="Arial"/>
                          <w:color w:val="000000"/>
                          <w:sz w:val="22"/>
                          <w:szCs w:val="30"/>
                        </w:rPr>
                      </w:pPr>
                      <w:r w:rsidRPr="00AE44A8">
                        <w:rPr>
                          <w:rStyle w:val="wixui-rich-texttext"/>
                          <w:rFonts w:ascii="Arial" w:hAnsi="Arial" w:cs="Arial"/>
                          <w:color w:val="000000"/>
                          <w:sz w:val="22"/>
                          <w:szCs w:val="30"/>
                          <w:bdr w:val="none" w:sz="0" w:space="0" w:color="auto" w:frame="1"/>
                        </w:rPr>
                        <w:t>Local support services </w:t>
                      </w:r>
                    </w:p>
                    <w:p w14:paraId="1A178EC1" w14:textId="77777777" w:rsidR="00DF1AC6" w:rsidRPr="00AE44A8" w:rsidRDefault="00DF1AC6" w:rsidP="00AE44A8">
                      <w:pPr>
                        <w:pStyle w:val="font7"/>
                        <w:spacing w:before="0" w:beforeAutospacing="0" w:after="0" w:afterAutospacing="0"/>
                        <w:textAlignment w:val="baseline"/>
                        <w:rPr>
                          <w:rFonts w:ascii="Arial" w:hAnsi="Arial" w:cs="Arial"/>
                          <w:color w:val="000000"/>
                          <w:sz w:val="20"/>
                          <w:szCs w:val="30"/>
                        </w:rPr>
                      </w:pPr>
                      <w:r w:rsidRPr="00AE44A8">
                        <w:rPr>
                          <w:rFonts w:ascii="Arial" w:hAnsi="Arial" w:cs="Arial"/>
                          <w:color w:val="000000"/>
                          <w:sz w:val="20"/>
                          <w:szCs w:val="30"/>
                        </w:rPr>
                        <w:t>If you live in Northumberland, Northumberland Frontline is a one-stop shop webpage with all available services in Northumberland. Find out more at </w:t>
                      </w:r>
                      <w:hyperlink r:id="rId94" w:tgtFrame="_blank" w:history="1">
                        <w:r w:rsidRPr="00AE44A8">
                          <w:rPr>
                            <w:rStyle w:val="Hyperlink"/>
                            <w:rFonts w:ascii="Arial" w:hAnsi="Arial" w:cs="Arial"/>
                            <w:sz w:val="20"/>
                            <w:szCs w:val="30"/>
                            <w:bdr w:val="none" w:sz="0" w:space="0" w:color="auto" w:frame="1"/>
                          </w:rPr>
                          <w:t>northumberlandfrontline.org.uk</w:t>
                        </w:r>
                      </w:hyperlink>
                    </w:p>
                    <w:p w14:paraId="14CC30F2" w14:textId="77777777" w:rsidR="00DF1AC6" w:rsidRDefault="00DF1AC6"/>
                  </w:txbxContent>
                </v:textbox>
                <w10:wrap type="square" anchorx="margin"/>
              </v:shape>
            </w:pict>
          </mc:Fallback>
        </mc:AlternateContent>
      </w:r>
    </w:p>
    <w:p w14:paraId="4DD26A18" w14:textId="77777777" w:rsidR="00E61726" w:rsidRDefault="00E61726">
      <w:pPr>
        <w:spacing w:after="200" w:line="240" w:lineRule="auto"/>
        <w:rPr>
          <w:rFonts w:ascii="Arial" w:eastAsia="Arial" w:hAnsi="Arial" w:cs="Arial"/>
          <w:b/>
          <w:color w:val="000000"/>
          <w:sz w:val="20"/>
          <w:szCs w:val="20"/>
        </w:rPr>
      </w:pPr>
    </w:p>
    <w:tbl>
      <w:tblPr>
        <w:tblStyle w:val="TableGrid"/>
        <w:tblW w:w="0" w:type="auto"/>
        <w:tblLayout w:type="fixed"/>
        <w:tblLook w:val="06A0" w:firstRow="1" w:lastRow="0" w:firstColumn="1" w:lastColumn="0" w:noHBand="1" w:noVBand="1"/>
      </w:tblPr>
      <w:tblGrid>
        <w:gridCol w:w="11100"/>
      </w:tblGrid>
      <w:tr w:rsidR="2F17B4F8" w14:paraId="5992CFED" w14:textId="77777777" w:rsidTr="2F17B4F8">
        <w:trPr>
          <w:trHeight w:val="300"/>
        </w:trPr>
        <w:tc>
          <w:tcPr>
            <w:tcW w:w="11100" w:type="dxa"/>
            <w:shd w:val="clear" w:color="auto" w:fill="FFFF00"/>
          </w:tcPr>
          <w:p w14:paraId="6FEB18A9" w14:textId="39F83304" w:rsidR="2B4D7342" w:rsidRDefault="2B4D7342" w:rsidP="2F17B4F8">
            <w:pPr>
              <w:jc w:val="center"/>
              <w:rPr>
                <w:rFonts w:ascii="Arial" w:eastAsia="Arial" w:hAnsi="Arial" w:cs="Arial"/>
                <w:b/>
                <w:bCs/>
                <w:color w:val="000000" w:themeColor="text1"/>
                <w:sz w:val="20"/>
                <w:szCs w:val="20"/>
              </w:rPr>
            </w:pPr>
            <w:r w:rsidRPr="2F17B4F8">
              <w:rPr>
                <w:rFonts w:ascii="Arial" w:eastAsia="Arial" w:hAnsi="Arial" w:cs="Arial"/>
                <w:b/>
                <w:bCs/>
                <w:color w:val="000000" w:themeColor="text1"/>
                <w:sz w:val="20"/>
                <w:szCs w:val="20"/>
              </w:rPr>
              <w:t>Appendix U</w:t>
            </w:r>
            <w:r w:rsidR="3B532569" w:rsidRPr="2F17B4F8">
              <w:rPr>
                <w:rFonts w:ascii="Arial" w:eastAsia="Arial" w:hAnsi="Arial" w:cs="Arial"/>
                <w:b/>
                <w:bCs/>
                <w:color w:val="000000" w:themeColor="text1"/>
                <w:sz w:val="20"/>
                <w:szCs w:val="20"/>
              </w:rPr>
              <w:t>:</w:t>
            </w:r>
            <w:r w:rsidRPr="2F17B4F8">
              <w:rPr>
                <w:rFonts w:ascii="Arial" w:eastAsia="Arial" w:hAnsi="Arial" w:cs="Arial"/>
                <w:b/>
                <w:bCs/>
                <w:color w:val="000000" w:themeColor="text1"/>
                <w:sz w:val="20"/>
                <w:szCs w:val="20"/>
              </w:rPr>
              <w:t xml:space="preserve"> FAQ- Quick Reminder</w:t>
            </w:r>
          </w:p>
        </w:tc>
      </w:tr>
    </w:tbl>
    <w:p w14:paraId="0BF9ABFD" w14:textId="274E3C02" w:rsidR="2F17B4F8" w:rsidRDefault="2F17B4F8" w:rsidP="2F17B4F8">
      <w:pPr>
        <w:spacing w:after="200" w:line="240" w:lineRule="auto"/>
        <w:rPr>
          <w:rFonts w:ascii="Arial" w:eastAsia="Arial" w:hAnsi="Arial" w:cs="Arial"/>
          <w:b/>
          <w:bCs/>
          <w:color w:val="000000" w:themeColor="text1"/>
          <w:sz w:val="20"/>
          <w:szCs w:val="20"/>
        </w:rPr>
      </w:pPr>
    </w:p>
    <w:p w14:paraId="03CE1C4B" w14:textId="77777777" w:rsidR="00E61726" w:rsidRDefault="00E61726">
      <w:pPr>
        <w:spacing w:after="200" w:line="240" w:lineRule="auto"/>
        <w:rPr>
          <w:rFonts w:ascii="Arial" w:eastAsia="Arial" w:hAnsi="Arial" w:cs="Arial"/>
          <w:b/>
          <w:color w:val="000000"/>
          <w:sz w:val="20"/>
          <w:szCs w:val="20"/>
        </w:rPr>
      </w:pPr>
    </w:p>
    <w:p w14:paraId="4669844A" w14:textId="4057CFDD" w:rsidR="00C02DD9" w:rsidRDefault="00E478A0">
      <w:pPr>
        <w:spacing w:after="200" w:line="240" w:lineRule="auto"/>
        <w:rPr>
          <w:rFonts w:ascii="Arial" w:eastAsia="Arial" w:hAnsi="Arial" w:cs="Arial"/>
          <w:color w:val="000000"/>
          <w:sz w:val="20"/>
          <w:szCs w:val="20"/>
        </w:rPr>
      </w:pPr>
      <w:r>
        <w:rPr>
          <w:rFonts w:ascii="Arial" w:eastAsia="Arial" w:hAnsi="Arial" w:cs="Arial"/>
          <w:b/>
          <w:color w:val="000000"/>
          <w:sz w:val="20"/>
          <w:szCs w:val="20"/>
        </w:rPr>
        <w:t>What do I do if I hear or see something that worries me?</w:t>
      </w:r>
    </w:p>
    <w:p w14:paraId="5904E133" w14:textId="77777777" w:rsidR="00C02DD9" w:rsidRDefault="00E478A0" w:rsidP="009543B0">
      <w:pPr>
        <w:numPr>
          <w:ilvl w:val="0"/>
          <w:numId w:val="20"/>
        </w:numPr>
        <w:pBdr>
          <w:top w:val="nil"/>
          <w:left w:val="nil"/>
          <w:bottom w:val="nil"/>
          <w:right w:val="nil"/>
          <w:between w:val="nil"/>
        </w:pBdr>
        <w:spacing w:after="0" w:line="240" w:lineRule="auto"/>
        <w:rPr>
          <w:rFonts w:ascii="Arial" w:eastAsia="Arial" w:hAnsi="Arial" w:cs="Arial"/>
          <w:color w:val="000000"/>
          <w:sz w:val="20"/>
          <w:szCs w:val="20"/>
        </w:rPr>
      </w:pPr>
      <w:bookmarkStart w:id="10" w:name="_heading=h.1t3h5sf" w:colFirst="0" w:colLast="0"/>
      <w:bookmarkEnd w:id="10"/>
      <w:r>
        <w:rPr>
          <w:rFonts w:ascii="Arial" w:eastAsia="Arial" w:hAnsi="Arial" w:cs="Arial"/>
          <w:i/>
          <w:color w:val="000000"/>
          <w:sz w:val="20"/>
          <w:szCs w:val="20"/>
        </w:rPr>
        <w:lastRenderedPageBreak/>
        <w:t xml:space="preserve">Report to the designated safeguarding lead or head teacher.  Please remember all reports must be recorded, reporting verbally is not enough </w:t>
      </w:r>
    </w:p>
    <w:p w14:paraId="2B4044F5" w14:textId="77777777" w:rsidR="00C02DD9" w:rsidRDefault="00E478A0" w:rsidP="009543B0">
      <w:pPr>
        <w:numPr>
          <w:ilvl w:val="0"/>
          <w:numId w:val="20"/>
        </w:numPr>
        <w:pBdr>
          <w:top w:val="nil"/>
          <w:left w:val="nil"/>
          <w:bottom w:val="nil"/>
          <w:right w:val="nil"/>
          <w:between w:val="nil"/>
        </w:pBdr>
        <w:spacing w:after="200" w:line="240" w:lineRule="auto"/>
        <w:rPr>
          <w:rFonts w:ascii="Arial" w:eastAsia="Arial" w:hAnsi="Arial" w:cs="Arial"/>
          <w:color w:val="000000"/>
          <w:sz w:val="20"/>
          <w:szCs w:val="20"/>
        </w:rPr>
      </w:pPr>
      <w:r>
        <w:rPr>
          <w:rFonts w:ascii="Arial" w:eastAsia="Arial" w:hAnsi="Arial" w:cs="Arial"/>
          <w:i/>
          <w:color w:val="000000"/>
          <w:sz w:val="20"/>
          <w:szCs w:val="20"/>
        </w:rPr>
        <w:t>If that is not possible, telephone Children’s Services (</w:t>
      </w:r>
      <w:proofErr w:type="spellStart"/>
      <w:r>
        <w:rPr>
          <w:rFonts w:ascii="Arial" w:eastAsia="Arial" w:hAnsi="Arial" w:cs="Arial"/>
          <w:i/>
          <w:color w:val="000000"/>
          <w:sz w:val="20"/>
          <w:szCs w:val="20"/>
        </w:rPr>
        <w:t>OneCall</w:t>
      </w:r>
      <w:proofErr w:type="spellEnd"/>
      <w:r>
        <w:rPr>
          <w:rFonts w:ascii="Arial" w:eastAsia="Arial" w:hAnsi="Arial" w:cs="Arial"/>
          <w:i/>
          <w:color w:val="000000"/>
          <w:sz w:val="20"/>
          <w:szCs w:val="20"/>
        </w:rPr>
        <w:t xml:space="preserve"> 01670 536400) as quickly as possible. (In an emergency call 999 for the police)</w:t>
      </w:r>
    </w:p>
    <w:p w14:paraId="5BA24644" w14:textId="77777777" w:rsidR="00C02DD9" w:rsidRDefault="00E478A0">
      <w:pPr>
        <w:spacing w:after="200" w:line="240" w:lineRule="auto"/>
        <w:rPr>
          <w:rFonts w:ascii="Arial" w:eastAsia="Arial" w:hAnsi="Arial" w:cs="Arial"/>
          <w:color w:val="000000"/>
          <w:sz w:val="20"/>
          <w:szCs w:val="20"/>
        </w:rPr>
      </w:pPr>
      <w:r>
        <w:rPr>
          <w:rFonts w:ascii="Arial" w:eastAsia="Arial" w:hAnsi="Arial" w:cs="Arial"/>
          <w:b/>
          <w:color w:val="000000"/>
          <w:sz w:val="20"/>
          <w:szCs w:val="20"/>
        </w:rPr>
        <w:t>What are my responsibilities for safeguarding and child protection?</w:t>
      </w:r>
    </w:p>
    <w:p w14:paraId="7B6E81AE" w14:textId="77777777" w:rsidR="00C02DD9" w:rsidRDefault="00E478A0" w:rsidP="009543B0">
      <w:pPr>
        <w:numPr>
          <w:ilvl w:val="0"/>
          <w:numId w:val="1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To know the name of your designated safeguarding lead</w:t>
      </w:r>
      <w:r>
        <w:rPr>
          <w:rFonts w:ascii="Arial" w:eastAsia="Arial" w:hAnsi="Arial" w:cs="Arial"/>
          <w:i/>
          <w:color w:val="000000"/>
          <w:sz w:val="20"/>
          <w:szCs w:val="20"/>
        </w:rPr>
        <w:t xml:space="preserve"> and who to contact if they are not available</w:t>
      </w:r>
    </w:p>
    <w:p w14:paraId="5971EE64" w14:textId="77777777" w:rsidR="00C02DD9" w:rsidRDefault="00E478A0" w:rsidP="009543B0">
      <w:pPr>
        <w:numPr>
          <w:ilvl w:val="0"/>
          <w:numId w:val="1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To respond</w:t>
      </w:r>
      <w:r>
        <w:rPr>
          <w:rFonts w:ascii="Arial" w:eastAsia="Arial" w:hAnsi="Arial" w:cs="Arial"/>
          <w:i/>
          <w:color w:val="000000"/>
          <w:sz w:val="20"/>
          <w:szCs w:val="20"/>
        </w:rPr>
        <w:t xml:space="preserve"> appropriately to a child and ensure the child/young person knows you are taking their concerns seriously</w:t>
      </w:r>
    </w:p>
    <w:p w14:paraId="02D347AD" w14:textId="77777777" w:rsidR="00C02DD9" w:rsidRDefault="00E478A0" w:rsidP="009543B0">
      <w:pPr>
        <w:numPr>
          <w:ilvl w:val="0"/>
          <w:numId w:val="1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 xml:space="preserve">To report </w:t>
      </w:r>
      <w:r>
        <w:rPr>
          <w:rFonts w:ascii="Arial" w:eastAsia="Arial" w:hAnsi="Arial" w:cs="Arial"/>
          <w:i/>
          <w:color w:val="000000"/>
          <w:sz w:val="20"/>
          <w:szCs w:val="20"/>
        </w:rPr>
        <w:t>to the Designated Safeguarding Lead or directly to Social Care if that is not possible</w:t>
      </w:r>
    </w:p>
    <w:p w14:paraId="7E71670D" w14:textId="77777777" w:rsidR="00C02DD9" w:rsidRDefault="00E478A0" w:rsidP="009543B0">
      <w:pPr>
        <w:numPr>
          <w:ilvl w:val="0"/>
          <w:numId w:val="1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i/>
          <w:color w:val="000000"/>
          <w:sz w:val="20"/>
          <w:szCs w:val="20"/>
        </w:rPr>
        <w:t>To record</w:t>
      </w:r>
      <w:r>
        <w:rPr>
          <w:rFonts w:ascii="Arial" w:eastAsia="Arial" w:hAnsi="Arial" w:cs="Arial"/>
          <w:i/>
          <w:color w:val="000000"/>
          <w:sz w:val="20"/>
          <w:szCs w:val="20"/>
        </w:rPr>
        <w:t xml:space="preserve"> your concerns, using your school's agreed paperwork </w:t>
      </w:r>
    </w:p>
    <w:p w14:paraId="5F8B4832" w14:textId="77777777" w:rsidR="00C02DD9" w:rsidRDefault="00E478A0" w:rsidP="009543B0">
      <w:pPr>
        <w:numPr>
          <w:ilvl w:val="0"/>
          <w:numId w:val="19"/>
        </w:numPr>
        <w:pBdr>
          <w:top w:val="nil"/>
          <w:left w:val="nil"/>
          <w:bottom w:val="nil"/>
          <w:right w:val="nil"/>
          <w:between w:val="nil"/>
        </w:pBdr>
        <w:spacing w:after="200" w:line="240" w:lineRule="auto"/>
        <w:rPr>
          <w:rFonts w:ascii="Arial" w:eastAsia="Arial" w:hAnsi="Arial" w:cs="Arial"/>
          <w:color w:val="000000"/>
          <w:sz w:val="20"/>
          <w:szCs w:val="20"/>
        </w:rPr>
      </w:pPr>
      <w:bookmarkStart w:id="11" w:name="_heading=h.4d34og8" w:colFirst="0" w:colLast="0"/>
      <w:bookmarkEnd w:id="11"/>
      <w:r>
        <w:rPr>
          <w:rFonts w:ascii="Arial" w:eastAsia="Arial" w:hAnsi="Arial" w:cs="Arial"/>
          <w:i/>
          <w:color w:val="000000"/>
          <w:sz w:val="20"/>
          <w:szCs w:val="20"/>
        </w:rPr>
        <w:t xml:space="preserve"> </w:t>
      </w:r>
      <w:r>
        <w:rPr>
          <w:rFonts w:ascii="Arial" w:eastAsia="Arial" w:hAnsi="Arial" w:cs="Arial"/>
          <w:b/>
          <w:i/>
          <w:color w:val="000000"/>
          <w:sz w:val="20"/>
          <w:szCs w:val="20"/>
        </w:rPr>
        <w:t>Do not do nothing</w:t>
      </w:r>
    </w:p>
    <w:p w14:paraId="7D5D9B46" w14:textId="77777777" w:rsidR="00C02DD9" w:rsidRDefault="00E478A0">
      <w:pPr>
        <w:spacing w:after="200" w:line="240" w:lineRule="auto"/>
        <w:rPr>
          <w:rFonts w:ascii="Arial" w:eastAsia="Arial" w:hAnsi="Arial" w:cs="Arial"/>
          <w:color w:val="000000"/>
          <w:sz w:val="20"/>
          <w:szCs w:val="20"/>
        </w:rPr>
      </w:pPr>
      <w:r>
        <w:rPr>
          <w:rFonts w:ascii="Arial" w:eastAsia="Arial" w:hAnsi="Arial" w:cs="Arial"/>
          <w:b/>
          <w:color w:val="000000"/>
          <w:sz w:val="20"/>
          <w:szCs w:val="20"/>
        </w:rPr>
        <w:t>Can I go to find someone else to listen?</w:t>
      </w:r>
    </w:p>
    <w:p w14:paraId="0B1AC8F7" w14:textId="77777777" w:rsidR="00C02DD9" w:rsidRPr="00D20382" w:rsidRDefault="00E478A0" w:rsidP="009543B0">
      <w:pPr>
        <w:numPr>
          <w:ilvl w:val="0"/>
          <w:numId w:val="18"/>
        </w:numPr>
        <w:pBdr>
          <w:top w:val="nil"/>
          <w:left w:val="nil"/>
          <w:bottom w:val="nil"/>
          <w:right w:val="nil"/>
          <w:between w:val="nil"/>
        </w:pBdr>
        <w:spacing w:after="200" w:line="240" w:lineRule="auto"/>
        <w:rPr>
          <w:rFonts w:ascii="Arial" w:eastAsia="Arial" w:hAnsi="Arial" w:cs="Arial"/>
          <w:i/>
          <w:color w:val="000000"/>
          <w:sz w:val="20"/>
          <w:szCs w:val="20"/>
        </w:rPr>
      </w:pPr>
      <w:bookmarkStart w:id="12" w:name="_heading=h.2s8eyo1" w:colFirst="0" w:colLast="0"/>
      <w:bookmarkEnd w:id="12"/>
      <w:r w:rsidRPr="00D20382">
        <w:rPr>
          <w:rFonts w:ascii="Arial" w:eastAsia="Arial" w:hAnsi="Arial" w:cs="Arial"/>
          <w:i/>
          <w:color w:val="000000"/>
          <w:sz w:val="20"/>
          <w:szCs w:val="20"/>
        </w:rPr>
        <w:t xml:space="preserve">No! You should never stop a child who is freely recalling significant events; however, you may want to have a colleague with you who is recording the child’s disclosure while you actively listen, giving them 100% of your attention </w:t>
      </w:r>
    </w:p>
    <w:p w14:paraId="1D9C5B03" w14:textId="77777777" w:rsidR="00C02DD9" w:rsidRPr="00D20382" w:rsidRDefault="00E478A0">
      <w:pPr>
        <w:spacing w:after="200" w:line="240" w:lineRule="auto"/>
        <w:rPr>
          <w:rFonts w:ascii="Arial" w:eastAsia="Arial" w:hAnsi="Arial" w:cs="Arial"/>
          <w:color w:val="000000"/>
          <w:sz w:val="20"/>
          <w:szCs w:val="20"/>
        </w:rPr>
      </w:pPr>
      <w:r w:rsidRPr="00D20382">
        <w:rPr>
          <w:rFonts w:ascii="Arial" w:eastAsia="Arial" w:hAnsi="Arial" w:cs="Arial"/>
          <w:b/>
          <w:color w:val="000000"/>
          <w:sz w:val="20"/>
          <w:szCs w:val="20"/>
        </w:rPr>
        <w:t>Can I promise to keep a secret?</w:t>
      </w:r>
    </w:p>
    <w:p w14:paraId="125C4D2C" w14:textId="77777777" w:rsidR="00C02DD9" w:rsidRPr="00D20382" w:rsidRDefault="00E478A0" w:rsidP="009543B0">
      <w:pPr>
        <w:numPr>
          <w:ilvl w:val="0"/>
          <w:numId w:val="17"/>
        </w:numPr>
        <w:pBdr>
          <w:top w:val="nil"/>
          <w:left w:val="nil"/>
          <w:bottom w:val="nil"/>
          <w:right w:val="nil"/>
          <w:between w:val="nil"/>
        </w:pBdr>
        <w:spacing w:after="200" w:line="240" w:lineRule="auto"/>
        <w:rPr>
          <w:rFonts w:ascii="Arial" w:eastAsia="Arial" w:hAnsi="Arial" w:cs="Arial"/>
          <w:color w:val="000000"/>
          <w:sz w:val="20"/>
          <w:szCs w:val="20"/>
        </w:rPr>
      </w:pPr>
      <w:r w:rsidRPr="00D20382">
        <w:rPr>
          <w:rFonts w:ascii="Arial" w:eastAsia="Arial" w:hAnsi="Arial" w:cs="Arial"/>
          <w:i/>
          <w:color w:val="000000"/>
          <w:sz w:val="20"/>
          <w:szCs w:val="20"/>
        </w:rPr>
        <w:t>No! The information becomes your responsibility to share to protect. As an adult, you have a duty of care towards a child or young person</w:t>
      </w:r>
    </w:p>
    <w:p w14:paraId="7A09449B" w14:textId="77777777" w:rsidR="00C02DD9" w:rsidRPr="00D20382" w:rsidRDefault="00E478A0">
      <w:pPr>
        <w:spacing w:after="200" w:line="240" w:lineRule="auto"/>
        <w:rPr>
          <w:rFonts w:ascii="Arial" w:eastAsia="Arial" w:hAnsi="Arial" w:cs="Arial"/>
          <w:color w:val="000000"/>
          <w:sz w:val="20"/>
          <w:szCs w:val="20"/>
        </w:rPr>
      </w:pPr>
      <w:r w:rsidRPr="00D20382">
        <w:rPr>
          <w:rFonts w:ascii="Arial" w:eastAsia="Arial" w:hAnsi="Arial" w:cs="Arial"/>
          <w:b/>
          <w:color w:val="000000"/>
          <w:sz w:val="20"/>
          <w:szCs w:val="20"/>
        </w:rPr>
        <w:t>Can I ask the child questions?</w:t>
      </w:r>
    </w:p>
    <w:p w14:paraId="5099F448" w14:textId="77777777" w:rsidR="00C02DD9" w:rsidRPr="00D20382" w:rsidRDefault="00E478A0" w:rsidP="009543B0">
      <w:pPr>
        <w:numPr>
          <w:ilvl w:val="0"/>
          <w:numId w:val="15"/>
        </w:numPr>
        <w:pBdr>
          <w:top w:val="nil"/>
          <w:left w:val="nil"/>
          <w:bottom w:val="nil"/>
          <w:right w:val="nil"/>
          <w:between w:val="nil"/>
        </w:pBdr>
        <w:spacing w:after="0" w:line="240" w:lineRule="auto"/>
        <w:rPr>
          <w:rFonts w:ascii="Arial" w:eastAsia="Arial" w:hAnsi="Arial" w:cs="Arial"/>
          <w:color w:val="000000"/>
          <w:sz w:val="20"/>
          <w:szCs w:val="20"/>
        </w:rPr>
      </w:pPr>
      <w:r w:rsidRPr="00D20382">
        <w:rPr>
          <w:rFonts w:ascii="Arial" w:eastAsia="Arial" w:hAnsi="Arial" w:cs="Arial"/>
          <w:i/>
          <w:color w:val="000000"/>
          <w:sz w:val="20"/>
          <w:szCs w:val="20"/>
        </w:rPr>
        <w:t>You should never ask probing questions</w:t>
      </w:r>
    </w:p>
    <w:p w14:paraId="3D3D3F4E" w14:textId="77777777" w:rsidR="00C02DD9" w:rsidRPr="00D20382" w:rsidRDefault="00E478A0" w:rsidP="009543B0">
      <w:pPr>
        <w:numPr>
          <w:ilvl w:val="0"/>
          <w:numId w:val="15"/>
        </w:numPr>
        <w:pBdr>
          <w:top w:val="nil"/>
          <w:left w:val="nil"/>
          <w:bottom w:val="nil"/>
          <w:right w:val="nil"/>
          <w:between w:val="nil"/>
        </w:pBdr>
        <w:spacing w:after="0" w:line="240" w:lineRule="auto"/>
        <w:rPr>
          <w:rFonts w:ascii="Arial" w:eastAsia="Arial" w:hAnsi="Arial" w:cs="Arial"/>
          <w:color w:val="000000"/>
          <w:sz w:val="20"/>
          <w:szCs w:val="20"/>
        </w:rPr>
      </w:pPr>
      <w:r w:rsidRPr="00D20382">
        <w:rPr>
          <w:rFonts w:ascii="Arial" w:eastAsia="Arial" w:hAnsi="Arial" w:cs="Arial"/>
          <w:i/>
          <w:color w:val="000000"/>
          <w:sz w:val="20"/>
          <w:szCs w:val="20"/>
        </w:rPr>
        <w:t xml:space="preserve">However, you </w:t>
      </w:r>
      <w:r w:rsidRPr="00D20382">
        <w:rPr>
          <w:rFonts w:ascii="Arial" w:eastAsia="Arial" w:hAnsi="Arial" w:cs="Arial"/>
          <w:b/>
          <w:i/>
          <w:color w:val="000000"/>
          <w:sz w:val="20"/>
          <w:szCs w:val="20"/>
        </w:rPr>
        <w:t xml:space="preserve">can </w:t>
      </w:r>
      <w:r w:rsidRPr="00D20382">
        <w:rPr>
          <w:rFonts w:ascii="Arial" w:eastAsia="Arial" w:hAnsi="Arial" w:cs="Arial"/>
          <w:i/>
          <w:color w:val="000000"/>
          <w:sz w:val="20"/>
          <w:szCs w:val="20"/>
        </w:rPr>
        <w:t>ask a child to repeat a statement or for clarification</w:t>
      </w:r>
    </w:p>
    <w:p w14:paraId="71B2624F" w14:textId="77777777" w:rsidR="00C02DD9" w:rsidRPr="00D20382" w:rsidRDefault="00E478A0" w:rsidP="009543B0">
      <w:pPr>
        <w:numPr>
          <w:ilvl w:val="0"/>
          <w:numId w:val="15"/>
        </w:numPr>
        <w:pBdr>
          <w:top w:val="nil"/>
          <w:left w:val="nil"/>
          <w:bottom w:val="nil"/>
          <w:right w:val="nil"/>
          <w:between w:val="nil"/>
        </w:pBdr>
        <w:spacing w:after="0" w:line="240" w:lineRule="auto"/>
        <w:rPr>
          <w:rFonts w:ascii="Arial" w:eastAsia="Arial" w:hAnsi="Arial" w:cs="Arial"/>
          <w:color w:val="000000"/>
          <w:sz w:val="20"/>
          <w:szCs w:val="20"/>
        </w:rPr>
      </w:pPr>
      <w:r w:rsidRPr="00D20382">
        <w:rPr>
          <w:rFonts w:ascii="Arial" w:eastAsia="Arial" w:hAnsi="Arial" w:cs="Arial"/>
          <w:i/>
          <w:color w:val="000000"/>
          <w:sz w:val="20"/>
          <w:szCs w:val="20"/>
        </w:rPr>
        <w:t>Do not make judgements or say anything about the alleged abuser; it may be construed as contriving responses.</w:t>
      </w:r>
    </w:p>
    <w:p w14:paraId="63725BC5" w14:textId="77777777" w:rsidR="00C02DD9" w:rsidRPr="00D20382" w:rsidRDefault="00C02DD9" w:rsidP="009543B0">
      <w:pPr>
        <w:numPr>
          <w:ilvl w:val="0"/>
          <w:numId w:val="15"/>
        </w:numPr>
        <w:pBdr>
          <w:top w:val="nil"/>
          <w:left w:val="nil"/>
          <w:bottom w:val="nil"/>
          <w:right w:val="nil"/>
          <w:between w:val="nil"/>
        </w:pBdr>
        <w:spacing w:after="0" w:line="240" w:lineRule="auto"/>
        <w:rPr>
          <w:rFonts w:ascii="Arial" w:eastAsia="Arial" w:hAnsi="Arial" w:cs="Arial"/>
          <w:color w:val="000000"/>
          <w:sz w:val="20"/>
          <w:szCs w:val="20"/>
        </w:rPr>
      </w:pPr>
    </w:p>
    <w:p w14:paraId="35378423" w14:textId="77777777" w:rsidR="00C02DD9" w:rsidRPr="00D20382" w:rsidRDefault="00E478A0">
      <w:pPr>
        <w:spacing w:after="200" w:line="240" w:lineRule="auto"/>
        <w:rPr>
          <w:rFonts w:ascii="Arial" w:eastAsia="Arial" w:hAnsi="Arial" w:cs="Arial"/>
          <w:color w:val="000000"/>
          <w:sz w:val="20"/>
          <w:szCs w:val="20"/>
        </w:rPr>
      </w:pPr>
      <w:r w:rsidRPr="00D20382">
        <w:rPr>
          <w:rFonts w:ascii="Arial" w:eastAsia="Arial" w:hAnsi="Arial" w:cs="Arial"/>
          <w:b/>
          <w:color w:val="000000"/>
          <w:sz w:val="20"/>
          <w:szCs w:val="20"/>
        </w:rPr>
        <w:t>Do I need to write down what was said?</w:t>
      </w:r>
    </w:p>
    <w:p w14:paraId="2DD4F7F3" w14:textId="77777777" w:rsidR="00C02DD9" w:rsidRPr="00D20382" w:rsidRDefault="00E478A0" w:rsidP="009543B0">
      <w:pPr>
        <w:numPr>
          <w:ilvl w:val="0"/>
          <w:numId w:val="14"/>
        </w:numPr>
        <w:pBdr>
          <w:top w:val="nil"/>
          <w:left w:val="nil"/>
          <w:bottom w:val="nil"/>
          <w:right w:val="nil"/>
          <w:between w:val="nil"/>
        </w:pBdr>
        <w:spacing w:after="0" w:line="240" w:lineRule="auto"/>
        <w:ind w:left="780"/>
        <w:rPr>
          <w:rFonts w:ascii="Arial" w:eastAsia="Arial" w:hAnsi="Arial" w:cs="Arial"/>
          <w:color w:val="000000"/>
          <w:sz w:val="20"/>
          <w:szCs w:val="20"/>
        </w:rPr>
      </w:pPr>
      <w:r w:rsidRPr="00D20382">
        <w:rPr>
          <w:rFonts w:ascii="Arial" w:eastAsia="Arial" w:hAnsi="Arial" w:cs="Arial"/>
          <w:b/>
          <w:i/>
          <w:color w:val="000000"/>
          <w:sz w:val="20"/>
          <w:szCs w:val="20"/>
          <w:u w:val="single"/>
        </w:rPr>
        <w:t>Yes,</w:t>
      </w:r>
      <w:r w:rsidRPr="00D20382">
        <w:rPr>
          <w:rFonts w:ascii="Arial" w:eastAsia="Arial" w:hAnsi="Arial" w:cs="Arial"/>
          <w:i/>
          <w:color w:val="000000"/>
          <w:sz w:val="20"/>
          <w:szCs w:val="20"/>
        </w:rPr>
        <w:t xml:space="preserve"> as soon as possible, exactly what was said. Use your school’s agreed paperwork and make sure you date and sign the record</w:t>
      </w:r>
    </w:p>
    <w:p w14:paraId="5E38F8D2" w14:textId="77777777" w:rsidR="00C02DD9" w:rsidRPr="00D20382" w:rsidRDefault="00E478A0" w:rsidP="009543B0">
      <w:pPr>
        <w:numPr>
          <w:ilvl w:val="0"/>
          <w:numId w:val="14"/>
        </w:numPr>
        <w:pBdr>
          <w:top w:val="nil"/>
          <w:left w:val="nil"/>
          <w:bottom w:val="nil"/>
          <w:right w:val="nil"/>
          <w:between w:val="nil"/>
        </w:pBdr>
        <w:spacing w:after="200" w:line="240" w:lineRule="auto"/>
        <w:ind w:left="780"/>
        <w:rPr>
          <w:rFonts w:ascii="Arial" w:eastAsia="Arial" w:hAnsi="Arial" w:cs="Arial"/>
          <w:color w:val="000000"/>
          <w:sz w:val="20"/>
          <w:szCs w:val="20"/>
        </w:rPr>
      </w:pPr>
      <w:r w:rsidRPr="00D20382">
        <w:rPr>
          <w:rFonts w:ascii="Arial" w:eastAsia="Arial" w:hAnsi="Arial" w:cs="Arial"/>
          <w:i/>
          <w:color w:val="000000"/>
          <w:sz w:val="20"/>
          <w:szCs w:val="20"/>
        </w:rPr>
        <w:t>Make sure you record facts and not opinions</w:t>
      </w:r>
    </w:p>
    <w:p w14:paraId="2B2433A0" w14:textId="3F2863D6" w:rsidR="00C02DD9" w:rsidRDefault="00C02DD9" w:rsidP="2F17B4F8">
      <w:pPr>
        <w:tabs>
          <w:tab w:val="left" w:pos="3834"/>
        </w:tabs>
        <w:rPr>
          <w:rFonts w:ascii="Arial" w:eastAsia="Arial" w:hAnsi="Arial" w:cs="Arial"/>
          <w:sz w:val="24"/>
          <w:szCs w:val="24"/>
        </w:rPr>
      </w:pPr>
    </w:p>
    <w:tbl>
      <w:tblPr>
        <w:tblStyle w:val="11"/>
        <w:tblW w:w="10915" w:type="dxa"/>
        <w:tblInd w:w="114" w:type="dxa"/>
        <w:tblLayout w:type="fixed"/>
        <w:tblLook w:val="0400" w:firstRow="0" w:lastRow="0" w:firstColumn="0" w:lastColumn="0" w:noHBand="0" w:noVBand="1"/>
      </w:tblPr>
      <w:tblGrid>
        <w:gridCol w:w="10915"/>
      </w:tblGrid>
      <w:tr w:rsidR="002D6912" w14:paraId="156D621A" w14:textId="77777777" w:rsidTr="2F17B4F8">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left w:w="114" w:type="dxa"/>
              <w:right w:w="114" w:type="dxa"/>
            </w:tcMar>
          </w:tcPr>
          <w:p w14:paraId="26DD5E0A" w14:textId="744BEE9C" w:rsidR="002D6912" w:rsidRDefault="422C3DF7" w:rsidP="2F17B4F8">
            <w:pPr>
              <w:spacing w:after="0" w:line="240" w:lineRule="auto"/>
              <w:jc w:val="center"/>
              <w:rPr>
                <w:rFonts w:ascii="Arial" w:eastAsia="Arial" w:hAnsi="Arial" w:cs="Arial"/>
                <w:b/>
                <w:bCs/>
                <w:color w:val="000000" w:themeColor="text1"/>
                <w:sz w:val="20"/>
                <w:szCs w:val="20"/>
              </w:rPr>
            </w:pPr>
            <w:r w:rsidRPr="2F17B4F8">
              <w:rPr>
                <w:rFonts w:ascii="Arial" w:eastAsia="Arial" w:hAnsi="Arial" w:cs="Arial"/>
                <w:b/>
                <w:bCs/>
                <w:color w:val="000000" w:themeColor="text1"/>
                <w:sz w:val="20"/>
                <w:szCs w:val="20"/>
              </w:rPr>
              <w:t xml:space="preserve">Appendix </w:t>
            </w:r>
            <w:r w:rsidR="4BA8EB8A" w:rsidRPr="2F17B4F8">
              <w:rPr>
                <w:rFonts w:ascii="Arial" w:eastAsia="Arial" w:hAnsi="Arial" w:cs="Arial"/>
                <w:b/>
                <w:bCs/>
                <w:color w:val="000000" w:themeColor="text1"/>
                <w:sz w:val="20"/>
                <w:szCs w:val="20"/>
              </w:rPr>
              <w:t>V</w:t>
            </w:r>
            <w:r w:rsidR="72A2FD2E" w:rsidRPr="2F17B4F8">
              <w:rPr>
                <w:rFonts w:ascii="Arial" w:eastAsia="Arial" w:hAnsi="Arial" w:cs="Arial"/>
                <w:b/>
                <w:bCs/>
                <w:color w:val="000000" w:themeColor="text1"/>
                <w:sz w:val="20"/>
                <w:szCs w:val="20"/>
              </w:rPr>
              <w:t xml:space="preserve">: </w:t>
            </w:r>
            <w:r w:rsidR="002D6912" w:rsidRPr="2F17B4F8">
              <w:rPr>
                <w:rFonts w:ascii="Arial" w:eastAsia="Arial" w:hAnsi="Arial" w:cs="Arial"/>
                <w:b/>
                <w:bCs/>
                <w:color w:val="000000" w:themeColor="text1"/>
                <w:sz w:val="20"/>
                <w:szCs w:val="20"/>
              </w:rPr>
              <w:t>Key Contacts</w:t>
            </w:r>
          </w:p>
        </w:tc>
      </w:tr>
    </w:tbl>
    <w:p w14:paraId="20594954" w14:textId="77777777" w:rsidR="002D6912" w:rsidRDefault="002D6912" w:rsidP="002D6912">
      <w:pPr>
        <w:spacing w:after="200" w:line="276" w:lineRule="auto"/>
        <w:rPr>
          <w:rFonts w:ascii="Arial" w:eastAsia="Arial" w:hAnsi="Arial" w:cs="Arial"/>
          <w:sz w:val="24"/>
          <w:szCs w:val="24"/>
        </w:rPr>
      </w:pPr>
    </w:p>
    <w:tbl>
      <w:tblPr>
        <w:tblStyle w:val="10"/>
        <w:tblW w:w="10915" w:type="dxa"/>
        <w:tblInd w:w="108" w:type="dxa"/>
        <w:tblLayout w:type="fixed"/>
        <w:tblLook w:val="0400" w:firstRow="0" w:lastRow="0" w:firstColumn="0" w:lastColumn="0" w:noHBand="0" w:noVBand="1"/>
      </w:tblPr>
      <w:tblGrid>
        <w:gridCol w:w="3853"/>
        <w:gridCol w:w="7062"/>
      </w:tblGrid>
      <w:tr w:rsidR="002D6912" w14:paraId="0A5946D7" w14:textId="77777777" w:rsidTr="2F17B4F8">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1C5ED2BE" w14:textId="77777777" w:rsidR="002D6912" w:rsidRDefault="002D6912" w:rsidP="00965E10">
            <w:pPr>
              <w:spacing w:after="200" w:line="276" w:lineRule="auto"/>
              <w:rPr>
                <w:sz w:val="20"/>
                <w:szCs w:val="20"/>
              </w:rPr>
            </w:pPr>
            <w:r>
              <w:rPr>
                <w:rFonts w:ascii="Arial" w:eastAsia="Arial" w:hAnsi="Arial" w:cs="Arial"/>
                <w:b/>
                <w:color w:val="000000"/>
                <w:sz w:val="20"/>
                <w:szCs w:val="20"/>
              </w:rPr>
              <w:t>Advice Area</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7CC7717A" w14:textId="77777777" w:rsidR="002D6912" w:rsidRDefault="002D6912" w:rsidP="00965E10">
            <w:pPr>
              <w:spacing w:after="200" w:line="276" w:lineRule="auto"/>
              <w:rPr>
                <w:sz w:val="20"/>
                <w:szCs w:val="20"/>
              </w:rPr>
            </w:pPr>
            <w:r>
              <w:rPr>
                <w:rFonts w:ascii="Arial" w:eastAsia="Arial" w:hAnsi="Arial" w:cs="Arial"/>
                <w:b/>
                <w:color w:val="000000"/>
                <w:sz w:val="20"/>
                <w:szCs w:val="20"/>
              </w:rPr>
              <w:t>Contact</w:t>
            </w:r>
          </w:p>
        </w:tc>
      </w:tr>
      <w:tr w:rsidR="002D6912" w14:paraId="072A7DF9" w14:textId="77777777" w:rsidTr="2F17B4F8">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1DFF60C7" w14:textId="77777777" w:rsidR="002D6912" w:rsidRDefault="002D6912" w:rsidP="00965E10">
            <w:pPr>
              <w:spacing w:after="0" w:line="276" w:lineRule="auto"/>
              <w:rPr>
                <w:sz w:val="20"/>
                <w:szCs w:val="20"/>
              </w:rPr>
            </w:pPr>
            <w:r>
              <w:rPr>
                <w:rFonts w:ascii="Arial" w:eastAsia="Arial" w:hAnsi="Arial" w:cs="Arial"/>
                <w:color w:val="000000"/>
                <w:sz w:val="20"/>
                <w:szCs w:val="20"/>
              </w:rPr>
              <w:t xml:space="preserve">For advice on making a referral or to make a referral for Children’s Social Care or Early Help </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69306E62" w14:textId="77777777" w:rsidR="002D6912" w:rsidRDefault="002D6912" w:rsidP="00965E10">
            <w:pPr>
              <w:spacing w:after="200" w:line="276" w:lineRule="auto"/>
              <w:rPr>
                <w:rFonts w:ascii="Arial" w:eastAsia="Arial" w:hAnsi="Arial" w:cs="Arial"/>
                <w:color w:val="000000"/>
                <w:sz w:val="20"/>
                <w:szCs w:val="20"/>
              </w:rPr>
            </w:pPr>
            <w:proofErr w:type="spellStart"/>
            <w:r>
              <w:rPr>
                <w:rFonts w:ascii="Arial" w:eastAsia="Arial" w:hAnsi="Arial" w:cs="Arial"/>
                <w:b/>
                <w:color w:val="000000"/>
                <w:sz w:val="20"/>
                <w:szCs w:val="20"/>
              </w:rPr>
              <w:t>OneCall</w:t>
            </w:r>
            <w:proofErr w:type="spellEnd"/>
            <w:r>
              <w:rPr>
                <w:rFonts w:ascii="Arial" w:eastAsia="Arial" w:hAnsi="Arial" w:cs="Arial"/>
                <w:b/>
                <w:color w:val="000000"/>
                <w:sz w:val="20"/>
                <w:szCs w:val="20"/>
              </w:rPr>
              <w:t>: 01670 536400</w:t>
            </w:r>
          </w:p>
          <w:p w14:paraId="0207995F" w14:textId="77777777" w:rsidR="002D6912" w:rsidRDefault="002D6912" w:rsidP="00965E10">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Please note you may call to raise/discuss your initial concerns; </w:t>
            </w:r>
            <w:proofErr w:type="gramStart"/>
            <w:r>
              <w:rPr>
                <w:rFonts w:ascii="Arial" w:eastAsia="Arial" w:hAnsi="Arial" w:cs="Arial"/>
                <w:color w:val="000000"/>
                <w:sz w:val="20"/>
                <w:szCs w:val="20"/>
              </w:rPr>
              <w:t>however</w:t>
            </w:r>
            <w:proofErr w:type="gramEnd"/>
            <w:r>
              <w:rPr>
                <w:rFonts w:ascii="Arial" w:eastAsia="Arial" w:hAnsi="Arial" w:cs="Arial"/>
                <w:color w:val="000000"/>
                <w:sz w:val="20"/>
                <w:szCs w:val="20"/>
              </w:rPr>
              <w:t xml:space="preserve"> they must then be submitted in writing. </w:t>
            </w:r>
          </w:p>
          <w:p w14:paraId="789376F9" w14:textId="77777777" w:rsidR="002D6912" w:rsidRDefault="002D6912" w:rsidP="00965E10">
            <w:pPr>
              <w:spacing w:after="200" w:line="276" w:lineRule="auto"/>
              <w:rPr>
                <w:rFonts w:ascii="Arial" w:eastAsia="Arial" w:hAnsi="Arial" w:cs="Arial"/>
                <w:color w:val="000000"/>
                <w:sz w:val="20"/>
                <w:szCs w:val="20"/>
              </w:rPr>
            </w:pPr>
            <w:r>
              <w:rPr>
                <w:rFonts w:ascii="Arial" w:eastAsia="Arial" w:hAnsi="Arial" w:cs="Arial"/>
                <w:b/>
                <w:color w:val="000000"/>
                <w:sz w:val="20"/>
                <w:szCs w:val="20"/>
              </w:rPr>
              <w:t xml:space="preserve">If you are submitting a referral, please use the link below </w:t>
            </w:r>
          </w:p>
          <w:p w14:paraId="4C4827C5" w14:textId="77777777" w:rsidR="002D6912" w:rsidRDefault="00DF1AC6" w:rsidP="00965E10">
            <w:pPr>
              <w:spacing w:after="0" w:line="276" w:lineRule="auto"/>
              <w:rPr>
                <w:sz w:val="20"/>
                <w:szCs w:val="20"/>
              </w:rPr>
            </w:pPr>
            <w:hyperlink r:id="rId95">
              <w:r w:rsidR="002D6912">
                <w:rPr>
                  <w:rFonts w:ascii="Arial" w:eastAsia="Arial" w:hAnsi="Arial" w:cs="Arial"/>
                  <w:color w:val="0563C1"/>
                  <w:sz w:val="20"/>
                  <w:szCs w:val="20"/>
                  <w:u w:val="single"/>
                </w:rPr>
                <w:t>Forms (northumberland.gov.uk)</w:t>
              </w:r>
            </w:hyperlink>
          </w:p>
        </w:tc>
      </w:tr>
      <w:tr w:rsidR="002D6912" w14:paraId="0C737E5B" w14:textId="77777777" w:rsidTr="2F17B4F8">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042F5EED" w14:textId="77777777" w:rsidR="002D6912" w:rsidRDefault="002D6912" w:rsidP="00965E10">
            <w:pPr>
              <w:spacing w:after="200" w:line="276" w:lineRule="auto"/>
              <w:rPr>
                <w:sz w:val="20"/>
                <w:szCs w:val="20"/>
              </w:rPr>
            </w:pPr>
            <w:r>
              <w:rPr>
                <w:rFonts w:ascii="Arial" w:eastAsia="Arial" w:hAnsi="Arial" w:cs="Arial"/>
                <w:color w:val="000000"/>
                <w:sz w:val="20"/>
                <w:szCs w:val="20"/>
              </w:rPr>
              <w:t>For further discussion about an open case or advice on the operation of child protection/safeguarding procedures of a specific case</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285956AF" w14:textId="77777777" w:rsidR="002D6912" w:rsidRDefault="002D6912" w:rsidP="00965E10">
            <w:pP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If known, contact the allocated social worker or early help worker or </w:t>
            </w:r>
          </w:p>
          <w:p w14:paraId="065F2DFA" w14:textId="77777777" w:rsidR="002D6912" w:rsidRDefault="002D6912" w:rsidP="00965E10">
            <w:pPr>
              <w:spacing w:after="200" w:line="276" w:lineRule="auto"/>
              <w:rPr>
                <w:sz w:val="20"/>
                <w:szCs w:val="20"/>
              </w:rPr>
            </w:pPr>
            <w:proofErr w:type="spellStart"/>
            <w:r w:rsidRPr="44AFC051">
              <w:rPr>
                <w:rFonts w:ascii="Arial" w:eastAsia="Arial" w:hAnsi="Arial" w:cs="Arial"/>
                <w:color w:val="000000" w:themeColor="text1"/>
                <w:sz w:val="20"/>
                <w:szCs w:val="20"/>
              </w:rPr>
              <w:t>OneCall</w:t>
            </w:r>
            <w:proofErr w:type="spellEnd"/>
            <w:r w:rsidRPr="44AFC051">
              <w:rPr>
                <w:rFonts w:ascii="Arial" w:eastAsia="Arial" w:hAnsi="Arial" w:cs="Arial"/>
                <w:color w:val="000000" w:themeColor="text1"/>
                <w:sz w:val="20"/>
                <w:szCs w:val="20"/>
              </w:rPr>
              <w:t xml:space="preserve"> 01670 53640</w:t>
            </w:r>
            <w:r w:rsidR="73A7C2D4" w:rsidRPr="44AFC051">
              <w:rPr>
                <w:rFonts w:ascii="Arial" w:eastAsia="Arial" w:hAnsi="Arial" w:cs="Arial"/>
                <w:color w:val="000000" w:themeColor="text1"/>
                <w:sz w:val="20"/>
                <w:szCs w:val="20"/>
              </w:rPr>
              <w:t>0</w:t>
            </w:r>
          </w:p>
        </w:tc>
      </w:tr>
      <w:tr w:rsidR="002D6912" w14:paraId="48EB1079" w14:textId="77777777" w:rsidTr="2F17B4F8">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45C314D1" w14:textId="77777777" w:rsidR="002D6912" w:rsidRDefault="002D6912" w:rsidP="00965E10">
            <w:pPr>
              <w:spacing w:after="200" w:line="276" w:lineRule="auto"/>
              <w:rPr>
                <w:sz w:val="20"/>
                <w:szCs w:val="20"/>
              </w:rPr>
            </w:pPr>
            <w:r>
              <w:rPr>
                <w:rFonts w:ascii="Arial" w:eastAsia="Arial" w:hAnsi="Arial" w:cs="Arial"/>
                <w:color w:val="000000"/>
                <w:sz w:val="20"/>
                <w:szCs w:val="20"/>
              </w:rPr>
              <w:t>For generic advice on the operation of child protection/safeguarding procedures</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680272C3" w14:textId="77777777" w:rsidR="002D6912" w:rsidRDefault="002D6912" w:rsidP="00965E10">
            <w:pPr>
              <w:spacing w:after="0"/>
              <w:rPr>
                <w:rFonts w:ascii="Arial" w:eastAsia="Arial" w:hAnsi="Arial" w:cs="Arial"/>
                <w:color w:val="000000"/>
                <w:sz w:val="20"/>
                <w:szCs w:val="20"/>
              </w:rPr>
            </w:pPr>
            <w:r w:rsidRPr="44AFC051">
              <w:rPr>
                <w:rFonts w:ascii="Arial" w:eastAsia="Arial" w:hAnsi="Arial" w:cs="Arial"/>
                <w:color w:val="000000" w:themeColor="text1"/>
                <w:sz w:val="20"/>
                <w:szCs w:val="20"/>
              </w:rPr>
              <w:t xml:space="preserve">Justine </w:t>
            </w:r>
            <w:proofErr w:type="spellStart"/>
            <w:r w:rsidRPr="44AFC051">
              <w:rPr>
                <w:rFonts w:ascii="Arial" w:eastAsia="Arial" w:hAnsi="Arial" w:cs="Arial"/>
                <w:color w:val="000000" w:themeColor="text1"/>
                <w:sz w:val="20"/>
                <w:szCs w:val="20"/>
              </w:rPr>
              <w:t>Clephane</w:t>
            </w:r>
            <w:proofErr w:type="spellEnd"/>
            <w:r w:rsidRPr="44AFC051">
              <w:rPr>
                <w:rFonts w:ascii="Arial" w:eastAsia="Arial" w:hAnsi="Arial" w:cs="Arial"/>
                <w:color w:val="000000" w:themeColor="text1"/>
                <w:sz w:val="20"/>
                <w:szCs w:val="20"/>
              </w:rPr>
              <w:t xml:space="preserve"> - 07879 874168</w:t>
            </w:r>
            <w:r w:rsidR="62664052" w:rsidRPr="44AFC051">
              <w:rPr>
                <w:rFonts w:ascii="Arial" w:eastAsia="Arial" w:hAnsi="Arial" w:cs="Arial"/>
                <w:color w:val="000000" w:themeColor="text1"/>
                <w:sz w:val="20"/>
                <w:szCs w:val="20"/>
              </w:rPr>
              <w:t xml:space="preserve"> justine.clephane@northumberland.gov.uk</w:t>
            </w:r>
          </w:p>
          <w:p w14:paraId="4A06130E" w14:textId="3E075B45" w:rsidR="002D6912" w:rsidRDefault="002D6912" w:rsidP="0B1A2CBA">
            <w:pPr>
              <w:spacing w:after="0"/>
              <w:rPr>
                <w:rFonts w:ascii="Arial" w:eastAsia="Arial" w:hAnsi="Arial" w:cs="Arial"/>
                <w:color w:val="000000" w:themeColor="text1"/>
                <w:sz w:val="20"/>
                <w:szCs w:val="20"/>
              </w:rPr>
            </w:pPr>
            <w:r w:rsidRPr="0B1A2CBA">
              <w:rPr>
                <w:rFonts w:ascii="Arial" w:eastAsia="Arial" w:hAnsi="Arial" w:cs="Arial"/>
                <w:color w:val="000000" w:themeColor="text1"/>
                <w:sz w:val="20"/>
                <w:szCs w:val="20"/>
              </w:rPr>
              <w:t xml:space="preserve">Vicky </w:t>
            </w:r>
            <w:proofErr w:type="spellStart"/>
            <w:r w:rsidRPr="0B1A2CBA">
              <w:rPr>
                <w:rFonts w:ascii="Arial" w:eastAsia="Arial" w:hAnsi="Arial" w:cs="Arial"/>
                <w:color w:val="000000" w:themeColor="text1"/>
                <w:sz w:val="20"/>
                <w:szCs w:val="20"/>
              </w:rPr>
              <w:t>Kinneavy</w:t>
            </w:r>
            <w:proofErr w:type="spellEnd"/>
            <w:r w:rsidRPr="0B1A2CBA">
              <w:rPr>
                <w:rFonts w:ascii="Arial" w:eastAsia="Arial" w:hAnsi="Arial" w:cs="Arial"/>
                <w:color w:val="000000" w:themeColor="text1"/>
                <w:sz w:val="20"/>
                <w:szCs w:val="20"/>
              </w:rPr>
              <w:t xml:space="preserve"> - 07966 325300</w:t>
            </w:r>
            <w:r w:rsidR="40320167" w:rsidRPr="0B1A2CBA">
              <w:rPr>
                <w:rFonts w:ascii="Arial" w:eastAsia="Arial" w:hAnsi="Arial" w:cs="Arial"/>
                <w:color w:val="000000" w:themeColor="text1"/>
                <w:sz w:val="20"/>
                <w:szCs w:val="20"/>
              </w:rPr>
              <w:t xml:space="preserve"> </w:t>
            </w:r>
            <w:hyperlink r:id="rId96">
              <w:r w:rsidR="40320167" w:rsidRPr="0B1A2CBA">
                <w:rPr>
                  <w:rStyle w:val="Hyperlink"/>
                  <w:rFonts w:ascii="Arial" w:eastAsia="Arial" w:hAnsi="Arial" w:cs="Arial"/>
                  <w:sz w:val="20"/>
                  <w:szCs w:val="20"/>
                </w:rPr>
                <w:t>victoria.kinneavy@northumberland.gov.uk</w:t>
              </w:r>
            </w:hyperlink>
          </w:p>
          <w:p w14:paraId="1803128B" w14:textId="417AD316" w:rsidR="002D6912" w:rsidRDefault="299EE716" w:rsidP="0B1A2CBA">
            <w:pPr>
              <w:spacing w:after="0"/>
              <w:rPr>
                <w:rFonts w:ascii="Arial" w:eastAsia="Arial" w:hAnsi="Arial" w:cs="Arial"/>
                <w:color w:val="000000" w:themeColor="text1"/>
                <w:sz w:val="20"/>
                <w:szCs w:val="20"/>
              </w:rPr>
            </w:pPr>
            <w:r w:rsidRPr="052C1570">
              <w:rPr>
                <w:rFonts w:ascii="Arial" w:eastAsia="Arial" w:hAnsi="Arial" w:cs="Arial"/>
                <w:color w:val="000000" w:themeColor="text1"/>
                <w:sz w:val="20"/>
                <w:szCs w:val="20"/>
              </w:rPr>
              <w:t>Julianne Gardner – 07731</w:t>
            </w:r>
            <w:r w:rsidR="657EE38C" w:rsidRPr="052C1570">
              <w:rPr>
                <w:rFonts w:ascii="Arial" w:eastAsia="Arial" w:hAnsi="Arial" w:cs="Arial"/>
                <w:color w:val="000000" w:themeColor="text1"/>
                <w:sz w:val="20"/>
                <w:szCs w:val="20"/>
              </w:rPr>
              <w:t xml:space="preserve"> </w:t>
            </w:r>
            <w:proofErr w:type="gramStart"/>
            <w:r w:rsidRPr="052C1570">
              <w:rPr>
                <w:rFonts w:ascii="Arial" w:eastAsia="Arial" w:hAnsi="Arial" w:cs="Arial"/>
                <w:color w:val="000000" w:themeColor="text1"/>
                <w:sz w:val="20"/>
                <w:szCs w:val="20"/>
              </w:rPr>
              <w:t>002669</w:t>
            </w:r>
            <w:r w:rsidR="7B236669" w:rsidRPr="052C1570">
              <w:rPr>
                <w:rFonts w:ascii="Arial" w:eastAsia="Arial" w:hAnsi="Arial" w:cs="Arial"/>
                <w:color w:val="000000" w:themeColor="text1"/>
                <w:sz w:val="20"/>
                <w:szCs w:val="20"/>
              </w:rPr>
              <w:t xml:space="preserve">  julianne.gardner@northumberland.gov.uk</w:t>
            </w:r>
            <w:proofErr w:type="gramEnd"/>
          </w:p>
        </w:tc>
      </w:tr>
      <w:tr w:rsidR="002D6912" w14:paraId="36B5A449" w14:textId="77777777" w:rsidTr="2F17B4F8">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7CE3D1B6" w14:textId="77777777" w:rsidR="002D6912" w:rsidRDefault="002D6912" w:rsidP="00965E10">
            <w:pPr>
              <w:spacing w:after="200" w:line="276" w:lineRule="auto"/>
              <w:rPr>
                <w:sz w:val="20"/>
                <w:szCs w:val="20"/>
              </w:rPr>
            </w:pPr>
            <w:r>
              <w:rPr>
                <w:rFonts w:ascii="Arial" w:eastAsia="Arial" w:hAnsi="Arial" w:cs="Arial"/>
                <w:color w:val="000000"/>
                <w:sz w:val="20"/>
                <w:szCs w:val="20"/>
              </w:rPr>
              <w:t>Allegations against people working with children</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4AF13890" w14:textId="77777777" w:rsidR="002D6912" w:rsidRDefault="002D6912" w:rsidP="00965E10">
            <w:pPr>
              <w:spacing w:after="0"/>
              <w:rPr>
                <w:rFonts w:ascii="Arial" w:eastAsia="Arial" w:hAnsi="Arial" w:cs="Arial"/>
                <w:color w:val="000000"/>
                <w:sz w:val="20"/>
                <w:szCs w:val="20"/>
              </w:rPr>
            </w:pPr>
            <w:r w:rsidRPr="44AFC051">
              <w:rPr>
                <w:rFonts w:ascii="Arial" w:eastAsia="Arial" w:hAnsi="Arial" w:cs="Arial"/>
                <w:color w:val="000000" w:themeColor="text1"/>
                <w:sz w:val="20"/>
                <w:szCs w:val="20"/>
              </w:rPr>
              <w:t xml:space="preserve"> 0</w:t>
            </w:r>
            <w:r w:rsidR="0F0FDB2E" w:rsidRPr="44AFC051">
              <w:rPr>
                <w:rFonts w:ascii="Arial" w:eastAsia="Arial" w:hAnsi="Arial" w:cs="Arial"/>
                <w:color w:val="000000" w:themeColor="text1"/>
                <w:sz w:val="20"/>
                <w:szCs w:val="20"/>
              </w:rPr>
              <w:t>7500 606174 OR 01670 536400 (out of hours)</w:t>
            </w:r>
          </w:p>
          <w:p w14:paraId="2313D97C" w14:textId="77777777" w:rsidR="002D6912" w:rsidRDefault="002D6912" w:rsidP="00965E10">
            <w:pPr>
              <w:spacing w:after="0"/>
              <w:rPr>
                <w:rFonts w:ascii="Arial" w:eastAsia="Arial" w:hAnsi="Arial" w:cs="Arial"/>
                <w:color w:val="000000"/>
                <w:sz w:val="20"/>
                <w:szCs w:val="20"/>
              </w:rPr>
            </w:pPr>
            <w:r>
              <w:rPr>
                <w:rFonts w:ascii="Arial" w:eastAsia="Arial" w:hAnsi="Arial" w:cs="Arial"/>
                <w:sz w:val="20"/>
                <w:szCs w:val="20"/>
              </w:rPr>
              <w:br/>
            </w:r>
            <w:r>
              <w:rPr>
                <w:rFonts w:ascii="Arial" w:eastAsia="Arial" w:hAnsi="Arial" w:cs="Arial"/>
                <w:color w:val="000000"/>
                <w:sz w:val="20"/>
                <w:szCs w:val="20"/>
              </w:rPr>
              <w:t xml:space="preserve">Email address - </w:t>
            </w:r>
            <w:hyperlink r:id="rId97">
              <w:r>
                <w:rPr>
                  <w:rFonts w:ascii="Arial" w:eastAsia="Arial" w:hAnsi="Arial" w:cs="Arial"/>
                  <w:color w:val="0563C1"/>
                  <w:sz w:val="20"/>
                  <w:szCs w:val="20"/>
                  <w:u w:val="single"/>
                </w:rPr>
                <w:t>LADO@northumberland.gov.uk</w:t>
              </w:r>
            </w:hyperlink>
          </w:p>
          <w:p w14:paraId="4B8B3679" w14:textId="01811D89" w:rsidR="002D6912" w:rsidRDefault="002D6912" w:rsidP="00965E10">
            <w:pPr>
              <w:spacing w:after="200" w:line="276" w:lineRule="auto"/>
              <w:rPr>
                <w:sz w:val="20"/>
                <w:szCs w:val="20"/>
              </w:rPr>
            </w:pPr>
            <w:r>
              <w:rPr>
                <w:rFonts w:ascii="Arial" w:eastAsia="Arial" w:hAnsi="Arial" w:cs="Arial"/>
                <w:color w:val="000000"/>
                <w:sz w:val="20"/>
                <w:szCs w:val="20"/>
              </w:rPr>
              <w:lastRenderedPageBreak/>
              <w:t xml:space="preserve">The Northumberland LADO is Louise </w:t>
            </w:r>
            <w:proofErr w:type="spellStart"/>
            <w:r w:rsidR="00AA4F09">
              <w:rPr>
                <w:rFonts w:ascii="Arial" w:eastAsia="Arial" w:hAnsi="Arial" w:cs="Arial"/>
                <w:color w:val="000000"/>
                <w:sz w:val="20"/>
                <w:szCs w:val="20"/>
              </w:rPr>
              <w:t>Okinabirhie</w:t>
            </w:r>
            <w:proofErr w:type="spellEnd"/>
            <w:r>
              <w:rPr>
                <w:rFonts w:ascii="Arial" w:eastAsia="Arial" w:hAnsi="Arial" w:cs="Arial"/>
                <w:color w:val="000000"/>
                <w:sz w:val="20"/>
                <w:szCs w:val="20"/>
              </w:rPr>
              <w:t>, but please use the generic contact information to ensure you get a response</w:t>
            </w:r>
          </w:p>
        </w:tc>
      </w:tr>
      <w:tr w:rsidR="002D6912" w14:paraId="68C0790B" w14:textId="77777777" w:rsidTr="2F17B4F8">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716C66AC" w14:textId="77777777" w:rsidR="002D6912" w:rsidRDefault="002D6912" w:rsidP="00965E10">
            <w:pPr>
              <w:spacing w:after="200" w:line="276" w:lineRule="auto"/>
              <w:rPr>
                <w:sz w:val="20"/>
                <w:szCs w:val="20"/>
              </w:rPr>
            </w:pPr>
            <w:r>
              <w:rPr>
                <w:rFonts w:ascii="Arial" w:eastAsia="Arial" w:hAnsi="Arial" w:cs="Arial"/>
                <w:color w:val="000000"/>
                <w:sz w:val="20"/>
                <w:szCs w:val="20"/>
              </w:rPr>
              <w:lastRenderedPageBreak/>
              <w:t>Queries in relation to the model CP policy for schools or related guidance</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486C266F" w14:textId="3C3DCCAE" w:rsidR="00AA4F09" w:rsidRPr="00AA4F09" w:rsidRDefault="00AA4F09" w:rsidP="00AA4F09">
            <w:pPr>
              <w:spacing w:after="200" w:line="276" w:lineRule="auto"/>
            </w:pPr>
            <w:r>
              <w:rPr>
                <w:rFonts w:ascii="Arial" w:eastAsia="Arial" w:hAnsi="Arial" w:cs="Arial"/>
                <w:color w:val="000000"/>
                <w:sz w:val="20"/>
                <w:szCs w:val="20"/>
              </w:rPr>
              <w:t xml:space="preserve">Justine </w:t>
            </w:r>
            <w:proofErr w:type="spellStart"/>
            <w:proofErr w:type="gramStart"/>
            <w:r>
              <w:rPr>
                <w:rFonts w:ascii="Arial" w:eastAsia="Arial" w:hAnsi="Arial" w:cs="Arial"/>
                <w:color w:val="000000"/>
                <w:sz w:val="20"/>
                <w:szCs w:val="20"/>
              </w:rPr>
              <w:t>Clephane</w:t>
            </w:r>
            <w:proofErr w:type="spellEnd"/>
            <w:r w:rsidR="002D6912">
              <w:rPr>
                <w:rFonts w:ascii="Arial" w:eastAsia="Arial" w:hAnsi="Arial" w:cs="Arial"/>
                <w:color w:val="000000"/>
                <w:sz w:val="20"/>
                <w:szCs w:val="20"/>
              </w:rPr>
              <w:t xml:space="preserve">  -</w:t>
            </w:r>
            <w:proofErr w:type="gramEnd"/>
            <w:r w:rsidR="002D6912">
              <w:rPr>
                <w:rFonts w:ascii="Arial" w:eastAsia="Arial" w:hAnsi="Arial" w:cs="Arial"/>
                <w:color w:val="000000"/>
                <w:sz w:val="20"/>
                <w:szCs w:val="20"/>
              </w:rPr>
              <w:t xml:space="preserve"> </w:t>
            </w:r>
            <w:r w:rsidRPr="00AA4F09">
              <w:t>07879 874168</w:t>
            </w:r>
          </w:p>
          <w:p w14:paraId="66ABD2BD" w14:textId="780B40CB" w:rsidR="002D6912" w:rsidRDefault="002D6912" w:rsidP="00965E10">
            <w:pPr>
              <w:spacing w:after="200" w:line="276" w:lineRule="auto"/>
              <w:rPr>
                <w:sz w:val="20"/>
                <w:szCs w:val="20"/>
              </w:rPr>
            </w:pPr>
          </w:p>
        </w:tc>
      </w:tr>
      <w:tr w:rsidR="002D6912" w14:paraId="5A2632FE" w14:textId="77777777" w:rsidTr="2F17B4F8">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3AF099C7" w14:textId="77777777" w:rsidR="002D6912" w:rsidRDefault="002D6912" w:rsidP="00965E10">
            <w:pPr>
              <w:spacing w:after="200" w:line="276" w:lineRule="auto"/>
              <w:rPr>
                <w:sz w:val="20"/>
                <w:szCs w:val="20"/>
              </w:rPr>
            </w:pPr>
            <w:r>
              <w:rPr>
                <w:rFonts w:ascii="Arial" w:eastAsia="Arial" w:hAnsi="Arial" w:cs="Arial"/>
                <w:color w:val="000000"/>
                <w:sz w:val="20"/>
                <w:szCs w:val="20"/>
              </w:rPr>
              <w:t>HR advice for schools</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3B4827A8" w14:textId="77777777" w:rsidR="002D6912" w:rsidRDefault="00DF1AC6" w:rsidP="00965E10">
            <w:pPr>
              <w:spacing w:after="200" w:line="276" w:lineRule="auto"/>
              <w:rPr>
                <w:sz w:val="20"/>
                <w:szCs w:val="20"/>
              </w:rPr>
            </w:pPr>
            <w:hyperlink r:id="rId98">
              <w:r w:rsidR="002D6912">
                <w:rPr>
                  <w:rFonts w:ascii="Arial" w:eastAsia="Arial" w:hAnsi="Arial" w:cs="Arial"/>
                  <w:color w:val="0563C1"/>
                  <w:sz w:val="20"/>
                  <w:szCs w:val="20"/>
                  <w:u w:val="single"/>
                </w:rPr>
                <w:t>SchoolsHR@northumberland.gov.uk</w:t>
              </w:r>
            </w:hyperlink>
            <w:r w:rsidR="002D6912">
              <w:rPr>
                <w:rFonts w:ascii="Arial" w:eastAsia="Arial" w:hAnsi="Arial" w:cs="Arial"/>
                <w:color w:val="000000"/>
                <w:sz w:val="20"/>
                <w:szCs w:val="20"/>
              </w:rPr>
              <w:t xml:space="preserve"> </w:t>
            </w:r>
          </w:p>
        </w:tc>
      </w:tr>
      <w:tr w:rsidR="002D6912" w14:paraId="0E605D4B" w14:textId="77777777" w:rsidTr="2F17B4F8">
        <w:trPr>
          <w:trHeight w:val="954"/>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067F27BF" w14:textId="77777777" w:rsidR="002D6912" w:rsidRDefault="002D6912" w:rsidP="00965E10">
            <w:pPr>
              <w:spacing w:after="200" w:line="276" w:lineRule="auto"/>
              <w:rPr>
                <w:sz w:val="20"/>
                <w:szCs w:val="20"/>
              </w:rPr>
            </w:pPr>
            <w:r>
              <w:rPr>
                <w:rFonts w:ascii="Arial" w:eastAsia="Arial" w:hAnsi="Arial" w:cs="Arial"/>
                <w:color w:val="000000"/>
                <w:sz w:val="20"/>
                <w:szCs w:val="20"/>
              </w:rPr>
              <w:t>MAPPA – Risk Management re individuals who may pose a risk to children</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57248C53" w14:textId="47887366" w:rsidR="002D6912" w:rsidRDefault="74AA30C1" w:rsidP="00965E10">
            <w:pPr>
              <w:spacing w:after="200" w:line="276" w:lineRule="auto"/>
              <w:rPr>
                <w:rFonts w:ascii="Arial" w:eastAsia="Arial" w:hAnsi="Arial" w:cs="Arial"/>
                <w:color w:val="000000"/>
                <w:sz w:val="20"/>
                <w:szCs w:val="20"/>
              </w:rPr>
            </w:pPr>
            <w:r w:rsidRPr="0B1A2CBA">
              <w:rPr>
                <w:rFonts w:ascii="Arial" w:eastAsia="Arial" w:hAnsi="Arial" w:cs="Arial"/>
                <w:color w:val="000000" w:themeColor="text1"/>
                <w:sz w:val="20"/>
                <w:szCs w:val="20"/>
              </w:rPr>
              <w:t>Kath Burns,</w:t>
            </w:r>
            <w:r w:rsidR="002D6912" w:rsidRPr="0B1A2CBA">
              <w:rPr>
                <w:rFonts w:ascii="Arial" w:eastAsia="Arial" w:hAnsi="Arial" w:cs="Arial"/>
                <w:color w:val="000000" w:themeColor="text1"/>
                <w:sz w:val="20"/>
                <w:szCs w:val="20"/>
              </w:rPr>
              <w:t xml:space="preserve"> Senior Manager Children’s Services</w:t>
            </w:r>
          </w:p>
          <w:p w14:paraId="30282000" w14:textId="796233F9" w:rsidR="002D6912" w:rsidRDefault="002D6912" w:rsidP="0B1A2CBA">
            <w:pPr>
              <w:spacing w:after="200" w:line="276" w:lineRule="auto"/>
              <w:rPr>
                <w:rFonts w:ascii="Arial" w:eastAsia="Arial" w:hAnsi="Arial" w:cs="Arial"/>
                <w:color w:val="605E5C"/>
                <w:sz w:val="20"/>
                <w:szCs w:val="20"/>
              </w:rPr>
            </w:pPr>
            <w:r w:rsidRPr="0B1A2CBA">
              <w:rPr>
                <w:rFonts w:ascii="Arial" w:eastAsia="Arial" w:hAnsi="Arial" w:cs="Arial"/>
                <w:color w:val="605E5C"/>
                <w:sz w:val="20"/>
                <w:szCs w:val="20"/>
              </w:rPr>
              <w:t xml:space="preserve"> </w:t>
            </w:r>
            <w:r w:rsidR="3E991B4D" w:rsidRPr="0B1A2CBA">
              <w:rPr>
                <w:rFonts w:ascii="Arial" w:eastAsia="Arial" w:hAnsi="Arial" w:cs="Arial"/>
                <w:color w:val="605E5C"/>
                <w:sz w:val="20"/>
                <w:szCs w:val="20"/>
              </w:rPr>
              <w:t>Kath.burns@northumberland</w:t>
            </w:r>
            <w:r w:rsidR="5F4CBC10" w:rsidRPr="0B1A2CBA">
              <w:rPr>
                <w:rFonts w:ascii="Arial" w:eastAsia="Arial" w:hAnsi="Arial" w:cs="Arial"/>
                <w:color w:val="605E5C"/>
                <w:sz w:val="20"/>
                <w:szCs w:val="20"/>
              </w:rPr>
              <w:t>.gov.uk</w:t>
            </w:r>
          </w:p>
        </w:tc>
      </w:tr>
      <w:tr w:rsidR="002D6912" w14:paraId="1F1CC0A4" w14:textId="77777777" w:rsidTr="2F17B4F8">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21E7D00D" w14:textId="77777777" w:rsidR="002D6912" w:rsidRDefault="002D6912" w:rsidP="00965E10">
            <w:pPr>
              <w:spacing w:after="0" w:line="276" w:lineRule="auto"/>
              <w:rPr>
                <w:sz w:val="20"/>
                <w:szCs w:val="20"/>
              </w:rPr>
            </w:pPr>
            <w:r>
              <w:rPr>
                <w:rFonts w:ascii="Arial" w:eastAsia="Arial" w:hAnsi="Arial" w:cs="Arial"/>
                <w:color w:val="000000"/>
                <w:sz w:val="20"/>
                <w:szCs w:val="20"/>
              </w:rPr>
              <w:t>MARAC - Multi Agency Risk Assessment Conference</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55255957" w14:textId="77777777" w:rsidR="002D6912" w:rsidRDefault="002D6912" w:rsidP="00965E10">
            <w:pP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Sarah </w:t>
            </w:r>
            <w:proofErr w:type="spellStart"/>
            <w:r>
              <w:rPr>
                <w:rFonts w:ascii="Arial" w:eastAsia="Arial" w:hAnsi="Arial" w:cs="Arial"/>
                <w:color w:val="000000"/>
                <w:sz w:val="20"/>
                <w:szCs w:val="20"/>
              </w:rPr>
              <w:t>Wintringham</w:t>
            </w:r>
            <w:proofErr w:type="spellEnd"/>
            <w:r>
              <w:rPr>
                <w:rFonts w:ascii="Arial" w:eastAsia="Arial" w:hAnsi="Arial" w:cs="Arial"/>
                <w:color w:val="000000"/>
                <w:sz w:val="20"/>
                <w:szCs w:val="20"/>
              </w:rPr>
              <w:t>, Principal Education Welfare Officer</w:t>
            </w:r>
          </w:p>
          <w:p w14:paraId="14E1378C" w14:textId="77777777" w:rsidR="002D6912" w:rsidRDefault="00DF1AC6" w:rsidP="328864EA">
            <w:pPr>
              <w:spacing w:after="0" w:line="276" w:lineRule="auto"/>
              <w:rPr>
                <w:rFonts w:ascii="Arial" w:eastAsia="Arial" w:hAnsi="Arial" w:cs="Arial"/>
                <w:color w:val="000000" w:themeColor="text1"/>
                <w:sz w:val="20"/>
                <w:szCs w:val="20"/>
              </w:rPr>
            </w:pPr>
            <w:hyperlink r:id="rId99">
              <w:r w:rsidR="002D6912" w:rsidRPr="328864EA">
                <w:rPr>
                  <w:rFonts w:ascii="Arial" w:eastAsia="Arial" w:hAnsi="Arial" w:cs="Arial"/>
                  <w:color w:val="0563C1"/>
                  <w:sz w:val="20"/>
                  <w:szCs w:val="20"/>
                  <w:u w:val="single"/>
                </w:rPr>
                <w:t>sarah.wintringham@northumberland.gov.uk</w:t>
              </w:r>
            </w:hyperlink>
            <w:r w:rsidR="002D6912" w:rsidRPr="328864EA">
              <w:rPr>
                <w:rFonts w:ascii="Arial" w:eastAsia="Arial" w:hAnsi="Arial" w:cs="Arial"/>
                <w:color w:val="000000" w:themeColor="text1"/>
                <w:sz w:val="20"/>
                <w:szCs w:val="20"/>
              </w:rPr>
              <w:t xml:space="preserve"> OR</w:t>
            </w:r>
          </w:p>
        </w:tc>
      </w:tr>
      <w:tr w:rsidR="002D6912" w14:paraId="0201CBAC" w14:textId="77777777" w:rsidTr="2F17B4F8">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2D1711B2" w14:textId="77777777" w:rsidR="002D6912" w:rsidRDefault="002D6912" w:rsidP="00965E10">
            <w:pPr>
              <w:spacing w:after="0" w:line="276" w:lineRule="auto"/>
              <w:rPr>
                <w:sz w:val="20"/>
                <w:szCs w:val="20"/>
              </w:rPr>
            </w:pPr>
            <w:r>
              <w:rPr>
                <w:rFonts w:ascii="Arial" w:eastAsia="Arial" w:hAnsi="Arial" w:cs="Arial"/>
                <w:color w:val="000000"/>
                <w:sz w:val="20"/>
                <w:szCs w:val="20"/>
              </w:rPr>
              <w:t xml:space="preserve">Attendance, children not in school and elective home education </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690EA364" w14:textId="6240A340" w:rsidR="002D6912" w:rsidRDefault="002D6912" w:rsidP="00965E10">
            <w:pPr>
              <w:spacing w:after="0" w:line="276" w:lineRule="auto"/>
              <w:rPr>
                <w:rFonts w:ascii="Arial" w:eastAsia="Arial" w:hAnsi="Arial" w:cs="Arial"/>
                <w:color w:val="000000"/>
                <w:sz w:val="20"/>
                <w:szCs w:val="20"/>
              </w:rPr>
            </w:pPr>
            <w:r w:rsidRPr="2F17B4F8">
              <w:rPr>
                <w:rFonts w:ascii="Arial" w:eastAsia="Arial" w:hAnsi="Arial" w:cs="Arial"/>
                <w:color w:val="000000" w:themeColor="text1"/>
                <w:sz w:val="20"/>
                <w:szCs w:val="20"/>
              </w:rPr>
              <w:t xml:space="preserve">Sarah </w:t>
            </w:r>
            <w:proofErr w:type="spellStart"/>
            <w:r w:rsidRPr="2F17B4F8">
              <w:rPr>
                <w:rFonts w:ascii="Arial" w:eastAsia="Arial" w:hAnsi="Arial" w:cs="Arial"/>
                <w:color w:val="000000" w:themeColor="text1"/>
                <w:sz w:val="20"/>
                <w:szCs w:val="20"/>
              </w:rPr>
              <w:t>Wintringham</w:t>
            </w:r>
            <w:proofErr w:type="spellEnd"/>
            <w:r w:rsidR="4F92CB3E" w:rsidRPr="2F17B4F8">
              <w:rPr>
                <w:rFonts w:ascii="Arial" w:eastAsia="Arial" w:hAnsi="Arial" w:cs="Arial"/>
                <w:color w:val="000000" w:themeColor="text1"/>
                <w:sz w:val="20"/>
                <w:szCs w:val="20"/>
              </w:rPr>
              <w:t>, Principal Education Welfare Officer</w:t>
            </w:r>
          </w:p>
          <w:p w14:paraId="719F2956" w14:textId="77777777" w:rsidR="002D6912" w:rsidRDefault="00DF1AC6" w:rsidP="00965E10">
            <w:pPr>
              <w:spacing w:after="0" w:line="276" w:lineRule="auto"/>
              <w:rPr>
                <w:sz w:val="20"/>
                <w:szCs w:val="20"/>
              </w:rPr>
            </w:pPr>
            <w:hyperlink r:id="rId100">
              <w:r w:rsidR="002D6912">
                <w:rPr>
                  <w:rFonts w:ascii="Arial" w:eastAsia="Arial" w:hAnsi="Arial" w:cs="Arial"/>
                  <w:color w:val="0563C1"/>
                  <w:sz w:val="20"/>
                  <w:szCs w:val="20"/>
                  <w:u w:val="single"/>
                </w:rPr>
                <w:t>sarah.wintringham@northumberland.gov.uk</w:t>
              </w:r>
            </w:hyperlink>
          </w:p>
        </w:tc>
      </w:tr>
      <w:tr w:rsidR="002D6912" w14:paraId="19BE1757" w14:textId="77777777" w:rsidTr="2F17B4F8">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19EF29AD" w14:textId="1AD7D3E0" w:rsidR="002D6912" w:rsidRDefault="0BDBCFE2" w:rsidP="0B1A2CBA">
            <w:pPr>
              <w:spacing w:after="0" w:line="276" w:lineRule="auto"/>
              <w:rPr>
                <w:rFonts w:ascii="Arial" w:eastAsia="Arial" w:hAnsi="Arial" w:cs="Arial"/>
                <w:color w:val="000000" w:themeColor="text1"/>
                <w:sz w:val="20"/>
                <w:szCs w:val="20"/>
              </w:rPr>
            </w:pPr>
            <w:r w:rsidRPr="0B1A2CBA">
              <w:rPr>
                <w:rFonts w:ascii="Arial" w:eastAsia="Arial" w:hAnsi="Arial" w:cs="Arial"/>
                <w:color w:val="000000" w:themeColor="text1"/>
                <w:sz w:val="20"/>
                <w:szCs w:val="20"/>
              </w:rPr>
              <w:t xml:space="preserve">Cared for </w:t>
            </w:r>
            <w:r w:rsidR="002D6912" w:rsidRPr="0B1A2CBA">
              <w:rPr>
                <w:rFonts w:ascii="Arial" w:eastAsia="Arial" w:hAnsi="Arial" w:cs="Arial"/>
                <w:color w:val="000000" w:themeColor="text1"/>
                <w:sz w:val="20"/>
                <w:szCs w:val="20"/>
              </w:rPr>
              <w:t>Children</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071EA16D" w14:textId="6898DEFD" w:rsidR="002D6912" w:rsidRDefault="002D6912" w:rsidP="00965E10">
            <w:pPr>
              <w:spacing w:after="0" w:line="276" w:lineRule="auto"/>
              <w:rPr>
                <w:rFonts w:ascii="Arial" w:eastAsia="Arial" w:hAnsi="Arial" w:cs="Arial"/>
                <w:color w:val="000000"/>
                <w:sz w:val="20"/>
                <w:szCs w:val="20"/>
              </w:rPr>
            </w:pPr>
            <w:r w:rsidRPr="2F17B4F8">
              <w:rPr>
                <w:rFonts w:ascii="Arial" w:eastAsia="Arial" w:hAnsi="Arial" w:cs="Arial"/>
                <w:color w:val="000000" w:themeColor="text1"/>
                <w:sz w:val="20"/>
                <w:szCs w:val="20"/>
              </w:rPr>
              <w:t xml:space="preserve">Tara Prescott, </w:t>
            </w:r>
            <w:r w:rsidR="7244A809" w:rsidRPr="2F17B4F8">
              <w:rPr>
                <w:rFonts w:ascii="Arial" w:eastAsia="Arial" w:hAnsi="Arial" w:cs="Arial"/>
                <w:color w:val="000000" w:themeColor="text1"/>
                <w:sz w:val="20"/>
                <w:szCs w:val="20"/>
              </w:rPr>
              <w:t>Senior Manager Specialist Services</w:t>
            </w:r>
          </w:p>
          <w:p w14:paraId="3D239955" w14:textId="77777777" w:rsidR="002D6912" w:rsidRDefault="00DF1AC6" w:rsidP="00965E10">
            <w:pPr>
              <w:spacing w:after="0" w:line="276" w:lineRule="auto"/>
              <w:rPr>
                <w:sz w:val="20"/>
                <w:szCs w:val="20"/>
              </w:rPr>
            </w:pPr>
            <w:hyperlink r:id="rId101">
              <w:r w:rsidR="002D6912">
                <w:rPr>
                  <w:rFonts w:ascii="Arial" w:eastAsia="Arial" w:hAnsi="Arial" w:cs="Arial"/>
                  <w:color w:val="0563C1"/>
                  <w:sz w:val="20"/>
                  <w:szCs w:val="20"/>
                  <w:u w:val="single"/>
                </w:rPr>
                <w:t>Tara.Prescott@northumberland.gov.uk</w:t>
              </w:r>
            </w:hyperlink>
          </w:p>
        </w:tc>
      </w:tr>
      <w:tr w:rsidR="002D6912" w14:paraId="3048338D" w14:textId="77777777" w:rsidTr="2F17B4F8">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2C9226B2" w14:textId="77777777" w:rsidR="002D6912" w:rsidRDefault="002D6912" w:rsidP="00965E10">
            <w:pPr>
              <w:spacing w:after="0" w:line="276" w:lineRule="auto"/>
              <w:rPr>
                <w:sz w:val="20"/>
                <w:szCs w:val="20"/>
              </w:rPr>
            </w:pPr>
            <w:r>
              <w:rPr>
                <w:rFonts w:ascii="Arial" w:eastAsia="Arial" w:hAnsi="Arial" w:cs="Arial"/>
                <w:color w:val="000000"/>
                <w:sz w:val="20"/>
                <w:szCs w:val="20"/>
              </w:rPr>
              <w:t>Early Help</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7DE33614" w14:textId="0E20D3E8" w:rsidR="002D6912" w:rsidRDefault="002D6912" w:rsidP="00965E10">
            <w:pPr>
              <w:spacing w:after="0" w:line="276" w:lineRule="auto"/>
              <w:rPr>
                <w:rFonts w:ascii="Arial" w:eastAsia="Arial" w:hAnsi="Arial" w:cs="Arial"/>
                <w:color w:val="000000"/>
                <w:sz w:val="20"/>
                <w:szCs w:val="20"/>
              </w:rPr>
            </w:pPr>
            <w:r w:rsidRPr="2F17B4F8">
              <w:rPr>
                <w:rFonts w:ascii="Arial" w:eastAsia="Arial" w:hAnsi="Arial" w:cs="Arial"/>
                <w:color w:val="000000" w:themeColor="text1"/>
                <w:sz w:val="20"/>
                <w:szCs w:val="20"/>
              </w:rPr>
              <w:t xml:space="preserve">Emma Walker, </w:t>
            </w:r>
            <w:r w:rsidR="48E73CD1" w:rsidRPr="2F17B4F8">
              <w:rPr>
                <w:rFonts w:ascii="Arial" w:eastAsia="Arial" w:hAnsi="Arial" w:cs="Arial"/>
                <w:color w:val="000000" w:themeColor="text1"/>
                <w:sz w:val="20"/>
                <w:szCs w:val="20"/>
              </w:rPr>
              <w:t>Early Help Triage Team Manager</w:t>
            </w:r>
          </w:p>
          <w:p w14:paraId="109E9F0B" w14:textId="77777777" w:rsidR="002D6912" w:rsidRDefault="00DF1AC6" w:rsidP="00965E10">
            <w:pPr>
              <w:spacing w:after="0" w:line="276" w:lineRule="auto"/>
              <w:rPr>
                <w:sz w:val="20"/>
                <w:szCs w:val="20"/>
              </w:rPr>
            </w:pPr>
            <w:hyperlink r:id="rId102">
              <w:r w:rsidR="002D6912">
                <w:rPr>
                  <w:rFonts w:ascii="Arial" w:eastAsia="Arial" w:hAnsi="Arial" w:cs="Arial"/>
                  <w:color w:val="0563C1"/>
                  <w:sz w:val="20"/>
                  <w:szCs w:val="20"/>
                  <w:u w:val="single"/>
                </w:rPr>
                <w:t>Emma.Walker@northumberland.gov.uk</w:t>
              </w:r>
            </w:hyperlink>
          </w:p>
        </w:tc>
      </w:tr>
      <w:tr w:rsidR="002D6912" w14:paraId="2BCB5A23" w14:textId="77777777" w:rsidTr="2F17B4F8">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5CEE77CC" w14:textId="77777777" w:rsidR="002D6912" w:rsidRDefault="002D6912" w:rsidP="00965E10">
            <w:pPr>
              <w:spacing w:after="0" w:line="276" w:lineRule="auto"/>
              <w:rPr>
                <w:sz w:val="20"/>
                <w:szCs w:val="20"/>
              </w:rPr>
            </w:pPr>
            <w:r>
              <w:rPr>
                <w:rFonts w:ascii="Arial" w:eastAsia="Arial" w:hAnsi="Arial" w:cs="Arial"/>
                <w:color w:val="000000"/>
                <w:sz w:val="20"/>
                <w:szCs w:val="20"/>
              </w:rPr>
              <w:t>CPVA</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4376A334" w14:textId="1CE60FC4" w:rsidR="002D6912" w:rsidRDefault="002D6912" w:rsidP="00965E10">
            <w:pPr>
              <w:spacing w:after="0" w:line="276" w:lineRule="auto"/>
              <w:rPr>
                <w:rFonts w:ascii="Arial" w:eastAsia="Arial" w:hAnsi="Arial" w:cs="Arial"/>
                <w:color w:val="000000"/>
                <w:sz w:val="20"/>
                <w:szCs w:val="20"/>
              </w:rPr>
            </w:pPr>
            <w:r w:rsidRPr="2F17B4F8">
              <w:rPr>
                <w:rFonts w:ascii="Arial" w:eastAsia="Arial" w:hAnsi="Arial" w:cs="Arial"/>
                <w:color w:val="000000" w:themeColor="text1"/>
                <w:sz w:val="20"/>
                <w:szCs w:val="20"/>
              </w:rPr>
              <w:t xml:space="preserve">Emma Walker, </w:t>
            </w:r>
            <w:r w:rsidR="194D8EFE" w:rsidRPr="2F17B4F8">
              <w:rPr>
                <w:rFonts w:ascii="Arial" w:eastAsia="Arial" w:hAnsi="Arial" w:cs="Arial"/>
                <w:color w:val="000000" w:themeColor="text1"/>
                <w:sz w:val="20"/>
                <w:szCs w:val="20"/>
              </w:rPr>
              <w:t>Early Help Triage Team Manager</w:t>
            </w:r>
          </w:p>
          <w:p w14:paraId="395FD06B" w14:textId="77777777" w:rsidR="002D6912" w:rsidRDefault="00DF1AC6" w:rsidP="00965E10">
            <w:pPr>
              <w:spacing w:after="0" w:line="276" w:lineRule="auto"/>
              <w:rPr>
                <w:sz w:val="20"/>
                <w:szCs w:val="20"/>
              </w:rPr>
            </w:pPr>
            <w:hyperlink r:id="rId103">
              <w:r w:rsidR="002D6912">
                <w:rPr>
                  <w:rFonts w:ascii="Arial" w:eastAsia="Arial" w:hAnsi="Arial" w:cs="Arial"/>
                  <w:color w:val="0563C1"/>
                  <w:sz w:val="20"/>
                  <w:szCs w:val="20"/>
                  <w:u w:val="single"/>
                </w:rPr>
                <w:t>Emma.Walker@northumberland.gov.uk</w:t>
              </w:r>
            </w:hyperlink>
          </w:p>
        </w:tc>
      </w:tr>
      <w:tr w:rsidR="002D6912" w14:paraId="00403E42" w14:textId="77777777" w:rsidTr="2F17B4F8">
        <w:trPr>
          <w:trHeight w:val="1"/>
        </w:trPr>
        <w:tc>
          <w:tcPr>
            <w:tcW w:w="38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334DAC36" w14:textId="77777777" w:rsidR="002D6912" w:rsidRDefault="002D6912" w:rsidP="00965E10">
            <w:pPr>
              <w:spacing w:after="200" w:line="276" w:lineRule="auto"/>
              <w:rPr>
                <w:sz w:val="20"/>
                <w:szCs w:val="20"/>
              </w:rPr>
            </w:pPr>
            <w:r>
              <w:rPr>
                <w:rFonts w:ascii="Arial" w:eastAsia="Arial" w:hAnsi="Arial" w:cs="Arial"/>
                <w:color w:val="000000"/>
                <w:sz w:val="20"/>
                <w:szCs w:val="20"/>
              </w:rPr>
              <w:t>Monitoring/Quality Assurance re operation of schools safeguarding arrangements</w:t>
            </w:r>
          </w:p>
        </w:tc>
        <w:tc>
          <w:tcPr>
            <w:tcW w:w="70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8" w:type="dxa"/>
              <w:right w:w="108" w:type="dxa"/>
            </w:tcMar>
          </w:tcPr>
          <w:p w14:paraId="45D44FA2" w14:textId="58C1385B" w:rsidR="002D6912" w:rsidRDefault="002D6912" w:rsidP="00965E10">
            <w:pPr>
              <w:spacing w:after="200" w:line="276" w:lineRule="auto"/>
              <w:rPr>
                <w:rFonts w:ascii="Arial" w:eastAsia="Arial" w:hAnsi="Arial" w:cs="Arial"/>
                <w:color w:val="000000"/>
                <w:sz w:val="20"/>
                <w:szCs w:val="20"/>
              </w:rPr>
            </w:pPr>
            <w:r w:rsidRPr="2F17B4F8">
              <w:rPr>
                <w:rFonts w:ascii="Arial" w:eastAsia="Arial" w:hAnsi="Arial" w:cs="Arial"/>
                <w:color w:val="000000" w:themeColor="text1"/>
                <w:sz w:val="20"/>
                <w:szCs w:val="20"/>
              </w:rPr>
              <w:t>Jane Walker</w:t>
            </w:r>
            <w:r w:rsidR="532FB2E2" w:rsidRPr="2F17B4F8">
              <w:rPr>
                <w:rFonts w:ascii="Arial" w:eastAsia="Arial" w:hAnsi="Arial" w:cs="Arial"/>
                <w:color w:val="000000" w:themeColor="text1"/>
                <w:sz w:val="20"/>
                <w:szCs w:val="20"/>
              </w:rPr>
              <w:t xml:space="preserve">, Virtual School Head of Service, </w:t>
            </w:r>
            <w:r w:rsidRPr="2F17B4F8">
              <w:rPr>
                <w:rFonts w:ascii="Arial" w:eastAsia="Arial" w:hAnsi="Arial" w:cs="Arial"/>
                <w:color w:val="000000" w:themeColor="text1"/>
                <w:sz w:val="20"/>
                <w:szCs w:val="20"/>
              </w:rPr>
              <w:t>07752782649</w:t>
            </w:r>
          </w:p>
          <w:p w14:paraId="74066CCD" w14:textId="6B14B996" w:rsidR="00AA4F09" w:rsidRPr="00AA4F09" w:rsidRDefault="0C51D5FB" w:rsidP="00AA4F09">
            <w:pPr>
              <w:spacing w:after="200" w:line="276" w:lineRule="auto"/>
            </w:pPr>
            <w:r w:rsidRPr="2F17B4F8">
              <w:rPr>
                <w:rFonts w:ascii="Arial" w:eastAsia="Arial" w:hAnsi="Arial" w:cs="Arial"/>
                <w:color w:val="000000" w:themeColor="text1"/>
                <w:sz w:val="20"/>
                <w:szCs w:val="20"/>
              </w:rPr>
              <w:t xml:space="preserve">Justine </w:t>
            </w:r>
            <w:proofErr w:type="spellStart"/>
            <w:r w:rsidRPr="2F17B4F8">
              <w:rPr>
                <w:rFonts w:ascii="Arial" w:eastAsia="Arial" w:hAnsi="Arial" w:cs="Arial"/>
                <w:color w:val="000000" w:themeColor="text1"/>
                <w:sz w:val="20"/>
                <w:szCs w:val="20"/>
              </w:rPr>
              <w:t>Clephane</w:t>
            </w:r>
            <w:proofErr w:type="spellEnd"/>
            <w:r w:rsidR="3C0FC532" w:rsidRPr="2F17B4F8">
              <w:rPr>
                <w:rFonts w:ascii="Arial" w:eastAsia="Arial" w:hAnsi="Arial" w:cs="Arial"/>
                <w:color w:val="000000" w:themeColor="text1"/>
                <w:sz w:val="20"/>
                <w:szCs w:val="20"/>
              </w:rPr>
              <w:t>, Lead Schools' Safeguarding Consultant,</w:t>
            </w:r>
            <w:r w:rsidR="002D6912" w:rsidRPr="2F17B4F8">
              <w:rPr>
                <w:rFonts w:ascii="Arial" w:eastAsia="Arial" w:hAnsi="Arial" w:cs="Arial"/>
                <w:color w:val="000000" w:themeColor="text1"/>
                <w:sz w:val="20"/>
                <w:szCs w:val="20"/>
              </w:rPr>
              <w:t xml:space="preserve"> </w:t>
            </w:r>
            <w:r>
              <w:t>07879 874168</w:t>
            </w:r>
          </w:p>
          <w:p w14:paraId="7CFFE6A5" w14:textId="3588DE7F" w:rsidR="002D6912" w:rsidRDefault="002D6912" w:rsidP="00965E10">
            <w:pPr>
              <w:spacing w:after="200" w:line="276" w:lineRule="auto"/>
              <w:rPr>
                <w:sz w:val="20"/>
                <w:szCs w:val="20"/>
              </w:rPr>
            </w:pPr>
          </w:p>
        </w:tc>
      </w:tr>
    </w:tbl>
    <w:p w14:paraId="3BA11643" w14:textId="77777777" w:rsidR="002D6912" w:rsidRPr="005426E2" w:rsidRDefault="002D6912" w:rsidP="005426E2">
      <w:pPr>
        <w:rPr>
          <w:rFonts w:ascii="Arial" w:eastAsia="Arial" w:hAnsi="Arial" w:cs="Arial"/>
          <w:sz w:val="24"/>
          <w:szCs w:val="24"/>
        </w:rPr>
      </w:pPr>
    </w:p>
    <w:p w14:paraId="2DDFC93B" w14:textId="77777777" w:rsidR="70AD2E58" w:rsidRDefault="70AD2E58" w:rsidP="70AD2E58">
      <w:pPr>
        <w:rPr>
          <w:rFonts w:ascii="Arial" w:eastAsia="Arial" w:hAnsi="Arial" w:cs="Arial"/>
          <w:sz w:val="24"/>
          <w:szCs w:val="24"/>
        </w:rPr>
      </w:pPr>
    </w:p>
    <w:p w14:paraId="04562874" w14:textId="77777777" w:rsidR="00E61726" w:rsidRDefault="00E61726" w:rsidP="70AD2E58">
      <w:pPr>
        <w:rPr>
          <w:rFonts w:ascii="Arial" w:eastAsia="Arial" w:hAnsi="Arial" w:cs="Arial"/>
          <w:sz w:val="24"/>
          <w:szCs w:val="24"/>
        </w:rPr>
      </w:pPr>
    </w:p>
    <w:p w14:paraId="2DB3EC96" w14:textId="599DEA97" w:rsidR="2F17B4F8" w:rsidRDefault="2F17B4F8" w:rsidP="2F17B4F8">
      <w:pPr>
        <w:pStyle w:val="NormalWeb"/>
        <w:shd w:val="clear" w:color="auto" w:fill="FFFFFF" w:themeFill="background1"/>
        <w:rPr>
          <w:rFonts w:ascii="Arial" w:hAnsi="Arial" w:cs="Arial"/>
          <w:color w:val="0B0C0C"/>
          <w:sz w:val="20"/>
          <w:szCs w:val="20"/>
        </w:rPr>
      </w:pPr>
    </w:p>
    <w:p w14:paraId="4E25A3AF" w14:textId="77777777" w:rsidR="70AD2E58" w:rsidRDefault="70AD2E58" w:rsidP="70AD2E58">
      <w:pPr>
        <w:tabs>
          <w:tab w:val="left" w:pos="3360"/>
        </w:tabs>
        <w:rPr>
          <w:rFonts w:ascii="Arial" w:eastAsia="Arial" w:hAnsi="Arial" w:cs="Arial"/>
          <w:sz w:val="24"/>
          <w:szCs w:val="24"/>
        </w:rPr>
      </w:pPr>
    </w:p>
    <w:p w14:paraId="150560D2" w14:textId="1635DB2D" w:rsidR="70AD2E58" w:rsidRDefault="70AD2E58" w:rsidP="70AD2E58">
      <w:pPr>
        <w:rPr>
          <w:rFonts w:ascii="Arial" w:eastAsia="Arial" w:hAnsi="Arial" w:cs="Arial"/>
          <w:sz w:val="24"/>
          <w:szCs w:val="24"/>
        </w:rPr>
      </w:pPr>
    </w:p>
    <w:sectPr w:rsidR="70AD2E58" w:rsidSect="009A71EC">
      <w:type w:val="continuous"/>
      <w:pgSz w:w="12240" w:h="15840" w:code="1"/>
      <w:pgMar w:top="567" w:right="567" w:bottom="567" w:left="567" w:header="567"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198FF" w14:textId="77777777" w:rsidR="00DA1348" w:rsidRDefault="00DA1348" w:rsidP="004F7DE2">
      <w:pPr>
        <w:spacing w:after="0" w:line="240" w:lineRule="auto"/>
      </w:pPr>
      <w:r>
        <w:separator/>
      </w:r>
    </w:p>
  </w:endnote>
  <w:endnote w:type="continuationSeparator" w:id="0">
    <w:p w14:paraId="5EED897E" w14:textId="77777777" w:rsidR="00DA1348" w:rsidRDefault="00DA1348" w:rsidP="004F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Quattrocento Sans">
    <w:altName w:val="Calibri"/>
    <w:charset w:val="00"/>
    <w:family w:val="swiss"/>
    <w:pitch w:val="variable"/>
    <w:sig w:usb0="800000BF" w:usb1="4000005B" w:usb2="00000000" w:usb3="00000000" w:csb0="00000001" w:csb1="00000000"/>
  </w:font>
  <w:font w:name="Montserrat">
    <w:altName w:val="Calibri"/>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613993"/>
      <w:docPartObj>
        <w:docPartGallery w:val="Page Numbers (Bottom of Page)"/>
        <w:docPartUnique/>
      </w:docPartObj>
    </w:sdtPr>
    <w:sdtEndPr>
      <w:rPr>
        <w:noProof/>
      </w:rPr>
    </w:sdtEndPr>
    <w:sdtContent>
      <w:p w14:paraId="24D7CA56" w14:textId="77777777" w:rsidR="00DF1AC6" w:rsidRDefault="00DF1AC6" w:rsidP="0068405E">
        <w:pPr>
          <w:pStyle w:val="Footer"/>
          <w:jc w:val="center"/>
          <w:rPr>
            <w:noProof/>
          </w:rPr>
        </w:pPr>
        <w:r>
          <w:fldChar w:fldCharType="begin"/>
        </w:r>
        <w:r>
          <w:instrText xml:space="preserve"> PAGE   \* MERGEFORMAT </w:instrText>
        </w:r>
        <w:r>
          <w:fldChar w:fldCharType="separate"/>
        </w:r>
        <w:r>
          <w:rPr>
            <w:noProof/>
          </w:rPr>
          <w:t>44</w:t>
        </w:r>
        <w:r>
          <w:rPr>
            <w:noProof/>
          </w:rPr>
          <w:fldChar w:fldCharType="end"/>
        </w:r>
      </w:p>
    </w:sdtContent>
  </w:sdt>
  <w:p w14:paraId="0579FE7E" w14:textId="77777777" w:rsidR="00DF1AC6" w:rsidRDefault="00DF1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1972F" w14:textId="77777777" w:rsidR="00DA1348" w:rsidRDefault="00DA1348" w:rsidP="004F7DE2">
      <w:pPr>
        <w:spacing w:after="0" w:line="240" w:lineRule="auto"/>
      </w:pPr>
      <w:r>
        <w:separator/>
      </w:r>
    </w:p>
  </w:footnote>
  <w:footnote w:type="continuationSeparator" w:id="0">
    <w:p w14:paraId="5365E873" w14:textId="77777777" w:rsidR="00DA1348" w:rsidRDefault="00DA1348" w:rsidP="004F7D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2D76" w14:textId="043FDC4A" w:rsidR="00DF1AC6" w:rsidRPr="00F373BC" w:rsidRDefault="00DF1AC6" w:rsidP="00F373BC">
    <w:pPr>
      <w:pStyle w:val="Header"/>
    </w:pPr>
    <w:r>
      <w:t xml:space="preserve">                                     </w:t>
    </w:r>
  </w:p>
</w:hdr>
</file>

<file path=word/intelligence2.xml><?xml version="1.0" encoding="utf-8"?>
<int2:intelligence xmlns:int2="http://schemas.microsoft.com/office/intelligence/2020/intelligence" xmlns:oel="http://schemas.microsoft.com/office/2019/extlst">
  <int2:observations>
    <int2:textHash int2:hashCode="VRSOjrnYdZJjld" int2:id="vGF5ttlB">
      <int2:state int2:type="spell" int2:value="Rejected"/>
    </int2:textHash>
    <int2:textHash int2:hashCode="O3+bazwcO3v8j6" int2:id="ubQdBF0j">
      <int2:state int2:type="spell" int2:value="Rejected"/>
    </int2:textHash>
    <int2:textHash int2:hashCode="r9Cw/8N1luKzPo" int2:id="RxI8Nm91">
      <int2:state int2:type="spell" int2:value="Rejected"/>
    </int2:textHash>
    <int2:textHash int2:hashCode="Sx2l0YhIUT0gdP" int2:id="mUD6JR5w">
      <int2:state int2:type="spell" int2:value="Rejected"/>
    </int2:textHash>
    <int2:textHash int2:hashCode="bahVT+fy+b9wMI" int2:id="1nz90QQA">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209.35pt;height:332.15pt" o:bullet="t">
        <v:imagedata r:id="rId1" o:title="TK_LOGO_POINTER_RGB_bullet_blue"/>
      </v:shape>
    </w:pict>
  </w:numPicBullet>
  <w:numPicBullet w:numPicBulletId="1">
    <w:pict>
      <v:shape id="_x0000_i1049" type="#_x0000_t75" style="width:3.65pt;height:5.45pt" o:bullet="t">
        <v:imagedata r:id="rId2" o:title=""/>
      </v:shape>
    </w:pict>
  </w:numPicBullet>
  <w:abstractNum w:abstractNumId="0" w15:restartNumberingAfterBreak="0">
    <w:nsid w:val="00000018"/>
    <w:multiLevelType w:val="hybridMultilevel"/>
    <w:tmpl w:val="00000018"/>
    <w:lvl w:ilvl="0" w:tplc="FFFFFFFF">
      <w:start w:val="1"/>
      <w:numFmt w:val="bullet"/>
      <w:lvlText w:val=""/>
      <w:lvlPicBulletId w:val="1"/>
      <w:lvlJc w:val="left"/>
      <w:pPr>
        <w:ind w:left="720" w:hanging="360"/>
      </w:pPr>
      <w:rPr>
        <w:rFonts w:ascii="Symbol" w:hAnsi="Symbol"/>
        <w:sz w:val="15"/>
      </w:rPr>
    </w:lvl>
    <w:lvl w:ilvl="1" w:tplc="FFFFFFFF">
      <w:start w:val="1"/>
      <w:numFmt w:val="bullet"/>
      <w:lvlText w:val="o"/>
      <w:lvlPicBulletId w:val="1"/>
      <w:lvlJc w:val="left"/>
      <w:pPr>
        <w:ind w:left="1440" w:hanging="360"/>
      </w:pPr>
      <w:rPr>
        <w:rFonts w:ascii="Courier New" w:hAnsi="Courier New"/>
        <w:sz w:val="15"/>
      </w:rPr>
    </w:lvl>
    <w:lvl w:ilvl="2" w:tplc="FFFFFFFF">
      <w:start w:val="1"/>
      <w:numFmt w:val="bullet"/>
      <w:lvlText w:val=""/>
      <w:lvlPicBulletId w:val="1"/>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D756374"/>
    <w:multiLevelType w:val="multilevel"/>
    <w:tmpl w:val="28E2D9E2"/>
    <w:lvl w:ilvl="0">
      <w:start w:val="1"/>
      <w:numFmt w:val="decimal"/>
      <w:lvlText w:val="%1."/>
      <w:lvlJc w:val="left"/>
      <w:pPr>
        <w:ind w:left="720" w:hanging="360"/>
      </w:pPr>
      <w:rPr>
        <w:rFonts w:ascii="Calibri" w:eastAsia="Calibri" w:hAnsi="Calibri" w:cs="Calibri"/>
        <w:strike w:val="0"/>
        <w:color w:val="4472C4"/>
        <w:sz w:val="32"/>
        <w:szCs w:val="32"/>
        <w:vertAlign w:val="sub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877890"/>
    <w:multiLevelType w:val="multilevel"/>
    <w:tmpl w:val="29841718"/>
    <w:lvl w:ilvl="0">
      <w:start w:val="1"/>
      <w:numFmt w:val="bullet"/>
      <w:lvlText w:val="•"/>
      <w:lvlJc w:val="left"/>
      <w:pPr>
        <w:ind w:left="0" w:firstLine="0"/>
      </w:pPr>
    </w:lvl>
    <w:lvl w:ilvl="1">
      <w:start w:val="1"/>
      <w:numFmt w:val="bullet"/>
      <w:lvlText w:val=""/>
      <w:lvlJc w:val="left"/>
      <w:pPr>
        <w:ind w:left="0" w:firstLine="0"/>
      </w:pPr>
      <w:rPr>
        <w:rFonts w:ascii="Wingdings" w:hAnsi="Wingdings" w:hint="defau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4C570BE"/>
    <w:multiLevelType w:val="multilevel"/>
    <w:tmpl w:val="FE1052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0575B1"/>
    <w:multiLevelType w:val="multilevel"/>
    <w:tmpl w:val="CAAA7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74482A"/>
    <w:multiLevelType w:val="multilevel"/>
    <w:tmpl w:val="74BA7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7C566E"/>
    <w:multiLevelType w:val="multilevel"/>
    <w:tmpl w:val="04FED35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C8124AE"/>
    <w:multiLevelType w:val="hybridMultilevel"/>
    <w:tmpl w:val="10421DD8"/>
    <w:lvl w:ilvl="0" w:tplc="98D6B1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07B3ED"/>
    <w:multiLevelType w:val="hybridMultilevel"/>
    <w:tmpl w:val="37CAA1F8"/>
    <w:lvl w:ilvl="0" w:tplc="5922D7FC">
      <w:start w:val="1"/>
      <w:numFmt w:val="bullet"/>
      <w:lvlText w:val=""/>
      <w:lvlJc w:val="left"/>
      <w:pPr>
        <w:ind w:left="720" w:hanging="360"/>
      </w:pPr>
      <w:rPr>
        <w:rFonts w:ascii="Symbol" w:hAnsi="Symbol" w:hint="default"/>
      </w:rPr>
    </w:lvl>
    <w:lvl w:ilvl="1" w:tplc="90A69E78">
      <w:start w:val="1"/>
      <w:numFmt w:val="bullet"/>
      <w:lvlText w:val="o"/>
      <w:lvlJc w:val="left"/>
      <w:pPr>
        <w:ind w:left="1440" w:hanging="360"/>
      </w:pPr>
      <w:rPr>
        <w:rFonts w:ascii="Courier New" w:hAnsi="Courier New" w:hint="default"/>
      </w:rPr>
    </w:lvl>
    <w:lvl w:ilvl="2" w:tplc="09345E50">
      <w:start w:val="1"/>
      <w:numFmt w:val="bullet"/>
      <w:lvlText w:val=""/>
      <w:lvlJc w:val="left"/>
      <w:pPr>
        <w:ind w:left="2160" w:hanging="360"/>
      </w:pPr>
      <w:rPr>
        <w:rFonts w:ascii="Wingdings" w:hAnsi="Wingdings" w:hint="default"/>
      </w:rPr>
    </w:lvl>
    <w:lvl w:ilvl="3" w:tplc="8F3A3056">
      <w:start w:val="1"/>
      <w:numFmt w:val="bullet"/>
      <w:lvlText w:val=""/>
      <w:lvlJc w:val="left"/>
      <w:pPr>
        <w:ind w:left="2880" w:hanging="360"/>
      </w:pPr>
      <w:rPr>
        <w:rFonts w:ascii="Symbol" w:hAnsi="Symbol" w:hint="default"/>
      </w:rPr>
    </w:lvl>
    <w:lvl w:ilvl="4" w:tplc="E27AED38">
      <w:start w:val="1"/>
      <w:numFmt w:val="bullet"/>
      <w:lvlText w:val="o"/>
      <w:lvlJc w:val="left"/>
      <w:pPr>
        <w:ind w:left="3600" w:hanging="360"/>
      </w:pPr>
      <w:rPr>
        <w:rFonts w:ascii="Courier New" w:hAnsi="Courier New" w:hint="default"/>
      </w:rPr>
    </w:lvl>
    <w:lvl w:ilvl="5" w:tplc="FC4C8738">
      <w:start w:val="1"/>
      <w:numFmt w:val="bullet"/>
      <w:lvlText w:val=""/>
      <w:lvlJc w:val="left"/>
      <w:pPr>
        <w:ind w:left="4320" w:hanging="360"/>
      </w:pPr>
      <w:rPr>
        <w:rFonts w:ascii="Wingdings" w:hAnsi="Wingdings" w:hint="default"/>
      </w:rPr>
    </w:lvl>
    <w:lvl w:ilvl="6" w:tplc="065C569A">
      <w:start w:val="1"/>
      <w:numFmt w:val="bullet"/>
      <w:lvlText w:val=""/>
      <w:lvlJc w:val="left"/>
      <w:pPr>
        <w:ind w:left="5040" w:hanging="360"/>
      </w:pPr>
      <w:rPr>
        <w:rFonts w:ascii="Symbol" w:hAnsi="Symbol" w:hint="default"/>
      </w:rPr>
    </w:lvl>
    <w:lvl w:ilvl="7" w:tplc="ABDC91FA">
      <w:start w:val="1"/>
      <w:numFmt w:val="bullet"/>
      <w:lvlText w:val="o"/>
      <w:lvlJc w:val="left"/>
      <w:pPr>
        <w:ind w:left="5760" w:hanging="360"/>
      </w:pPr>
      <w:rPr>
        <w:rFonts w:ascii="Courier New" w:hAnsi="Courier New" w:hint="default"/>
      </w:rPr>
    </w:lvl>
    <w:lvl w:ilvl="8" w:tplc="8EC6EE1C">
      <w:start w:val="1"/>
      <w:numFmt w:val="bullet"/>
      <w:lvlText w:val=""/>
      <w:lvlJc w:val="left"/>
      <w:pPr>
        <w:ind w:left="6480" w:hanging="360"/>
      </w:pPr>
      <w:rPr>
        <w:rFonts w:ascii="Wingdings" w:hAnsi="Wingdings" w:hint="default"/>
      </w:rPr>
    </w:lvl>
  </w:abstractNum>
  <w:abstractNum w:abstractNumId="9" w15:restartNumberingAfterBreak="0">
    <w:nsid w:val="1F396864"/>
    <w:multiLevelType w:val="hybridMultilevel"/>
    <w:tmpl w:val="790C3258"/>
    <w:lvl w:ilvl="0" w:tplc="A87E6B92">
      <w:start w:val="1"/>
      <w:numFmt w:val="bullet"/>
      <w:lvlText w:val=""/>
      <w:lvlJc w:val="left"/>
      <w:pPr>
        <w:ind w:left="720" w:hanging="360"/>
      </w:pPr>
      <w:rPr>
        <w:rFonts w:ascii="Symbol" w:hAnsi="Symbol" w:hint="default"/>
      </w:rPr>
    </w:lvl>
    <w:lvl w:ilvl="1" w:tplc="355435B8">
      <w:start w:val="1"/>
      <w:numFmt w:val="bullet"/>
      <w:lvlText w:val="o"/>
      <w:lvlJc w:val="left"/>
      <w:pPr>
        <w:ind w:left="1440" w:hanging="360"/>
      </w:pPr>
      <w:rPr>
        <w:rFonts w:ascii="Courier New" w:hAnsi="Courier New" w:hint="default"/>
      </w:rPr>
    </w:lvl>
    <w:lvl w:ilvl="2" w:tplc="558E8EDC">
      <w:start w:val="1"/>
      <w:numFmt w:val="bullet"/>
      <w:lvlText w:val=""/>
      <w:lvlJc w:val="left"/>
      <w:pPr>
        <w:ind w:left="2160" w:hanging="360"/>
      </w:pPr>
      <w:rPr>
        <w:rFonts w:ascii="Wingdings" w:hAnsi="Wingdings" w:hint="default"/>
      </w:rPr>
    </w:lvl>
    <w:lvl w:ilvl="3" w:tplc="21BA60C0">
      <w:start w:val="1"/>
      <w:numFmt w:val="bullet"/>
      <w:lvlText w:val=""/>
      <w:lvlJc w:val="left"/>
      <w:pPr>
        <w:ind w:left="2880" w:hanging="360"/>
      </w:pPr>
      <w:rPr>
        <w:rFonts w:ascii="Symbol" w:hAnsi="Symbol" w:hint="default"/>
      </w:rPr>
    </w:lvl>
    <w:lvl w:ilvl="4" w:tplc="20687D06">
      <w:start w:val="1"/>
      <w:numFmt w:val="bullet"/>
      <w:lvlText w:val="o"/>
      <w:lvlJc w:val="left"/>
      <w:pPr>
        <w:ind w:left="3600" w:hanging="360"/>
      </w:pPr>
      <w:rPr>
        <w:rFonts w:ascii="Courier New" w:hAnsi="Courier New" w:hint="default"/>
      </w:rPr>
    </w:lvl>
    <w:lvl w:ilvl="5" w:tplc="D17AE37A">
      <w:start w:val="1"/>
      <w:numFmt w:val="bullet"/>
      <w:lvlText w:val=""/>
      <w:lvlJc w:val="left"/>
      <w:pPr>
        <w:ind w:left="4320" w:hanging="360"/>
      </w:pPr>
      <w:rPr>
        <w:rFonts w:ascii="Wingdings" w:hAnsi="Wingdings" w:hint="default"/>
      </w:rPr>
    </w:lvl>
    <w:lvl w:ilvl="6" w:tplc="6130F682">
      <w:start w:val="1"/>
      <w:numFmt w:val="bullet"/>
      <w:lvlText w:val=""/>
      <w:lvlJc w:val="left"/>
      <w:pPr>
        <w:ind w:left="5040" w:hanging="360"/>
      </w:pPr>
      <w:rPr>
        <w:rFonts w:ascii="Symbol" w:hAnsi="Symbol" w:hint="default"/>
      </w:rPr>
    </w:lvl>
    <w:lvl w:ilvl="7" w:tplc="7054DF6A">
      <w:start w:val="1"/>
      <w:numFmt w:val="bullet"/>
      <w:lvlText w:val="o"/>
      <w:lvlJc w:val="left"/>
      <w:pPr>
        <w:ind w:left="5760" w:hanging="360"/>
      </w:pPr>
      <w:rPr>
        <w:rFonts w:ascii="Courier New" w:hAnsi="Courier New" w:hint="default"/>
      </w:rPr>
    </w:lvl>
    <w:lvl w:ilvl="8" w:tplc="6CC6859C">
      <w:start w:val="1"/>
      <w:numFmt w:val="bullet"/>
      <w:lvlText w:val=""/>
      <w:lvlJc w:val="left"/>
      <w:pPr>
        <w:ind w:left="6480" w:hanging="360"/>
      </w:pPr>
      <w:rPr>
        <w:rFonts w:ascii="Wingdings" w:hAnsi="Wingdings" w:hint="default"/>
      </w:rPr>
    </w:lvl>
  </w:abstractNum>
  <w:abstractNum w:abstractNumId="10" w15:restartNumberingAfterBreak="0">
    <w:nsid w:val="22041CB9"/>
    <w:multiLevelType w:val="multilevel"/>
    <w:tmpl w:val="11C4FA0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07790C"/>
    <w:multiLevelType w:val="hybridMultilevel"/>
    <w:tmpl w:val="FF6C9CD4"/>
    <w:lvl w:ilvl="0" w:tplc="0946FB64">
      <w:start w:val="1"/>
      <w:numFmt w:val="bullet"/>
      <w:lvlText w:val=""/>
      <w:lvlJc w:val="left"/>
      <w:pPr>
        <w:ind w:left="720" w:hanging="360"/>
      </w:pPr>
      <w:rPr>
        <w:rFonts w:ascii="Symbol" w:hAnsi="Symbol" w:hint="default"/>
      </w:rPr>
    </w:lvl>
    <w:lvl w:ilvl="1" w:tplc="DF7E75FC">
      <w:start w:val="1"/>
      <w:numFmt w:val="bullet"/>
      <w:lvlText w:val="o"/>
      <w:lvlJc w:val="left"/>
      <w:pPr>
        <w:ind w:left="1440" w:hanging="360"/>
      </w:pPr>
      <w:rPr>
        <w:rFonts w:ascii="Courier New" w:hAnsi="Courier New" w:hint="default"/>
      </w:rPr>
    </w:lvl>
    <w:lvl w:ilvl="2" w:tplc="D31A4DDA">
      <w:start w:val="1"/>
      <w:numFmt w:val="bullet"/>
      <w:lvlText w:val=""/>
      <w:lvlJc w:val="left"/>
      <w:pPr>
        <w:ind w:left="2160" w:hanging="360"/>
      </w:pPr>
      <w:rPr>
        <w:rFonts w:ascii="Wingdings" w:hAnsi="Wingdings" w:hint="default"/>
      </w:rPr>
    </w:lvl>
    <w:lvl w:ilvl="3" w:tplc="27CACE88">
      <w:start w:val="1"/>
      <w:numFmt w:val="bullet"/>
      <w:lvlText w:val=""/>
      <w:lvlJc w:val="left"/>
      <w:pPr>
        <w:ind w:left="2880" w:hanging="360"/>
      </w:pPr>
      <w:rPr>
        <w:rFonts w:ascii="Symbol" w:hAnsi="Symbol" w:hint="default"/>
      </w:rPr>
    </w:lvl>
    <w:lvl w:ilvl="4" w:tplc="E5848260">
      <w:start w:val="1"/>
      <w:numFmt w:val="bullet"/>
      <w:lvlText w:val="o"/>
      <w:lvlJc w:val="left"/>
      <w:pPr>
        <w:ind w:left="3600" w:hanging="360"/>
      </w:pPr>
      <w:rPr>
        <w:rFonts w:ascii="Courier New" w:hAnsi="Courier New" w:hint="default"/>
      </w:rPr>
    </w:lvl>
    <w:lvl w:ilvl="5" w:tplc="44166C0C">
      <w:start w:val="1"/>
      <w:numFmt w:val="bullet"/>
      <w:lvlText w:val=""/>
      <w:lvlJc w:val="left"/>
      <w:pPr>
        <w:ind w:left="4320" w:hanging="360"/>
      </w:pPr>
      <w:rPr>
        <w:rFonts w:ascii="Wingdings" w:hAnsi="Wingdings" w:hint="default"/>
      </w:rPr>
    </w:lvl>
    <w:lvl w:ilvl="6" w:tplc="867CE414">
      <w:start w:val="1"/>
      <w:numFmt w:val="bullet"/>
      <w:lvlText w:val=""/>
      <w:lvlJc w:val="left"/>
      <w:pPr>
        <w:ind w:left="5040" w:hanging="360"/>
      </w:pPr>
      <w:rPr>
        <w:rFonts w:ascii="Symbol" w:hAnsi="Symbol" w:hint="default"/>
      </w:rPr>
    </w:lvl>
    <w:lvl w:ilvl="7" w:tplc="7CF09496">
      <w:start w:val="1"/>
      <w:numFmt w:val="bullet"/>
      <w:lvlText w:val="o"/>
      <w:lvlJc w:val="left"/>
      <w:pPr>
        <w:ind w:left="5760" w:hanging="360"/>
      </w:pPr>
      <w:rPr>
        <w:rFonts w:ascii="Courier New" w:hAnsi="Courier New" w:hint="default"/>
      </w:rPr>
    </w:lvl>
    <w:lvl w:ilvl="8" w:tplc="BA725534">
      <w:start w:val="1"/>
      <w:numFmt w:val="bullet"/>
      <w:lvlText w:val=""/>
      <w:lvlJc w:val="left"/>
      <w:pPr>
        <w:ind w:left="6480" w:hanging="360"/>
      </w:pPr>
      <w:rPr>
        <w:rFonts w:ascii="Wingdings" w:hAnsi="Wingdings" w:hint="default"/>
      </w:rPr>
    </w:lvl>
  </w:abstractNum>
  <w:abstractNum w:abstractNumId="12" w15:restartNumberingAfterBreak="0">
    <w:nsid w:val="275C3509"/>
    <w:multiLevelType w:val="multilevel"/>
    <w:tmpl w:val="97B8FE4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7E77713"/>
    <w:multiLevelType w:val="multilevel"/>
    <w:tmpl w:val="E5A21E7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89233D9"/>
    <w:multiLevelType w:val="multilevel"/>
    <w:tmpl w:val="B96E67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29FE4160"/>
    <w:multiLevelType w:val="multilevel"/>
    <w:tmpl w:val="9D32F41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AA00EFE"/>
    <w:multiLevelType w:val="hybridMultilevel"/>
    <w:tmpl w:val="487ABCBA"/>
    <w:lvl w:ilvl="0" w:tplc="E312E4C2">
      <w:start w:val="1"/>
      <w:numFmt w:val="decimal"/>
      <w:lvlText w:val="%1."/>
      <w:lvlJc w:val="left"/>
      <w:pPr>
        <w:ind w:left="720" w:hanging="360"/>
      </w:pPr>
    </w:lvl>
    <w:lvl w:ilvl="1" w:tplc="82D46184">
      <w:start w:val="1"/>
      <w:numFmt w:val="lowerLetter"/>
      <w:lvlText w:val="%2."/>
      <w:lvlJc w:val="left"/>
      <w:pPr>
        <w:ind w:left="1440" w:hanging="360"/>
      </w:pPr>
    </w:lvl>
    <w:lvl w:ilvl="2" w:tplc="777A002C">
      <w:start w:val="1"/>
      <w:numFmt w:val="lowerRoman"/>
      <w:lvlText w:val="%3."/>
      <w:lvlJc w:val="right"/>
      <w:pPr>
        <w:ind w:left="2160" w:hanging="180"/>
      </w:pPr>
    </w:lvl>
    <w:lvl w:ilvl="3" w:tplc="E4FA05F8">
      <w:start w:val="1"/>
      <w:numFmt w:val="decimal"/>
      <w:lvlText w:val="%4."/>
      <w:lvlJc w:val="left"/>
      <w:pPr>
        <w:ind w:left="2880" w:hanging="360"/>
      </w:pPr>
    </w:lvl>
    <w:lvl w:ilvl="4" w:tplc="4A68CC7E">
      <w:start w:val="1"/>
      <w:numFmt w:val="lowerLetter"/>
      <w:lvlText w:val="%5."/>
      <w:lvlJc w:val="left"/>
      <w:pPr>
        <w:ind w:left="3600" w:hanging="360"/>
      </w:pPr>
    </w:lvl>
    <w:lvl w:ilvl="5" w:tplc="77F20928">
      <w:start w:val="1"/>
      <w:numFmt w:val="lowerRoman"/>
      <w:lvlText w:val="%6."/>
      <w:lvlJc w:val="right"/>
      <w:pPr>
        <w:ind w:left="4320" w:hanging="180"/>
      </w:pPr>
    </w:lvl>
    <w:lvl w:ilvl="6" w:tplc="8CA4161E">
      <w:start w:val="1"/>
      <w:numFmt w:val="decimal"/>
      <w:lvlText w:val="%7."/>
      <w:lvlJc w:val="left"/>
      <w:pPr>
        <w:ind w:left="5040" w:hanging="360"/>
      </w:pPr>
    </w:lvl>
    <w:lvl w:ilvl="7" w:tplc="E1F0397C">
      <w:start w:val="1"/>
      <w:numFmt w:val="lowerLetter"/>
      <w:lvlText w:val="%8."/>
      <w:lvlJc w:val="left"/>
      <w:pPr>
        <w:ind w:left="5760" w:hanging="360"/>
      </w:pPr>
    </w:lvl>
    <w:lvl w:ilvl="8" w:tplc="B40A55AC">
      <w:start w:val="1"/>
      <w:numFmt w:val="lowerRoman"/>
      <w:lvlText w:val="%9."/>
      <w:lvlJc w:val="right"/>
      <w:pPr>
        <w:ind w:left="6480" w:hanging="180"/>
      </w:pPr>
    </w:lvl>
  </w:abstractNum>
  <w:abstractNum w:abstractNumId="17" w15:restartNumberingAfterBreak="0">
    <w:nsid w:val="2CE758EE"/>
    <w:multiLevelType w:val="hybridMultilevel"/>
    <w:tmpl w:val="8FB6C3F0"/>
    <w:lvl w:ilvl="0" w:tplc="8A28B912">
      <w:start w:val="1"/>
      <w:numFmt w:val="bullet"/>
      <w:lvlText w:val="·"/>
      <w:lvlJc w:val="left"/>
      <w:pPr>
        <w:ind w:left="720" w:hanging="360"/>
      </w:pPr>
      <w:rPr>
        <w:rFonts w:ascii="Symbol" w:hAnsi="Symbol" w:hint="default"/>
      </w:rPr>
    </w:lvl>
    <w:lvl w:ilvl="1" w:tplc="67F45A06">
      <w:start w:val="1"/>
      <w:numFmt w:val="bullet"/>
      <w:lvlText w:val="o"/>
      <w:lvlJc w:val="left"/>
      <w:pPr>
        <w:ind w:left="1440" w:hanging="360"/>
      </w:pPr>
      <w:rPr>
        <w:rFonts w:ascii="Courier New" w:hAnsi="Courier New" w:hint="default"/>
      </w:rPr>
    </w:lvl>
    <w:lvl w:ilvl="2" w:tplc="312E36EC">
      <w:start w:val="1"/>
      <w:numFmt w:val="bullet"/>
      <w:lvlText w:val=""/>
      <w:lvlJc w:val="left"/>
      <w:pPr>
        <w:ind w:left="2160" w:hanging="360"/>
      </w:pPr>
      <w:rPr>
        <w:rFonts w:ascii="Wingdings" w:hAnsi="Wingdings" w:hint="default"/>
      </w:rPr>
    </w:lvl>
    <w:lvl w:ilvl="3" w:tplc="5502B1EC">
      <w:start w:val="1"/>
      <w:numFmt w:val="bullet"/>
      <w:lvlText w:val=""/>
      <w:lvlJc w:val="left"/>
      <w:pPr>
        <w:ind w:left="2880" w:hanging="360"/>
      </w:pPr>
      <w:rPr>
        <w:rFonts w:ascii="Symbol" w:hAnsi="Symbol" w:hint="default"/>
      </w:rPr>
    </w:lvl>
    <w:lvl w:ilvl="4" w:tplc="3AFC5182">
      <w:start w:val="1"/>
      <w:numFmt w:val="bullet"/>
      <w:lvlText w:val="o"/>
      <w:lvlJc w:val="left"/>
      <w:pPr>
        <w:ind w:left="3600" w:hanging="360"/>
      </w:pPr>
      <w:rPr>
        <w:rFonts w:ascii="Courier New" w:hAnsi="Courier New" w:hint="default"/>
      </w:rPr>
    </w:lvl>
    <w:lvl w:ilvl="5" w:tplc="80A0E41E">
      <w:start w:val="1"/>
      <w:numFmt w:val="bullet"/>
      <w:lvlText w:val=""/>
      <w:lvlJc w:val="left"/>
      <w:pPr>
        <w:ind w:left="4320" w:hanging="360"/>
      </w:pPr>
      <w:rPr>
        <w:rFonts w:ascii="Wingdings" w:hAnsi="Wingdings" w:hint="default"/>
      </w:rPr>
    </w:lvl>
    <w:lvl w:ilvl="6" w:tplc="E6C6D518">
      <w:start w:val="1"/>
      <w:numFmt w:val="bullet"/>
      <w:lvlText w:val=""/>
      <w:lvlJc w:val="left"/>
      <w:pPr>
        <w:ind w:left="5040" w:hanging="360"/>
      </w:pPr>
      <w:rPr>
        <w:rFonts w:ascii="Symbol" w:hAnsi="Symbol" w:hint="default"/>
      </w:rPr>
    </w:lvl>
    <w:lvl w:ilvl="7" w:tplc="8D3E2F78">
      <w:start w:val="1"/>
      <w:numFmt w:val="bullet"/>
      <w:lvlText w:val="o"/>
      <w:lvlJc w:val="left"/>
      <w:pPr>
        <w:ind w:left="5760" w:hanging="360"/>
      </w:pPr>
      <w:rPr>
        <w:rFonts w:ascii="Courier New" w:hAnsi="Courier New" w:hint="default"/>
      </w:rPr>
    </w:lvl>
    <w:lvl w:ilvl="8" w:tplc="6BD062C4">
      <w:start w:val="1"/>
      <w:numFmt w:val="bullet"/>
      <w:lvlText w:val=""/>
      <w:lvlJc w:val="left"/>
      <w:pPr>
        <w:ind w:left="6480" w:hanging="360"/>
      </w:pPr>
      <w:rPr>
        <w:rFonts w:ascii="Wingdings" w:hAnsi="Wingdings" w:hint="default"/>
      </w:rPr>
    </w:lvl>
  </w:abstractNum>
  <w:abstractNum w:abstractNumId="18" w15:restartNumberingAfterBreak="0">
    <w:nsid w:val="2E6B7F26"/>
    <w:multiLevelType w:val="multilevel"/>
    <w:tmpl w:val="72441A1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52A3FE6"/>
    <w:multiLevelType w:val="multilevel"/>
    <w:tmpl w:val="3730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FD0EF1"/>
    <w:multiLevelType w:val="multilevel"/>
    <w:tmpl w:val="C2C48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9C60FE2"/>
    <w:multiLevelType w:val="hybridMultilevel"/>
    <w:tmpl w:val="ECBA4176"/>
    <w:lvl w:ilvl="0" w:tplc="98D6B19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EA5FD2"/>
    <w:multiLevelType w:val="multilevel"/>
    <w:tmpl w:val="A776F57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3E2A08E9"/>
    <w:multiLevelType w:val="multilevel"/>
    <w:tmpl w:val="0692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733AF7"/>
    <w:multiLevelType w:val="hybridMultilevel"/>
    <w:tmpl w:val="AB128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B26B0"/>
    <w:multiLevelType w:val="multilevel"/>
    <w:tmpl w:val="E35013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69E4C28"/>
    <w:multiLevelType w:val="multilevel"/>
    <w:tmpl w:val="CF14BF6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D091AB1"/>
    <w:multiLevelType w:val="hybridMultilevel"/>
    <w:tmpl w:val="7C1EE7CC"/>
    <w:lvl w:ilvl="0" w:tplc="98D6B1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636D91"/>
    <w:multiLevelType w:val="multilevel"/>
    <w:tmpl w:val="45B0EDA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4F873B37"/>
    <w:multiLevelType w:val="hybridMultilevel"/>
    <w:tmpl w:val="F9A2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8F65A9"/>
    <w:multiLevelType w:val="multilevel"/>
    <w:tmpl w:val="AC3E7C3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56B40FD2"/>
    <w:multiLevelType w:val="multilevel"/>
    <w:tmpl w:val="1EA6376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76754F0"/>
    <w:multiLevelType w:val="multilevel"/>
    <w:tmpl w:val="933628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C7346D"/>
    <w:multiLevelType w:val="hybridMultilevel"/>
    <w:tmpl w:val="5882FD0C"/>
    <w:lvl w:ilvl="0" w:tplc="51825238">
      <w:start w:val="1"/>
      <w:numFmt w:val="bullet"/>
      <w:lvlText w:val="·"/>
      <w:lvlJc w:val="left"/>
      <w:pPr>
        <w:ind w:left="720" w:hanging="360"/>
      </w:pPr>
      <w:rPr>
        <w:rFonts w:ascii="Symbol" w:hAnsi="Symbol" w:hint="default"/>
      </w:rPr>
    </w:lvl>
    <w:lvl w:ilvl="1" w:tplc="9D98544A">
      <w:start w:val="1"/>
      <w:numFmt w:val="bullet"/>
      <w:lvlText w:val="o"/>
      <w:lvlJc w:val="left"/>
      <w:pPr>
        <w:ind w:left="1440" w:hanging="360"/>
      </w:pPr>
      <w:rPr>
        <w:rFonts w:ascii="Courier New" w:hAnsi="Courier New" w:hint="default"/>
      </w:rPr>
    </w:lvl>
    <w:lvl w:ilvl="2" w:tplc="FD5436A6">
      <w:start w:val="1"/>
      <w:numFmt w:val="bullet"/>
      <w:lvlText w:val=""/>
      <w:lvlJc w:val="left"/>
      <w:pPr>
        <w:ind w:left="2160" w:hanging="360"/>
      </w:pPr>
      <w:rPr>
        <w:rFonts w:ascii="Wingdings" w:hAnsi="Wingdings" w:hint="default"/>
      </w:rPr>
    </w:lvl>
    <w:lvl w:ilvl="3" w:tplc="07B4DD10">
      <w:start w:val="1"/>
      <w:numFmt w:val="bullet"/>
      <w:lvlText w:val=""/>
      <w:lvlJc w:val="left"/>
      <w:pPr>
        <w:ind w:left="2880" w:hanging="360"/>
      </w:pPr>
      <w:rPr>
        <w:rFonts w:ascii="Symbol" w:hAnsi="Symbol" w:hint="default"/>
      </w:rPr>
    </w:lvl>
    <w:lvl w:ilvl="4" w:tplc="33663B52">
      <w:start w:val="1"/>
      <w:numFmt w:val="bullet"/>
      <w:lvlText w:val="o"/>
      <w:lvlJc w:val="left"/>
      <w:pPr>
        <w:ind w:left="3600" w:hanging="360"/>
      </w:pPr>
      <w:rPr>
        <w:rFonts w:ascii="Courier New" w:hAnsi="Courier New" w:hint="default"/>
      </w:rPr>
    </w:lvl>
    <w:lvl w:ilvl="5" w:tplc="1A7C4F1A">
      <w:start w:val="1"/>
      <w:numFmt w:val="bullet"/>
      <w:lvlText w:val=""/>
      <w:lvlJc w:val="left"/>
      <w:pPr>
        <w:ind w:left="4320" w:hanging="360"/>
      </w:pPr>
      <w:rPr>
        <w:rFonts w:ascii="Wingdings" w:hAnsi="Wingdings" w:hint="default"/>
      </w:rPr>
    </w:lvl>
    <w:lvl w:ilvl="6" w:tplc="0A64088C">
      <w:start w:val="1"/>
      <w:numFmt w:val="bullet"/>
      <w:lvlText w:val=""/>
      <w:lvlJc w:val="left"/>
      <w:pPr>
        <w:ind w:left="5040" w:hanging="360"/>
      </w:pPr>
      <w:rPr>
        <w:rFonts w:ascii="Symbol" w:hAnsi="Symbol" w:hint="default"/>
      </w:rPr>
    </w:lvl>
    <w:lvl w:ilvl="7" w:tplc="4DFE7D22">
      <w:start w:val="1"/>
      <w:numFmt w:val="bullet"/>
      <w:lvlText w:val="o"/>
      <w:lvlJc w:val="left"/>
      <w:pPr>
        <w:ind w:left="5760" w:hanging="360"/>
      </w:pPr>
      <w:rPr>
        <w:rFonts w:ascii="Courier New" w:hAnsi="Courier New" w:hint="default"/>
      </w:rPr>
    </w:lvl>
    <w:lvl w:ilvl="8" w:tplc="1A98A062">
      <w:start w:val="1"/>
      <w:numFmt w:val="bullet"/>
      <w:lvlText w:val=""/>
      <w:lvlJc w:val="left"/>
      <w:pPr>
        <w:ind w:left="6480" w:hanging="360"/>
      </w:pPr>
      <w:rPr>
        <w:rFonts w:ascii="Wingdings" w:hAnsi="Wingdings" w:hint="default"/>
      </w:rPr>
    </w:lvl>
  </w:abstractNum>
  <w:abstractNum w:abstractNumId="34" w15:restartNumberingAfterBreak="0">
    <w:nsid w:val="58CC6432"/>
    <w:multiLevelType w:val="multilevel"/>
    <w:tmpl w:val="630C485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9B07EA6"/>
    <w:multiLevelType w:val="multilevel"/>
    <w:tmpl w:val="FFC6FA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5A7D4834"/>
    <w:multiLevelType w:val="hybridMultilevel"/>
    <w:tmpl w:val="7F58BF7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7" w15:restartNumberingAfterBreak="0">
    <w:nsid w:val="5B855203"/>
    <w:multiLevelType w:val="multilevel"/>
    <w:tmpl w:val="FF8C68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C53EC93"/>
    <w:multiLevelType w:val="hybridMultilevel"/>
    <w:tmpl w:val="B6905CC2"/>
    <w:lvl w:ilvl="0" w:tplc="F1527462">
      <w:start w:val="1"/>
      <w:numFmt w:val="bullet"/>
      <w:lvlText w:val=""/>
      <w:lvlJc w:val="left"/>
      <w:pPr>
        <w:ind w:left="720" w:hanging="360"/>
      </w:pPr>
      <w:rPr>
        <w:rFonts w:ascii="Symbol" w:hAnsi="Symbol" w:hint="default"/>
      </w:rPr>
    </w:lvl>
    <w:lvl w:ilvl="1" w:tplc="76B808CC">
      <w:start w:val="1"/>
      <w:numFmt w:val="bullet"/>
      <w:lvlText w:val="o"/>
      <w:lvlJc w:val="left"/>
      <w:pPr>
        <w:ind w:left="1440" w:hanging="360"/>
      </w:pPr>
      <w:rPr>
        <w:rFonts w:ascii="Courier New" w:hAnsi="Courier New" w:hint="default"/>
      </w:rPr>
    </w:lvl>
    <w:lvl w:ilvl="2" w:tplc="CCD21754">
      <w:start w:val="1"/>
      <w:numFmt w:val="bullet"/>
      <w:lvlText w:val=""/>
      <w:lvlJc w:val="left"/>
      <w:pPr>
        <w:ind w:left="2160" w:hanging="360"/>
      </w:pPr>
      <w:rPr>
        <w:rFonts w:ascii="Wingdings" w:hAnsi="Wingdings" w:hint="default"/>
      </w:rPr>
    </w:lvl>
    <w:lvl w:ilvl="3" w:tplc="50D454AE">
      <w:start w:val="1"/>
      <w:numFmt w:val="bullet"/>
      <w:lvlText w:val=""/>
      <w:lvlJc w:val="left"/>
      <w:pPr>
        <w:ind w:left="2880" w:hanging="360"/>
      </w:pPr>
      <w:rPr>
        <w:rFonts w:ascii="Symbol" w:hAnsi="Symbol" w:hint="default"/>
      </w:rPr>
    </w:lvl>
    <w:lvl w:ilvl="4" w:tplc="E6D40AEA">
      <w:start w:val="1"/>
      <w:numFmt w:val="bullet"/>
      <w:lvlText w:val="o"/>
      <w:lvlJc w:val="left"/>
      <w:pPr>
        <w:ind w:left="3600" w:hanging="360"/>
      </w:pPr>
      <w:rPr>
        <w:rFonts w:ascii="Courier New" w:hAnsi="Courier New" w:hint="default"/>
      </w:rPr>
    </w:lvl>
    <w:lvl w:ilvl="5" w:tplc="035E99CA">
      <w:start w:val="1"/>
      <w:numFmt w:val="bullet"/>
      <w:lvlText w:val=""/>
      <w:lvlJc w:val="left"/>
      <w:pPr>
        <w:ind w:left="4320" w:hanging="360"/>
      </w:pPr>
      <w:rPr>
        <w:rFonts w:ascii="Wingdings" w:hAnsi="Wingdings" w:hint="default"/>
      </w:rPr>
    </w:lvl>
    <w:lvl w:ilvl="6" w:tplc="4F0E5AF2">
      <w:start w:val="1"/>
      <w:numFmt w:val="bullet"/>
      <w:lvlText w:val=""/>
      <w:lvlJc w:val="left"/>
      <w:pPr>
        <w:ind w:left="5040" w:hanging="360"/>
      </w:pPr>
      <w:rPr>
        <w:rFonts w:ascii="Symbol" w:hAnsi="Symbol" w:hint="default"/>
      </w:rPr>
    </w:lvl>
    <w:lvl w:ilvl="7" w:tplc="4F447C8A">
      <w:start w:val="1"/>
      <w:numFmt w:val="bullet"/>
      <w:lvlText w:val="o"/>
      <w:lvlJc w:val="left"/>
      <w:pPr>
        <w:ind w:left="5760" w:hanging="360"/>
      </w:pPr>
      <w:rPr>
        <w:rFonts w:ascii="Courier New" w:hAnsi="Courier New" w:hint="default"/>
      </w:rPr>
    </w:lvl>
    <w:lvl w:ilvl="8" w:tplc="2F982800">
      <w:start w:val="1"/>
      <w:numFmt w:val="bullet"/>
      <w:lvlText w:val=""/>
      <w:lvlJc w:val="left"/>
      <w:pPr>
        <w:ind w:left="6480" w:hanging="360"/>
      </w:pPr>
      <w:rPr>
        <w:rFonts w:ascii="Wingdings" w:hAnsi="Wingdings" w:hint="default"/>
      </w:rPr>
    </w:lvl>
  </w:abstractNum>
  <w:abstractNum w:abstractNumId="39" w15:restartNumberingAfterBreak="0">
    <w:nsid w:val="5F812603"/>
    <w:multiLevelType w:val="multilevel"/>
    <w:tmpl w:val="E3F0183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47D68AD"/>
    <w:multiLevelType w:val="multilevel"/>
    <w:tmpl w:val="0DE68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C9F5606"/>
    <w:multiLevelType w:val="multilevel"/>
    <w:tmpl w:val="B7DE41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DDF60D8"/>
    <w:multiLevelType w:val="hybridMultilevel"/>
    <w:tmpl w:val="F59C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4C1855"/>
    <w:multiLevelType w:val="multilevel"/>
    <w:tmpl w:val="7AACB0D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F484AC0"/>
    <w:multiLevelType w:val="hybridMultilevel"/>
    <w:tmpl w:val="7A1025A0"/>
    <w:lvl w:ilvl="0" w:tplc="C96E049C">
      <w:start w:val="1"/>
      <w:numFmt w:val="bullet"/>
      <w:lvlText w:val="·"/>
      <w:lvlJc w:val="left"/>
      <w:pPr>
        <w:ind w:left="720" w:hanging="360"/>
      </w:pPr>
      <w:rPr>
        <w:rFonts w:ascii="Symbol" w:hAnsi="Symbol" w:hint="default"/>
      </w:rPr>
    </w:lvl>
    <w:lvl w:ilvl="1" w:tplc="29308BC2">
      <w:start w:val="1"/>
      <w:numFmt w:val="bullet"/>
      <w:lvlText w:val="o"/>
      <w:lvlJc w:val="left"/>
      <w:pPr>
        <w:ind w:left="1440" w:hanging="360"/>
      </w:pPr>
      <w:rPr>
        <w:rFonts w:ascii="Courier New" w:hAnsi="Courier New" w:hint="default"/>
      </w:rPr>
    </w:lvl>
    <w:lvl w:ilvl="2" w:tplc="1F1AA01C">
      <w:start w:val="1"/>
      <w:numFmt w:val="bullet"/>
      <w:lvlText w:val=""/>
      <w:lvlJc w:val="left"/>
      <w:pPr>
        <w:ind w:left="2160" w:hanging="360"/>
      </w:pPr>
      <w:rPr>
        <w:rFonts w:ascii="Wingdings" w:hAnsi="Wingdings" w:hint="default"/>
      </w:rPr>
    </w:lvl>
    <w:lvl w:ilvl="3" w:tplc="F68AA83C">
      <w:start w:val="1"/>
      <w:numFmt w:val="bullet"/>
      <w:lvlText w:val=""/>
      <w:lvlJc w:val="left"/>
      <w:pPr>
        <w:ind w:left="2880" w:hanging="360"/>
      </w:pPr>
      <w:rPr>
        <w:rFonts w:ascii="Symbol" w:hAnsi="Symbol" w:hint="default"/>
      </w:rPr>
    </w:lvl>
    <w:lvl w:ilvl="4" w:tplc="8842BF7C">
      <w:start w:val="1"/>
      <w:numFmt w:val="bullet"/>
      <w:lvlText w:val="o"/>
      <w:lvlJc w:val="left"/>
      <w:pPr>
        <w:ind w:left="3600" w:hanging="360"/>
      </w:pPr>
      <w:rPr>
        <w:rFonts w:ascii="Courier New" w:hAnsi="Courier New" w:hint="default"/>
      </w:rPr>
    </w:lvl>
    <w:lvl w:ilvl="5" w:tplc="95F460E8">
      <w:start w:val="1"/>
      <w:numFmt w:val="bullet"/>
      <w:lvlText w:val=""/>
      <w:lvlJc w:val="left"/>
      <w:pPr>
        <w:ind w:left="4320" w:hanging="360"/>
      </w:pPr>
      <w:rPr>
        <w:rFonts w:ascii="Wingdings" w:hAnsi="Wingdings" w:hint="default"/>
      </w:rPr>
    </w:lvl>
    <w:lvl w:ilvl="6" w:tplc="40FA4A66">
      <w:start w:val="1"/>
      <w:numFmt w:val="bullet"/>
      <w:lvlText w:val=""/>
      <w:lvlJc w:val="left"/>
      <w:pPr>
        <w:ind w:left="5040" w:hanging="360"/>
      </w:pPr>
      <w:rPr>
        <w:rFonts w:ascii="Symbol" w:hAnsi="Symbol" w:hint="default"/>
      </w:rPr>
    </w:lvl>
    <w:lvl w:ilvl="7" w:tplc="C03E9250">
      <w:start w:val="1"/>
      <w:numFmt w:val="bullet"/>
      <w:lvlText w:val="o"/>
      <w:lvlJc w:val="left"/>
      <w:pPr>
        <w:ind w:left="5760" w:hanging="360"/>
      </w:pPr>
      <w:rPr>
        <w:rFonts w:ascii="Courier New" w:hAnsi="Courier New" w:hint="default"/>
      </w:rPr>
    </w:lvl>
    <w:lvl w:ilvl="8" w:tplc="84FC3004">
      <w:start w:val="1"/>
      <w:numFmt w:val="bullet"/>
      <w:lvlText w:val=""/>
      <w:lvlJc w:val="left"/>
      <w:pPr>
        <w:ind w:left="6480" w:hanging="360"/>
      </w:pPr>
      <w:rPr>
        <w:rFonts w:ascii="Wingdings" w:hAnsi="Wingdings" w:hint="default"/>
      </w:rPr>
    </w:lvl>
  </w:abstractNum>
  <w:abstractNum w:abstractNumId="45" w15:restartNumberingAfterBreak="0">
    <w:nsid w:val="70D0224A"/>
    <w:multiLevelType w:val="hybridMultilevel"/>
    <w:tmpl w:val="7EF28EDA"/>
    <w:lvl w:ilvl="0" w:tplc="BC56A206">
      <w:start w:val="1"/>
      <w:numFmt w:val="bullet"/>
      <w:lvlText w:val=""/>
      <w:lvlJc w:val="left"/>
      <w:pPr>
        <w:ind w:left="720" w:hanging="360"/>
      </w:pPr>
      <w:rPr>
        <w:rFonts w:ascii="Symbol" w:hAnsi="Symbol" w:hint="default"/>
      </w:rPr>
    </w:lvl>
    <w:lvl w:ilvl="1" w:tplc="432A04AE">
      <w:start w:val="1"/>
      <w:numFmt w:val="bullet"/>
      <w:lvlText w:val="o"/>
      <w:lvlJc w:val="left"/>
      <w:pPr>
        <w:ind w:left="1440" w:hanging="360"/>
      </w:pPr>
      <w:rPr>
        <w:rFonts w:ascii="Courier New" w:hAnsi="Courier New" w:hint="default"/>
      </w:rPr>
    </w:lvl>
    <w:lvl w:ilvl="2" w:tplc="CE4235E8">
      <w:start w:val="1"/>
      <w:numFmt w:val="bullet"/>
      <w:lvlText w:val=""/>
      <w:lvlJc w:val="left"/>
      <w:pPr>
        <w:ind w:left="2160" w:hanging="360"/>
      </w:pPr>
      <w:rPr>
        <w:rFonts w:ascii="Wingdings" w:hAnsi="Wingdings" w:hint="default"/>
      </w:rPr>
    </w:lvl>
    <w:lvl w:ilvl="3" w:tplc="4D46C7B0">
      <w:start w:val="1"/>
      <w:numFmt w:val="bullet"/>
      <w:lvlText w:val=""/>
      <w:lvlJc w:val="left"/>
      <w:pPr>
        <w:ind w:left="2880" w:hanging="360"/>
      </w:pPr>
      <w:rPr>
        <w:rFonts w:ascii="Symbol" w:hAnsi="Symbol" w:hint="default"/>
      </w:rPr>
    </w:lvl>
    <w:lvl w:ilvl="4" w:tplc="653061D4">
      <w:start w:val="1"/>
      <w:numFmt w:val="bullet"/>
      <w:lvlText w:val="o"/>
      <w:lvlJc w:val="left"/>
      <w:pPr>
        <w:ind w:left="3600" w:hanging="360"/>
      </w:pPr>
      <w:rPr>
        <w:rFonts w:ascii="Courier New" w:hAnsi="Courier New" w:hint="default"/>
      </w:rPr>
    </w:lvl>
    <w:lvl w:ilvl="5" w:tplc="71E870EC">
      <w:start w:val="1"/>
      <w:numFmt w:val="bullet"/>
      <w:lvlText w:val=""/>
      <w:lvlJc w:val="left"/>
      <w:pPr>
        <w:ind w:left="4320" w:hanging="360"/>
      </w:pPr>
      <w:rPr>
        <w:rFonts w:ascii="Wingdings" w:hAnsi="Wingdings" w:hint="default"/>
      </w:rPr>
    </w:lvl>
    <w:lvl w:ilvl="6" w:tplc="814E1A74">
      <w:start w:val="1"/>
      <w:numFmt w:val="bullet"/>
      <w:lvlText w:val=""/>
      <w:lvlJc w:val="left"/>
      <w:pPr>
        <w:ind w:left="5040" w:hanging="360"/>
      </w:pPr>
      <w:rPr>
        <w:rFonts w:ascii="Symbol" w:hAnsi="Symbol" w:hint="default"/>
      </w:rPr>
    </w:lvl>
    <w:lvl w:ilvl="7" w:tplc="58D099AE">
      <w:start w:val="1"/>
      <w:numFmt w:val="bullet"/>
      <w:lvlText w:val="o"/>
      <w:lvlJc w:val="left"/>
      <w:pPr>
        <w:ind w:left="5760" w:hanging="360"/>
      </w:pPr>
      <w:rPr>
        <w:rFonts w:ascii="Courier New" w:hAnsi="Courier New" w:hint="default"/>
      </w:rPr>
    </w:lvl>
    <w:lvl w:ilvl="8" w:tplc="31C4A00C">
      <w:start w:val="1"/>
      <w:numFmt w:val="bullet"/>
      <w:lvlText w:val=""/>
      <w:lvlJc w:val="left"/>
      <w:pPr>
        <w:ind w:left="6480" w:hanging="360"/>
      </w:pPr>
      <w:rPr>
        <w:rFonts w:ascii="Wingdings" w:hAnsi="Wingdings" w:hint="default"/>
      </w:rPr>
    </w:lvl>
  </w:abstractNum>
  <w:abstractNum w:abstractNumId="46" w15:restartNumberingAfterBreak="0">
    <w:nsid w:val="767B135B"/>
    <w:multiLevelType w:val="multilevel"/>
    <w:tmpl w:val="86BAEE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89D70FA"/>
    <w:multiLevelType w:val="hybridMultilevel"/>
    <w:tmpl w:val="F6D6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C93849"/>
    <w:multiLevelType w:val="hybridMultilevel"/>
    <w:tmpl w:val="28F0EE0E"/>
    <w:lvl w:ilvl="0" w:tplc="1B6EAE62">
      <w:start w:val="1"/>
      <w:numFmt w:val="bullet"/>
      <w:lvlText w:val=""/>
      <w:lvlJc w:val="left"/>
      <w:pPr>
        <w:ind w:left="720" w:hanging="360"/>
      </w:pPr>
      <w:rPr>
        <w:rFonts w:ascii="Symbol" w:hAnsi="Symbol" w:hint="default"/>
      </w:rPr>
    </w:lvl>
    <w:lvl w:ilvl="1" w:tplc="65167CFC">
      <w:start w:val="1"/>
      <w:numFmt w:val="bullet"/>
      <w:lvlText w:val="o"/>
      <w:lvlJc w:val="left"/>
      <w:pPr>
        <w:ind w:left="1440" w:hanging="360"/>
      </w:pPr>
      <w:rPr>
        <w:rFonts w:ascii="Courier New" w:hAnsi="Courier New" w:hint="default"/>
      </w:rPr>
    </w:lvl>
    <w:lvl w:ilvl="2" w:tplc="4324401C">
      <w:start w:val="1"/>
      <w:numFmt w:val="bullet"/>
      <w:lvlText w:val=""/>
      <w:lvlJc w:val="left"/>
      <w:pPr>
        <w:ind w:left="2160" w:hanging="360"/>
      </w:pPr>
      <w:rPr>
        <w:rFonts w:ascii="Wingdings" w:hAnsi="Wingdings" w:hint="default"/>
      </w:rPr>
    </w:lvl>
    <w:lvl w:ilvl="3" w:tplc="C8EC8E4E">
      <w:start w:val="1"/>
      <w:numFmt w:val="bullet"/>
      <w:lvlText w:val=""/>
      <w:lvlJc w:val="left"/>
      <w:pPr>
        <w:ind w:left="2880" w:hanging="360"/>
      </w:pPr>
      <w:rPr>
        <w:rFonts w:ascii="Symbol" w:hAnsi="Symbol" w:hint="default"/>
      </w:rPr>
    </w:lvl>
    <w:lvl w:ilvl="4" w:tplc="EB8856F2">
      <w:start w:val="1"/>
      <w:numFmt w:val="bullet"/>
      <w:lvlText w:val="o"/>
      <w:lvlJc w:val="left"/>
      <w:pPr>
        <w:ind w:left="3600" w:hanging="360"/>
      </w:pPr>
      <w:rPr>
        <w:rFonts w:ascii="Courier New" w:hAnsi="Courier New" w:hint="default"/>
      </w:rPr>
    </w:lvl>
    <w:lvl w:ilvl="5" w:tplc="11647F60">
      <w:start w:val="1"/>
      <w:numFmt w:val="bullet"/>
      <w:lvlText w:val=""/>
      <w:lvlJc w:val="left"/>
      <w:pPr>
        <w:ind w:left="4320" w:hanging="360"/>
      </w:pPr>
      <w:rPr>
        <w:rFonts w:ascii="Wingdings" w:hAnsi="Wingdings" w:hint="default"/>
      </w:rPr>
    </w:lvl>
    <w:lvl w:ilvl="6" w:tplc="E2EC3562">
      <w:start w:val="1"/>
      <w:numFmt w:val="bullet"/>
      <w:lvlText w:val=""/>
      <w:lvlJc w:val="left"/>
      <w:pPr>
        <w:ind w:left="5040" w:hanging="360"/>
      </w:pPr>
      <w:rPr>
        <w:rFonts w:ascii="Symbol" w:hAnsi="Symbol" w:hint="default"/>
      </w:rPr>
    </w:lvl>
    <w:lvl w:ilvl="7" w:tplc="381E394A">
      <w:start w:val="1"/>
      <w:numFmt w:val="bullet"/>
      <w:lvlText w:val="o"/>
      <w:lvlJc w:val="left"/>
      <w:pPr>
        <w:ind w:left="5760" w:hanging="360"/>
      </w:pPr>
      <w:rPr>
        <w:rFonts w:ascii="Courier New" w:hAnsi="Courier New" w:hint="default"/>
      </w:rPr>
    </w:lvl>
    <w:lvl w:ilvl="8" w:tplc="44F4A600">
      <w:start w:val="1"/>
      <w:numFmt w:val="bullet"/>
      <w:lvlText w:val=""/>
      <w:lvlJc w:val="left"/>
      <w:pPr>
        <w:ind w:left="6480" w:hanging="360"/>
      </w:pPr>
      <w:rPr>
        <w:rFonts w:ascii="Wingdings" w:hAnsi="Wingdings" w:hint="default"/>
      </w:rPr>
    </w:lvl>
  </w:abstractNum>
  <w:abstractNum w:abstractNumId="49"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0" w15:restartNumberingAfterBreak="0">
    <w:nsid w:val="7C4C0FDD"/>
    <w:multiLevelType w:val="hybridMultilevel"/>
    <w:tmpl w:val="5A18D800"/>
    <w:lvl w:ilvl="0" w:tplc="0C346F58">
      <w:start w:val="1"/>
      <w:numFmt w:val="bullet"/>
      <w:lvlText w:val=""/>
      <w:lvlJc w:val="left"/>
      <w:pPr>
        <w:ind w:left="720" w:hanging="360"/>
      </w:pPr>
      <w:rPr>
        <w:rFonts w:ascii="Symbol" w:hAnsi="Symbol" w:hint="default"/>
      </w:rPr>
    </w:lvl>
    <w:lvl w:ilvl="1" w:tplc="F940B9B8">
      <w:start w:val="1"/>
      <w:numFmt w:val="bullet"/>
      <w:lvlText w:val="o"/>
      <w:lvlJc w:val="left"/>
      <w:pPr>
        <w:ind w:left="1440" w:hanging="360"/>
      </w:pPr>
      <w:rPr>
        <w:rFonts w:ascii="Courier New" w:hAnsi="Courier New" w:hint="default"/>
      </w:rPr>
    </w:lvl>
    <w:lvl w:ilvl="2" w:tplc="5DEC8104">
      <w:start w:val="1"/>
      <w:numFmt w:val="bullet"/>
      <w:lvlText w:val=""/>
      <w:lvlJc w:val="left"/>
      <w:pPr>
        <w:ind w:left="2160" w:hanging="360"/>
      </w:pPr>
      <w:rPr>
        <w:rFonts w:ascii="Wingdings" w:hAnsi="Wingdings" w:hint="default"/>
      </w:rPr>
    </w:lvl>
    <w:lvl w:ilvl="3" w:tplc="F528AA42">
      <w:start w:val="1"/>
      <w:numFmt w:val="bullet"/>
      <w:lvlText w:val=""/>
      <w:lvlJc w:val="left"/>
      <w:pPr>
        <w:ind w:left="2880" w:hanging="360"/>
      </w:pPr>
      <w:rPr>
        <w:rFonts w:ascii="Symbol" w:hAnsi="Symbol" w:hint="default"/>
      </w:rPr>
    </w:lvl>
    <w:lvl w:ilvl="4" w:tplc="2DC41410">
      <w:start w:val="1"/>
      <w:numFmt w:val="bullet"/>
      <w:lvlText w:val="o"/>
      <w:lvlJc w:val="left"/>
      <w:pPr>
        <w:ind w:left="3600" w:hanging="360"/>
      </w:pPr>
      <w:rPr>
        <w:rFonts w:ascii="Courier New" w:hAnsi="Courier New" w:hint="default"/>
      </w:rPr>
    </w:lvl>
    <w:lvl w:ilvl="5" w:tplc="F394228C">
      <w:start w:val="1"/>
      <w:numFmt w:val="bullet"/>
      <w:lvlText w:val=""/>
      <w:lvlJc w:val="left"/>
      <w:pPr>
        <w:ind w:left="4320" w:hanging="360"/>
      </w:pPr>
      <w:rPr>
        <w:rFonts w:ascii="Wingdings" w:hAnsi="Wingdings" w:hint="default"/>
      </w:rPr>
    </w:lvl>
    <w:lvl w:ilvl="6" w:tplc="CB6C9898">
      <w:start w:val="1"/>
      <w:numFmt w:val="bullet"/>
      <w:lvlText w:val=""/>
      <w:lvlJc w:val="left"/>
      <w:pPr>
        <w:ind w:left="5040" w:hanging="360"/>
      </w:pPr>
      <w:rPr>
        <w:rFonts w:ascii="Symbol" w:hAnsi="Symbol" w:hint="default"/>
      </w:rPr>
    </w:lvl>
    <w:lvl w:ilvl="7" w:tplc="73785CB0">
      <w:start w:val="1"/>
      <w:numFmt w:val="bullet"/>
      <w:lvlText w:val="o"/>
      <w:lvlJc w:val="left"/>
      <w:pPr>
        <w:ind w:left="5760" w:hanging="360"/>
      </w:pPr>
      <w:rPr>
        <w:rFonts w:ascii="Courier New" w:hAnsi="Courier New" w:hint="default"/>
      </w:rPr>
    </w:lvl>
    <w:lvl w:ilvl="8" w:tplc="4100FDDC">
      <w:start w:val="1"/>
      <w:numFmt w:val="bullet"/>
      <w:lvlText w:val=""/>
      <w:lvlJc w:val="left"/>
      <w:pPr>
        <w:ind w:left="6480" w:hanging="360"/>
      </w:pPr>
      <w:rPr>
        <w:rFonts w:ascii="Wingdings" w:hAnsi="Wingdings" w:hint="default"/>
      </w:rPr>
    </w:lvl>
  </w:abstractNum>
  <w:abstractNum w:abstractNumId="51" w15:restartNumberingAfterBreak="0">
    <w:nsid w:val="7CDA1E02"/>
    <w:multiLevelType w:val="hybridMultilevel"/>
    <w:tmpl w:val="9D288350"/>
    <w:lvl w:ilvl="0" w:tplc="98D6B1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EC360FD"/>
    <w:multiLevelType w:val="multilevel"/>
    <w:tmpl w:val="3BB4B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0"/>
  </w:num>
  <w:num w:numId="2">
    <w:abstractNumId w:val="45"/>
  </w:num>
  <w:num w:numId="3">
    <w:abstractNumId w:val="44"/>
  </w:num>
  <w:num w:numId="4">
    <w:abstractNumId w:val="17"/>
  </w:num>
  <w:num w:numId="5">
    <w:abstractNumId w:val="33"/>
  </w:num>
  <w:num w:numId="6">
    <w:abstractNumId w:val="9"/>
  </w:num>
  <w:num w:numId="7">
    <w:abstractNumId w:val="8"/>
  </w:num>
  <w:num w:numId="8">
    <w:abstractNumId w:val="48"/>
  </w:num>
  <w:num w:numId="9">
    <w:abstractNumId w:val="38"/>
  </w:num>
  <w:num w:numId="10">
    <w:abstractNumId w:val="11"/>
  </w:num>
  <w:num w:numId="11">
    <w:abstractNumId w:val="16"/>
  </w:num>
  <w:num w:numId="12">
    <w:abstractNumId w:val="35"/>
  </w:num>
  <w:num w:numId="13">
    <w:abstractNumId w:val="32"/>
  </w:num>
  <w:num w:numId="14">
    <w:abstractNumId w:val="26"/>
  </w:num>
  <w:num w:numId="15">
    <w:abstractNumId w:val="10"/>
  </w:num>
  <w:num w:numId="16">
    <w:abstractNumId w:val="28"/>
  </w:num>
  <w:num w:numId="17">
    <w:abstractNumId w:val="43"/>
  </w:num>
  <w:num w:numId="18">
    <w:abstractNumId w:val="34"/>
  </w:num>
  <w:num w:numId="19">
    <w:abstractNumId w:val="18"/>
  </w:num>
  <w:num w:numId="20">
    <w:abstractNumId w:val="12"/>
  </w:num>
  <w:num w:numId="21">
    <w:abstractNumId w:val="3"/>
  </w:num>
  <w:num w:numId="22">
    <w:abstractNumId w:val="41"/>
  </w:num>
  <w:num w:numId="23">
    <w:abstractNumId w:val="5"/>
  </w:num>
  <w:num w:numId="24">
    <w:abstractNumId w:val="4"/>
  </w:num>
  <w:num w:numId="25">
    <w:abstractNumId w:val="6"/>
  </w:num>
  <w:num w:numId="26">
    <w:abstractNumId w:val="25"/>
  </w:num>
  <w:num w:numId="27">
    <w:abstractNumId w:val="39"/>
  </w:num>
  <w:num w:numId="28">
    <w:abstractNumId w:val="52"/>
  </w:num>
  <w:num w:numId="29">
    <w:abstractNumId w:val="13"/>
  </w:num>
  <w:num w:numId="30">
    <w:abstractNumId w:val="37"/>
  </w:num>
  <w:num w:numId="31">
    <w:abstractNumId w:val="31"/>
  </w:num>
  <w:num w:numId="32">
    <w:abstractNumId w:val="15"/>
  </w:num>
  <w:num w:numId="33">
    <w:abstractNumId w:val="30"/>
  </w:num>
  <w:num w:numId="34">
    <w:abstractNumId w:val="22"/>
  </w:num>
  <w:num w:numId="35">
    <w:abstractNumId w:val="1"/>
  </w:num>
  <w:num w:numId="36">
    <w:abstractNumId w:val="20"/>
  </w:num>
  <w:num w:numId="37">
    <w:abstractNumId w:val="14"/>
  </w:num>
  <w:num w:numId="38">
    <w:abstractNumId w:val="46"/>
  </w:num>
  <w:num w:numId="39">
    <w:abstractNumId w:val="40"/>
  </w:num>
  <w:num w:numId="40">
    <w:abstractNumId w:val="2"/>
  </w:num>
  <w:num w:numId="41">
    <w:abstractNumId w:val="49"/>
  </w:num>
  <w:num w:numId="42">
    <w:abstractNumId w:val="0"/>
  </w:num>
  <w:num w:numId="43">
    <w:abstractNumId w:val="36"/>
  </w:num>
  <w:num w:numId="44">
    <w:abstractNumId w:val="47"/>
  </w:num>
  <w:num w:numId="45">
    <w:abstractNumId w:val="29"/>
  </w:num>
  <w:num w:numId="46">
    <w:abstractNumId w:val="24"/>
  </w:num>
  <w:num w:numId="47">
    <w:abstractNumId w:val="21"/>
  </w:num>
  <w:num w:numId="48">
    <w:abstractNumId w:val="51"/>
  </w:num>
  <w:num w:numId="49">
    <w:abstractNumId w:val="7"/>
  </w:num>
  <w:num w:numId="50">
    <w:abstractNumId w:val="27"/>
  </w:num>
  <w:num w:numId="51">
    <w:abstractNumId w:val="23"/>
  </w:num>
  <w:num w:numId="52">
    <w:abstractNumId w:val="42"/>
  </w:num>
  <w:num w:numId="53">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DD9"/>
    <w:rsid w:val="00060E1A"/>
    <w:rsid w:val="000910C4"/>
    <w:rsid w:val="000E62B3"/>
    <w:rsid w:val="00170950"/>
    <w:rsid w:val="00176882"/>
    <w:rsid w:val="00182C83"/>
    <w:rsid w:val="001A0DDE"/>
    <w:rsid w:val="001E4131"/>
    <w:rsid w:val="00202EC5"/>
    <w:rsid w:val="0021697A"/>
    <w:rsid w:val="002D6912"/>
    <w:rsid w:val="002F0EE6"/>
    <w:rsid w:val="00327E55"/>
    <w:rsid w:val="00367F88"/>
    <w:rsid w:val="003A2BD7"/>
    <w:rsid w:val="003B4302"/>
    <w:rsid w:val="003C5972"/>
    <w:rsid w:val="003D714E"/>
    <w:rsid w:val="00445691"/>
    <w:rsid w:val="00453205"/>
    <w:rsid w:val="004A4B6E"/>
    <w:rsid w:val="004F7DE2"/>
    <w:rsid w:val="005426E2"/>
    <w:rsid w:val="00544AB0"/>
    <w:rsid w:val="00546200"/>
    <w:rsid w:val="005C75B8"/>
    <w:rsid w:val="005D103D"/>
    <w:rsid w:val="00622FB0"/>
    <w:rsid w:val="0068405E"/>
    <w:rsid w:val="00686717"/>
    <w:rsid w:val="006C0C60"/>
    <w:rsid w:val="006D72BB"/>
    <w:rsid w:val="006E2435"/>
    <w:rsid w:val="007433A9"/>
    <w:rsid w:val="007C36C1"/>
    <w:rsid w:val="007FB39D"/>
    <w:rsid w:val="008629D7"/>
    <w:rsid w:val="0088401C"/>
    <w:rsid w:val="008A6D17"/>
    <w:rsid w:val="008B1B62"/>
    <w:rsid w:val="008C1C69"/>
    <w:rsid w:val="009131B0"/>
    <w:rsid w:val="00916220"/>
    <w:rsid w:val="009543B0"/>
    <w:rsid w:val="00965771"/>
    <w:rsid w:val="00965E10"/>
    <w:rsid w:val="009A28A2"/>
    <w:rsid w:val="009A71EC"/>
    <w:rsid w:val="009E7E49"/>
    <w:rsid w:val="00A0010D"/>
    <w:rsid w:val="00A746BE"/>
    <w:rsid w:val="00AA4F09"/>
    <w:rsid w:val="00AA5210"/>
    <w:rsid w:val="00AE44A8"/>
    <w:rsid w:val="00B33554"/>
    <w:rsid w:val="00B94AF1"/>
    <w:rsid w:val="00BB2E26"/>
    <w:rsid w:val="00BF2810"/>
    <w:rsid w:val="00C02DD9"/>
    <w:rsid w:val="00C50AD2"/>
    <w:rsid w:val="00CB2407"/>
    <w:rsid w:val="00CC0DDC"/>
    <w:rsid w:val="00CD5822"/>
    <w:rsid w:val="00D20382"/>
    <w:rsid w:val="00D57408"/>
    <w:rsid w:val="00D71E9C"/>
    <w:rsid w:val="00DA1348"/>
    <w:rsid w:val="00DF1AC6"/>
    <w:rsid w:val="00E02AC6"/>
    <w:rsid w:val="00E16A8C"/>
    <w:rsid w:val="00E478A0"/>
    <w:rsid w:val="00E5274B"/>
    <w:rsid w:val="00E61726"/>
    <w:rsid w:val="00ED51C8"/>
    <w:rsid w:val="00F18624"/>
    <w:rsid w:val="00F26F5C"/>
    <w:rsid w:val="00F373BC"/>
    <w:rsid w:val="00F80DAC"/>
    <w:rsid w:val="016D9A1C"/>
    <w:rsid w:val="019814A1"/>
    <w:rsid w:val="01BE95DC"/>
    <w:rsid w:val="02EC33FE"/>
    <w:rsid w:val="03179334"/>
    <w:rsid w:val="03384649"/>
    <w:rsid w:val="0348E8B6"/>
    <w:rsid w:val="034A5572"/>
    <w:rsid w:val="038747C9"/>
    <w:rsid w:val="040C67A4"/>
    <w:rsid w:val="04152F43"/>
    <w:rsid w:val="04520198"/>
    <w:rsid w:val="045491F9"/>
    <w:rsid w:val="045BB911"/>
    <w:rsid w:val="0512BD3D"/>
    <w:rsid w:val="0515C8C4"/>
    <w:rsid w:val="0528E15C"/>
    <w:rsid w:val="052C1570"/>
    <w:rsid w:val="052D8D26"/>
    <w:rsid w:val="0551D6E4"/>
    <w:rsid w:val="05718C94"/>
    <w:rsid w:val="057D13FC"/>
    <w:rsid w:val="05B02B16"/>
    <w:rsid w:val="060F501C"/>
    <w:rsid w:val="064743A5"/>
    <w:rsid w:val="06A72E95"/>
    <w:rsid w:val="0711D867"/>
    <w:rsid w:val="07AE1564"/>
    <w:rsid w:val="07FF0A1E"/>
    <w:rsid w:val="08C2323D"/>
    <w:rsid w:val="08E6EEF7"/>
    <w:rsid w:val="08F2AC12"/>
    <w:rsid w:val="0909334F"/>
    <w:rsid w:val="09AA0690"/>
    <w:rsid w:val="09AA6C7F"/>
    <w:rsid w:val="0A10002D"/>
    <w:rsid w:val="0A89847B"/>
    <w:rsid w:val="0AB43DF9"/>
    <w:rsid w:val="0ABFAEDF"/>
    <w:rsid w:val="0B1A2CBA"/>
    <w:rsid w:val="0B2672C1"/>
    <w:rsid w:val="0B2DA60A"/>
    <w:rsid w:val="0B66F6C3"/>
    <w:rsid w:val="0BCF2FDC"/>
    <w:rsid w:val="0BD409A4"/>
    <w:rsid w:val="0BDBCFE2"/>
    <w:rsid w:val="0BE7AA31"/>
    <w:rsid w:val="0BF308FF"/>
    <w:rsid w:val="0C51D5FB"/>
    <w:rsid w:val="0CAB2B87"/>
    <w:rsid w:val="0CCDCCFB"/>
    <w:rsid w:val="0CDB1D4F"/>
    <w:rsid w:val="0D7CD726"/>
    <w:rsid w:val="0DB5168A"/>
    <w:rsid w:val="0DD6B708"/>
    <w:rsid w:val="0E2F124C"/>
    <w:rsid w:val="0E6FB0ED"/>
    <w:rsid w:val="0EE3B3C5"/>
    <w:rsid w:val="0F0FDB2E"/>
    <w:rsid w:val="0F284364"/>
    <w:rsid w:val="0F39B408"/>
    <w:rsid w:val="0F727B5B"/>
    <w:rsid w:val="0FBA5D94"/>
    <w:rsid w:val="1019112B"/>
    <w:rsid w:val="10232B5E"/>
    <w:rsid w:val="104E1D90"/>
    <w:rsid w:val="1090257E"/>
    <w:rsid w:val="1155F190"/>
    <w:rsid w:val="11609F79"/>
    <w:rsid w:val="116C015B"/>
    <w:rsid w:val="118CF62C"/>
    <w:rsid w:val="11AEE666"/>
    <w:rsid w:val="11EAEF77"/>
    <w:rsid w:val="123332AE"/>
    <w:rsid w:val="1269CDF1"/>
    <w:rsid w:val="1288CEF1"/>
    <w:rsid w:val="1333ABB8"/>
    <w:rsid w:val="13373802"/>
    <w:rsid w:val="1356F4ED"/>
    <w:rsid w:val="1394C249"/>
    <w:rsid w:val="139F08CB"/>
    <w:rsid w:val="13B1D5A7"/>
    <w:rsid w:val="13C5121F"/>
    <w:rsid w:val="13DA7089"/>
    <w:rsid w:val="142E3CCE"/>
    <w:rsid w:val="14687FF3"/>
    <w:rsid w:val="1484B242"/>
    <w:rsid w:val="14B0A75D"/>
    <w:rsid w:val="14EF6BF8"/>
    <w:rsid w:val="1523AE3C"/>
    <w:rsid w:val="15812481"/>
    <w:rsid w:val="16493032"/>
    <w:rsid w:val="16F64721"/>
    <w:rsid w:val="172CA069"/>
    <w:rsid w:val="176B834F"/>
    <w:rsid w:val="176BC44A"/>
    <w:rsid w:val="177F4F24"/>
    <w:rsid w:val="17896543"/>
    <w:rsid w:val="17B2E95A"/>
    <w:rsid w:val="17C47204"/>
    <w:rsid w:val="17FB090F"/>
    <w:rsid w:val="18046778"/>
    <w:rsid w:val="18070576"/>
    <w:rsid w:val="1811B74C"/>
    <w:rsid w:val="187C5158"/>
    <w:rsid w:val="18E65274"/>
    <w:rsid w:val="18F2B778"/>
    <w:rsid w:val="194D8EFE"/>
    <w:rsid w:val="1A22E04F"/>
    <w:rsid w:val="1A27EBA2"/>
    <w:rsid w:val="1A3AB0E6"/>
    <w:rsid w:val="1A3CDB6D"/>
    <w:rsid w:val="1A67D3CE"/>
    <w:rsid w:val="1AA28A81"/>
    <w:rsid w:val="1AB9A808"/>
    <w:rsid w:val="1ABC8CF4"/>
    <w:rsid w:val="1AEA1EC5"/>
    <w:rsid w:val="1B13CFAC"/>
    <w:rsid w:val="1B4C7781"/>
    <w:rsid w:val="1B6752EB"/>
    <w:rsid w:val="1BCBBB97"/>
    <w:rsid w:val="1C0491C3"/>
    <w:rsid w:val="1C059807"/>
    <w:rsid w:val="1C15D6C6"/>
    <w:rsid w:val="1C88E8BD"/>
    <w:rsid w:val="1CC47555"/>
    <w:rsid w:val="1CC655EB"/>
    <w:rsid w:val="1CD74840"/>
    <w:rsid w:val="1D172AD7"/>
    <w:rsid w:val="1D88B8D5"/>
    <w:rsid w:val="1DD191D6"/>
    <w:rsid w:val="1DDF6CB4"/>
    <w:rsid w:val="1DEBB426"/>
    <w:rsid w:val="1E13B05C"/>
    <w:rsid w:val="1E601177"/>
    <w:rsid w:val="1E9D8221"/>
    <w:rsid w:val="1EAB82AE"/>
    <w:rsid w:val="1F2D93E0"/>
    <w:rsid w:val="1F71CE10"/>
    <w:rsid w:val="1F7DB3B2"/>
    <w:rsid w:val="1FD06A32"/>
    <w:rsid w:val="1FDC04CB"/>
    <w:rsid w:val="202C386A"/>
    <w:rsid w:val="202E31B7"/>
    <w:rsid w:val="205345EA"/>
    <w:rsid w:val="20845292"/>
    <w:rsid w:val="208B7E22"/>
    <w:rsid w:val="20C1DAE7"/>
    <w:rsid w:val="2186F0DF"/>
    <w:rsid w:val="2195CBAA"/>
    <w:rsid w:val="21E269DC"/>
    <w:rsid w:val="220737E2"/>
    <w:rsid w:val="2268C0C5"/>
    <w:rsid w:val="2279B65E"/>
    <w:rsid w:val="228DC794"/>
    <w:rsid w:val="229B372E"/>
    <w:rsid w:val="22C7635D"/>
    <w:rsid w:val="22E1A63B"/>
    <w:rsid w:val="22E98DC7"/>
    <w:rsid w:val="23241A41"/>
    <w:rsid w:val="238DD214"/>
    <w:rsid w:val="23A297E1"/>
    <w:rsid w:val="23D8F4A9"/>
    <w:rsid w:val="23DEFCF8"/>
    <w:rsid w:val="2412936F"/>
    <w:rsid w:val="2426EC70"/>
    <w:rsid w:val="244FDD49"/>
    <w:rsid w:val="246DA085"/>
    <w:rsid w:val="248A83EA"/>
    <w:rsid w:val="24FE6485"/>
    <w:rsid w:val="259B23BE"/>
    <w:rsid w:val="25DCD90F"/>
    <w:rsid w:val="2600C2B4"/>
    <w:rsid w:val="266C9257"/>
    <w:rsid w:val="267D83BF"/>
    <w:rsid w:val="26C9F533"/>
    <w:rsid w:val="26E0E543"/>
    <w:rsid w:val="26F89E22"/>
    <w:rsid w:val="270A3671"/>
    <w:rsid w:val="2761A5A2"/>
    <w:rsid w:val="276AA081"/>
    <w:rsid w:val="27F2F30E"/>
    <w:rsid w:val="2879BA6B"/>
    <w:rsid w:val="28821844"/>
    <w:rsid w:val="2891E992"/>
    <w:rsid w:val="28A7538F"/>
    <w:rsid w:val="28ADC87B"/>
    <w:rsid w:val="28DE2DAB"/>
    <w:rsid w:val="28E06C58"/>
    <w:rsid w:val="28F40795"/>
    <w:rsid w:val="291B2C04"/>
    <w:rsid w:val="298B57CB"/>
    <w:rsid w:val="2996FE75"/>
    <w:rsid w:val="299EE716"/>
    <w:rsid w:val="29B6D1BB"/>
    <w:rsid w:val="29F4FAFD"/>
    <w:rsid w:val="2A94A33A"/>
    <w:rsid w:val="2B4D7342"/>
    <w:rsid w:val="2B768746"/>
    <w:rsid w:val="2BC105C8"/>
    <w:rsid w:val="2BE4A7C7"/>
    <w:rsid w:val="2C21DF4C"/>
    <w:rsid w:val="2C29A304"/>
    <w:rsid w:val="2D1F6317"/>
    <w:rsid w:val="2D486824"/>
    <w:rsid w:val="2D5BF41A"/>
    <w:rsid w:val="2D94FE79"/>
    <w:rsid w:val="2E100624"/>
    <w:rsid w:val="2E2C0FB7"/>
    <w:rsid w:val="2E4DD058"/>
    <w:rsid w:val="2EA35BC9"/>
    <w:rsid w:val="2F17B4F8"/>
    <w:rsid w:val="2F9D3709"/>
    <w:rsid w:val="2FAC3A10"/>
    <w:rsid w:val="30170C4A"/>
    <w:rsid w:val="305F9E29"/>
    <w:rsid w:val="30614AD4"/>
    <w:rsid w:val="30627544"/>
    <w:rsid w:val="3065CC2A"/>
    <w:rsid w:val="306CA807"/>
    <w:rsid w:val="306CACEA"/>
    <w:rsid w:val="3091E96A"/>
    <w:rsid w:val="31597087"/>
    <w:rsid w:val="31898EFE"/>
    <w:rsid w:val="31A09303"/>
    <w:rsid w:val="31ACB33F"/>
    <w:rsid w:val="3244AAED"/>
    <w:rsid w:val="3255BA9F"/>
    <w:rsid w:val="32883453"/>
    <w:rsid w:val="328864EA"/>
    <w:rsid w:val="3291BBB3"/>
    <w:rsid w:val="329D8520"/>
    <w:rsid w:val="32D9A022"/>
    <w:rsid w:val="32F9B0E2"/>
    <w:rsid w:val="334ADA41"/>
    <w:rsid w:val="33733BAA"/>
    <w:rsid w:val="337BD923"/>
    <w:rsid w:val="33F3B4D5"/>
    <w:rsid w:val="34578998"/>
    <w:rsid w:val="3485DB63"/>
    <w:rsid w:val="3491B99C"/>
    <w:rsid w:val="34D194FE"/>
    <w:rsid w:val="34D53B86"/>
    <w:rsid w:val="350668E2"/>
    <w:rsid w:val="35219A43"/>
    <w:rsid w:val="352A5A74"/>
    <w:rsid w:val="3554213C"/>
    <w:rsid w:val="3594DDA9"/>
    <w:rsid w:val="3627E3F8"/>
    <w:rsid w:val="3662E995"/>
    <w:rsid w:val="366975EA"/>
    <w:rsid w:val="3676CA4A"/>
    <w:rsid w:val="367EEDF0"/>
    <w:rsid w:val="37A23A07"/>
    <w:rsid w:val="37BC5E04"/>
    <w:rsid w:val="390516FF"/>
    <w:rsid w:val="395E4396"/>
    <w:rsid w:val="3968EBE8"/>
    <w:rsid w:val="39C809A9"/>
    <w:rsid w:val="3A1AF0CE"/>
    <w:rsid w:val="3A58B41D"/>
    <w:rsid w:val="3A613DC3"/>
    <w:rsid w:val="3B532569"/>
    <w:rsid w:val="3BE6037F"/>
    <w:rsid w:val="3C0FC532"/>
    <w:rsid w:val="3C313113"/>
    <w:rsid w:val="3C4A8748"/>
    <w:rsid w:val="3CE2BC07"/>
    <w:rsid w:val="3D221F98"/>
    <w:rsid w:val="3D3D5C59"/>
    <w:rsid w:val="3D9AA21F"/>
    <w:rsid w:val="3E042438"/>
    <w:rsid w:val="3E24702F"/>
    <w:rsid w:val="3E66E1AE"/>
    <w:rsid w:val="3E991B4D"/>
    <w:rsid w:val="3EA5D98D"/>
    <w:rsid w:val="3EED03D7"/>
    <w:rsid w:val="3F2F7B83"/>
    <w:rsid w:val="3F3A729E"/>
    <w:rsid w:val="3F475B73"/>
    <w:rsid w:val="3F4E3351"/>
    <w:rsid w:val="3FE3AC23"/>
    <w:rsid w:val="3FEDEA60"/>
    <w:rsid w:val="40320167"/>
    <w:rsid w:val="40632E46"/>
    <w:rsid w:val="40B9B9A2"/>
    <w:rsid w:val="412B0247"/>
    <w:rsid w:val="412CB815"/>
    <w:rsid w:val="4153D2FE"/>
    <w:rsid w:val="41AB9E66"/>
    <w:rsid w:val="41F6F393"/>
    <w:rsid w:val="42063226"/>
    <w:rsid w:val="422C3DF7"/>
    <w:rsid w:val="425DFA1B"/>
    <w:rsid w:val="42697850"/>
    <w:rsid w:val="427162B4"/>
    <w:rsid w:val="4277823D"/>
    <w:rsid w:val="427BC989"/>
    <w:rsid w:val="429A9CD9"/>
    <w:rsid w:val="42DDF2C3"/>
    <w:rsid w:val="43AAD032"/>
    <w:rsid w:val="43D2C65B"/>
    <w:rsid w:val="442ECDC2"/>
    <w:rsid w:val="444AF775"/>
    <w:rsid w:val="447E790C"/>
    <w:rsid w:val="44AFC051"/>
    <w:rsid w:val="44C11A99"/>
    <w:rsid w:val="44E5803E"/>
    <w:rsid w:val="451E42FB"/>
    <w:rsid w:val="45261C7B"/>
    <w:rsid w:val="45330247"/>
    <w:rsid w:val="4543AC0D"/>
    <w:rsid w:val="454C5495"/>
    <w:rsid w:val="45734965"/>
    <w:rsid w:val="45B48B17"/>
    <w:rsid w:val="4641E7B2"/>
    <w:rsid w:val="4681446B"/>
    <w:rsid w:val="46897B33"/>
    <w:rsid w:val="46AB95DD"/>
    <w:rsid w:val="46FD4BAB"/>
    <w:rsid w:val="4800D755"/>
    <w:rsid w:val="48594C69"/>
    <w:rsid w:val="4873EBC4"/>
    <w:rsid w:val="4880E5D1"/>
    <w:rsid w:val="48B4D7FB"/>
    <w:rsid w:val="48B54E6F"/>
    <w:rsid w:val="48E73CD1"/>
    <w:rsid w:val="48F3AE7E"/>
    <w:rsid w:val="4915CD48"/>
    <w:rsid w:val="49D50022"/>
    <w:rsid w:val="49D894B7"/>
    <w:rsid w:val="4A67CE95"/>
    <w:rsid w:val="4AA050B6"/>
    <w:rsid w:val="4ABB4045"/>
    <w:rsid w:val="4AC402CC"/>
    <w:rsid w:val="4AE6088F"/>
    <w:rsid w:val="4B1B3B94"/>
    <w:rsid w:val="4B37DBE3"/>
    <w:rsid w:val="4BA8EB8A"/>
    <w:rsid w:val="4C8D3E98"/>
    <w:rsid w:val="4CB878CD"/>
    <w:rsid w:val="4CCC8F19"/>
    <w:rsid w:val="4CCE6544"/>
    <w:rsid w:val="4CFC0083"/>
    <w:rsid w:val="4D02BF19"/>
    <w:rsid w:val="4D23F1D2"/>
    <w:rsid w:val="4D7AECF8"/>
    <w:rsid w:val="4DCB1231"/>
    <w:rsid w:val="4DD0F112"/>
    <w:rsid w:val="4E578B59"/>
    <w:rsid w:val="4E612E78"/>
    <w:rsid w:val="4E8F060C"/>
    <w:rsid w:val="4ED67945"/>
    <w:rsid w:val="4EF0DA63"/>
    <w:rsid w:val="4F1D1E10"/>
    <w:rsid w:val="4F2FECD0"/>
    <w:rsid w:val="4F4DE515"/>
    <w:rsid w:val="4F5F82F7"/>
    <w:rsid w:val="4F770448"/>
    <w:rsid w:val="4F92CB3E"/>
    <w:rsid w:val="50136901"/>
    <w:rsid w:val="50366525"/>
    <w:rsid w:val="505253B9"/>
    <w:rsid w:val="50A3B53D"/>
    <w:rsid w:val="50B65139"/>
    <w:rsid w:val="515054B9"/>
    <w:rsid w:val="51B30F31"/>
    <w:rsid w:val="51B5C983"/>
    <w:rsid w:val="51D14563"/>
    <w:rsid w:val="51FCF1AF"/>
    <w:rsid w:val="522691DD"/>
    <w:rsid w:val="525F2933"/>
    <w:rsid w:val="526DBB2F"/>
    <w:rsid w:val="53212E68"/>
    <w:rsid w:val="532FB2E2"/>
    <w:rsid w:val="5339D301"/>
    <w:rsid w:val="53DB2DB7"/>
    <w:rsid w:val="540A5306"/>
    <w:rsid w:val="549D4020"/>
    <w:rsid w:val="54A8FE70"/>
    <w:rsid w:val="54FCCAE1"/>
    <w:rsid w:val="55643DED"/>
    <w:rsid w:val="55C5A23C"/>
    <w:rsid w:val="55E1E147"/>
    <w:rsid w:val="55E8A563"/>
    <w:rsid w:val="55EEF654"/>
    <w:rsid w:val="562AB93F"/>
    <w:rsid w:val="563D06A4"/>
    <w:rsid w:val="568CBFC0"/>
    <w:rsid w:val="56A95D7C"/>
    <w:rsid w:val="56CE70B9"/>
    <w:rsid w:val="56F62F2A"/>
    <w:rsid w:val="5754C4E1"/>
    <w:rsid w:val="58124BFC"/>
    <w:rsid w:val="58195F28"/>
    <w:rsid w:val="582035BC"/>
    <w:rsid w:val="588716B8"/>
    <w:rsid w:val="58CEBC2D"/>
    <w:rsid w:val="58F372EE"/>
    <w:rsid w:val="592BAC1C"/>
    <w:rsid w:val="592D49EA"/>
    <w:rsid w:val="597DE8BA"/>
    <w:rsid w:val="59A1A2FB"/>
    <w:rsid w:val="59F517E2"/>
    <w:rsid w:val="5AA60ED8"/>
    <w:rsid w:val="5AAE746D"/>
    <w:rsid w:val="5B34CBA0"/>
    <w:rsid w:val="5B670DBF"/>
    <w:rsid w:val="5C2607BE"/>
    <w:rsid w:val="5C95BA27"/>
    <w:rsid w:val="5CB07CD7"/>
    <w:rsid w:val="5CD2AD91"/>
    <w:rsid w:val="5D232082"/>
    <w:rsid w:val="5DAA1562"/>
    <w:rsid w:val="5DFC1500"/>
    <w:rsid w:val="5E17ED27"/>
    <w:rsid w:val="5EF54D6C"/>
    <w:rsid w:val="5F4CBC10"/>
    <w:rsid w:val="5F4F6AEE"/>
    <w:rsid w:val="5F7A9212"/>
    <w:rsid w:val="5FBBBA7D"/>
    <w:rsid w:val="5FBD41CE"/>
    <w:rsid w:val="6007E979"/>
    <w:rsid w:val="6072D208"/>
    <w:rsid w:val="6099B25D"/>
    <w:rsid w:val="60A00D0D"/>
    <w:rsid w:val="60A2E389"/>
    <w:rsid w:val="60C0EC1B"/>
    <w:rsid w:val="60E1B0F3"/>
    <w:rsid w:val="612788D2"/>
    <w:rsid w:val="61599B7E"/>
    <w:rsid w:val="624F49FF"/>
    <w:rsid w:val="62664052"/>
    <w:rsid w:val="6281FC7A"/>
    <w:rsid w:val="62F6941D"/>
    <w:rsid w:val="63169C9A"/>
    <w:rsid w:val="63C14CF7"/>
    <w:rsid w:val="63D952C0"/>
    <w:rsid w:val="6405FF30"/>
    <w:rsid w:val="64119A8D"/>
    <w:rsid w:val="645119A5"/>
    <w:rsid w:val="646CC35E"/>
    <w:rsid w:val="647EA4B2"/>
    <w:rsid w:val="64C7CF9B"/>
    <w:rsid w:val="64D3A9D1"/>
    <w:rsid w:val="64F7CCAF"/>
    <w:rsid w:val="64FE5D01"/>
    <w:rsid w:val="651B54FE"/>
    <w:rsid w:val="657EE38C"/>
    <w:rsid w:val="6593AA76"/>
    <w:rsid w:val="65AEA750"/>
    <w:rsid w:val="666CD3FE"/>
    <w:rsid w:val="666D6A89"/>
    <w:rsid w:val="66DB8C1D"/>
    <w:rsid w:val="670332FB"/>
    <w:rsid w:val="671661E4"/>
    <w:rsid w:val="676A9980"/>
    <w:rsid w:val="67DF5BB3"/>
    <w:rsid w:val="67E2A72B"/>
    <w:rsid w:val="67E9D3B7"/>
    <w:rsid w:val="6808878A"/>
    <w:rsid w:val="6818D9D0"/>
    <w:rsid w:val="68F2B14C"/>
    <w:rsid w:val="6918A709"/>
    <w:rsid w:val="693EA989"/>
    <w:rsid w:val="69457B92"/>
    <w:rsid w:val="695DB95C"/>
    <w:rsid w:val="69F49FBE"/>
    <w:rsid w:val="6A11C0D0"/>
    <w:rsid w:val="6A4D409C"/>
    <w:rsid w:val="6AEF4D40"/>
    <w:rsid w:val="6B6CEF06"/>
    <w:rsid w:val="6B74D112"/>
    <w:rsid w:val="6B86B45A"/>
    <w:rsid w:val="6B915257"/>
    <w:rsid w:val="6BE83A81"/>
    <w:rsid w:val="6C534808"/>
    <w:rsid w:val="6D35DA22"/>
    <w:rsid w:val="6D3EA795"/>
    <w:rsid w:val="6D450E3B"/>
    <w:rsid w:val="6D54D8DA"/>
    <w:rsid w:val="6D570C1F"/>
    <w:rsid w:val="6DBFD1A8"/>
    <w:rsid w:val="6E025349"/>
    <w:rsid w:val="6E6B9784"/>
    <w:rsid w:val="6E967F8F"/>
    <w:rsid w:val="6ECC3F73"/>
    <w:rsid w:val="6F97BA21"/>
    <w:rsid w:val="6FFA21F1"/>
    <w:rsid w:val="700D41BF"/>
    <w:rsid w:val="7019005D"/>
    <w:rsid w:val="704A3BF3"/>
    <w:rsid w:val="7077D690"/>
    <w:rsid w:val="7093E1B8"/>
    <w:rsid w:val="70AD2E58"/>
    <w:rsid w:val="70C0F5A0"/>
    <w:rsid w:val="7138430A"/>
    <w:rsid w:val="715A459B"/>
    <w:rsid w:val="71A57AC0"/>
    <w:rsid w:val="71E49861"/>
    <w:rsid w:val="7244A809"/>
    <w:rsid w:val="7270E34C"/>
    <w:rsid w:val="72A2FD2E"/>
    <w:rsid w:val="72C2D52D"/>
    <w:rsid w:val="72DD735C"/>
    <w:rsid w:val="730662C1"/>
    <w:rsid w:val="732DBCCB"/>
    <w:rsid w:val="73A7C2D4"/>
    <w:rsid w:val="73D2EA5A"/>
    <w:rsid w:val="73F47D74"/>
    <w:rsid w:val="74220909"/>
    <w:rsid w:val="7465EDEC"/>
    <w:rsid w:val="748F9032"/>
    <w:rsid w:val="74AA30C1"/>
    <w:rsid w:val="74DF112D"/>
    <w:rsid w:val="7556F590"/>
    <w:rsid w:val="759F6E03"/>
    <w:rsid w:val="75CF0590"/>
    <w:rsid w:val="75DAA7A7"/>
    <w:rsid w:val="7637760B"/>
    <w:rsid w:val="768A8F7A"/>
    <w:rsid w:val="76D25519"/>
    <w:rsid w:val="76D61834"/>
    <w:rsid w:val="772441D4"/>
    <w:rsid w:val="77334445"/>
    <w:rsid w:val="777D90C6"/>
    <w:rsid w:val="779D9247"/>
    <w:rsid w:val="77C884A0"/>
    <w:rsid w:val="7807EAD1"/>
    <w:rsid w:val="78475601"/>
    <w:rsid w:val="78D8FA16"/>
    <w:rsid w:val="78D9D55F"/>
    <w:rsid w:val="794CB05B"/>
    <w:rsid w:val="79B36E8C"/>
    <w:rsid w:val="7A0A91DD"/>
    <w:rsid w:val="7A9021D8"/>
    <w:rsid w:val="7AE862F9"/>
    <w:rsid w:val="7B0D7A59"/>
    <w:rsid w:val="7B0F235B"/>
    <w:rsid w:val="7B236669"/>
    <w:rsid w:val="7B3B6886"/>
    <w:rsid w:val="7B89B6C7"/>
    <w:rsid w:val="7BD161C7"/>
    <w:rsid w:val="7BF29478"/>
    <w:rsid w:val="7C16948B"/>
    <w:rsid w:val="7C29C8AF"/>
    <w:rsid w:val="7C2E13E5"/>
    <w:rsid w:val="7C56313C"/>
    <w:rsid w:val="7C9A604B"/>
    <w:rsid w:val="7D00703D"/>
    <w:rsid w:val="7D4801C0"/>
    <w:rsid w:val="7D9EFBF1"/>
    <w:rsid w:val="7DDD6A0A"/>
    <w:rsid w:val="7EA6D0E4"/>
    <w:rsid w:val="7EF187D8"/>
    <w:rsid w:val="7F6BECFD"/>
    <w:rsid w:val="7FB48A00"/>
    <w:rsid w:val="7FC125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8AB7D"/>
  <w15:docId w15:val="{02372DE1-8182-42AC-B36C-BD37A848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73B7"/>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E33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17083"/>
    <w:pPr>
      <w:spacing w:after="0" w:line="240" w:lineRule="auto"/>
    </w:pPr>
  </w:style>
  <w:style w:type="character" w:styleId="SubtleEmphasis">
    <w:name w:val="Subtle Emphasis"/>
    <w:basedOn w:val="DefaultParagraphFont"/>
    <w:uiPriority w:val="19"/>
    <w:qFormat/>
    <w:rsid w:val="00A17083"/>
    <w:rPr>
      <w:i/>
      <w:iCs/>
      <w:color w:val="404040" w:themeColor="text1" w:themeTint="BF"/>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7E0FA4"/>
    <w:rPr>
      <w:color w:val="5A5A5A" w:themeColor="text1" w:themeTint="A5"/>
      <w:spacing w:val="15"/>
    </w:rPr>
  </w:style>
  <w:style w:type="paragraph" w:styleId="BalloonText">
    <w:name w:val="Balloon Text"/>
    <w:basedOn w:val="Normal"/>
    <w:link w:val="BalloonTextChar"/>
    <w:uiPriority w:val="99"/>
    <w:semiHidden/>
    <w:unhideWhenUsed/>
    <w:rsid w:val="00561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04D"/>
    <w:rPr>
      <w:rFonts w:ascii="Segoe UI" w:hAnsi="Segoe UI" w:cs="Segoe UI"/>
      <w:sz w:val="18"/>
      <w:szCs w:val="18"/>
    </w:rPr>
  </w:style>
  <w:style w:type="character" w:styleId="FollowedHyperlink">
    <w:name w:val="FollowedHyperlink"/>
    <w:basedOn w:val="DefaultParagraphFont"/>
    <w:uiPriority w:val="99"/>
    <w:semiHidden/>
    <w:unhideWhenUsed/>
    <w:rsid w:val="004E33C0"/>
    <w:rPr>
      <w:color w:val="954F72" w:themeColor="followedHyperlink"/>
      <w:u w:val="single"/>
    </w:rPr>
  </w:style>
  <w:style w:type="character" w:customStyle="1" w:styleId="Heading2Char">
    <w:name w:val="Heading 2 Char"/>
    <w:basedOn w:val="DefaultParagraphFont"/>
    <w:link w:val="Heading2"/>
    <w:uiPriority w:val="9"/>
    <w:semiHidden/>
    <w:rsid w:val="004E33C0"/>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39"/>
    <w:rsid w:val="000A74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E2682"/>
    <w:rPr>
      <w:b/>
      <w:bCs/>
    </w:rPr>
  </w:style>
  <w:style w:type="paragraph" w:styleId="NormalWeb">
    <w:name w:val="Normal (Web)"/>
    <w:basedOn w:val="Normal"/>
    <w:uiPriority w:val="99"/>
    <w:semiHidden/>
    <w:unhideWhenUsed/>
    <w:rsid w:val="006E268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0" w:type="dxa"/>
        <w:right w:w="10" w:type="dxa"/>
      </w:tblCellMar>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tblPr>
      <w:tblStyleRowBandSize w:val="1"/>
      <w:tblStyleColBandSize w:val="1"/>
      <w:tblCellMar>
        <w:left w:w="10" w:type="dxa"/>
        <w:right w:w="10" w:type="dxa"/>
      </w:tblCellMar>
    </w:tblPr>
  </w:style>
  <w:style w:type="table" w:customStyle="1" w:styleId="14">
    <w:name w:val="14"/>
    <w:basedOn w:val="TableNormal"/>
    <w:tblPr>
      <w:tblStyleRowBandSize w:val="1"/>
      <w:tblStyleColBandSize w:val="1"/>
      <w:tblCellMar>
        <w:left w:w="10" w:type="dxa"/>
        <w:right w:w="10" w:type="dxa"/>
      </w:tblCellMar>
    </w:tblPr>
  </w:style>
  <w:style w:type="table" w:customStyle="1" w:styleId="13">
    <w:name w:val="13"/>
    <w:basedOn w:val="TableNormal"/>
    <w:tblPr>
      <w:tblStyleRowBandSize w:val="1"/>
      <w:tblStyleColBandSize w:val="1"/>
      <w:tblCellMar>
        <w:left w:w="10" w:type="dxa"/>
        <w:right w:w="10" w:type="dxa"/>
      </w:tblCellMar>
    </w:tbl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tblPr>
      <w:tblStyleRowBandSize w:val="1"/>
      <w:tblStyleColBandSize w:val="1"/>
      <w:tblCellMar>
        <w:left w:w="10" w:type="dxa"/>
        <w:right w:w="10" w:type="dxa"/>
      </w:tblCellMar>
    </w:tblPr>
  </w:style>
  <w:style w:type="table" w:customStyle="1" w:styleId="10">
    <w:name w:val="10"/>
    <w:basedOn w:val="TableNormal"/>
    <w:tblPr>
      <w:tblStyleRowBandSize w:val="1"/>
      <w:tblStyleColBandSize w:val="1"/>
      <w:tblCellMar>
        <w:left w:w="10" w:type="dxa"/>
        <w:right w:w="10" w:type="dxa"/>
      </w:tblCellMar>
    </w:tblPr>
  </w:style>
  <w:style w:type="table" w:customStyle="1" w:styleId="9">
    <w:name w:val="9"/>
    <w:basedOn w:val="TableNormal"/>
    <w:tblPr>
      <w:tblStyleRowBandSize w:val="1"/>
      <w:tblStyleColBandSize w:val="1"/>
      <w:tblCellMar>
        <w:left w:w="10" w:type="dxa"/>
        <w:right w:w="10" w:type="dxa"/>
      </w:tblCellMar>
    </w:tblPr>
  </w:style>
  <w:style w:type="table" w:customStyle="1" w:styleId="8">
    <w:name w:val="8"/>
    <w:basedOn w:val="TableNormal"/>
    <w:tblPr>
      <w:tblStyleRowBandSize w:val="1"/>
      <w:tblStyleColBandSize w:val="1"/>
      <w:tblCellMar>
        <w:left w:w="10" w:type="dxa"/>
        <w:right w:w="10" w:type="dxa"/>
      </w:tblCellMar>
    </w:tblPr>
  </w:style>
  <w:style w:type="table" w:customStyle="1" w:styleId="7">
    <w:name w:val="7"/>
    <w:basedOn w:val="TableNormal"/>
    <w:tblPr>
      <w:tblStyleRowBandSize w:val="1"/>
      <w:tblStyleColBandSize w:val="1"/>
      <w:tblCellMar>
        <w:left w:w="10" w:type="dxa"/>
        <w:right w:w="10" w:type="dxa"/>
      </w:tblCellMar>
    </w:tblPr>
  </w:style>
  <w:style w:type="table" w:customStyle="1" w:styleId="6">
    <w:name w:val="6"/>
    <w:basedOn w:val="TableNormal"/>
    <w:tblPr>
      <w:tblStyleRowBandSize w:val="1"/>
      <w:tblStyleColBandSize w:val="1"/>
      <w:tblCellMar>
        <w:left w:w="10" w:type="dxa"/>
        <w:right w:w="10" w:type="dxa"/>
      </w:tblCellMar>
    </w:tblPr>
  </w:style>
  <w:style w:type="table" w:customStyle="1" w:styleId="5">
    <w:name w:val="5"/>
    <w:basedOn w:val="TableNormal"/>
    <w:tblPr>
      <w:tblStyleRowBandSize w:val="1"/>
      <w:tblStyleColBandSize w:val="1"/>
      <w:tblCellMar>
        <w:left w:w="10" w:type="dxa"/>
        <w:right w:w="10" w:type="dxa"/>
      </w:tblCellMar>
    </w:tblPr>
  </w:style>
  <w:style w:type="table" w:customStyle="1" w:styleId="4">
    <w:name w:val="4"/>
    <w:basedOn w:val="TableNormal"/>
    <w:tblPr>
      <w:tblStyleRowBandSize w:val="1"/>
      <w:tblStyleColBandSize w:val="1"/>
      <w:tblCellMar>
        <w:left w:w="10" w:type="dxa"/>
        <w:right w:w="10" w:type="dxa"/>
      </w:tblCellMar>
    </w:tblPr>
  </w:style>
  <w:style w:type="table" w:customStyle="1" w:styleId="3">
    <w:name w:val="3"/>
    <w:basedOn w:val="TableNormal"/>
    <w:tblPr>
      <w:tblStyleRowBandSize w:val="1"/>
      <w:tblStyleColBandSize w:val="1"/>
      <w:tblCellMar>
        <w:left w:w="10" w:type="dxa"/>
        <w:right w:w="10" w:type="dxa"/>
      </w:tblCellMar>
    </w:tblPr>
  </w:style>
  <w:style w:type="table" w:customStyle="1" w:styleId="2">
    <w:name w:val="2"/>
    <w:basedOn w:val="TableNormal"/>
    <w:tblPr>
      <w:tblStyleRowBandSize w:val="1"/>
      <w:tblStyleColBandSize w:val="1"/>
      <w:tblCellMar>
        <w:left w:w="10" w:type="dxa"/>
        <w:right w:w="10" w:type="dxa"/>
      </w:tblCellMar>
    </w:tblPr>
  </w:style>
  <w:style w:type="table" w:customStyle="1" w:styleId="1">
    <w:name w:val="1"/>
    <w:basedOn w:val="TableNormal"/>
    <w:tblPr>
      <w:tblStyleRowBandSize w:val="1"/>
      <w:tblStyleColBandSize w:val="1"/>
      <w:tblCellMar>
        <w:left w:w="10" w:type="dxa"/>
        <w:right w:w="10" w:type="dxa"/>
      </w:tblCellMar>
    </w:tblPr>
  </w:style>
  <w:style w:type="paragraph" w:customStyle="1" w:styleId="1bodycopy10pt">
    <w:name w:val="1 body copy 10pt"/>
    <w:basedOn w:val="Normal"/>
    <w:link w:val="1bodycopy10ptChar"/>
    <w:qFormat/>
    <w:rsid w:val="00176882"/>
    <w:pPr>
      <w:spacing w:after="120" w:line="240" w:lineRule="auto"/>
    </w:pPr>
    <w:rPr>
      <w:rFonts w:ascii="Arial" w:eastAsia="MS Mincho" w:hAnsi="Arial" w:cs="Times New Roman"/>
      <w:sz w:val="20"/>
      <w:szCs w:val="24"/>
      <w:lang w:val="en-US" w:eastAsia="en-US"/>
    </w:rPr>
  </w:style>
  <w:style w:type="paragraph" w:customStyle="1" w:styleId="4Bulletedcopyblue">
    <w:name w:val="4 Bulleted copy blue"/>
    <w:basedOn w:val="Normal"/>
    <w:qFormat/>
    <w:rsid w:val="00176882"/>
    <w:pPr>
      <w:numPr>
        <w:numId w:val="41"/>
      </w:numPr>
      <w:spacing w:after="120" w:line="240" w:lineRule="auto"/>
    </w:pPr>
    <w:rPr>
      <w:rFonts w:ascii="Arial" w:eastAsia="MS Mincho" w:hAnsi="Arial" w:cs="Arial"/>
      <w:sz w:val="20"/>
      <w:szCs w:val="20"/>
      <w:lang w:val="en-US" w:eastAsia="en-US"/>
    </w:rPr>
  </w:style>
  <w:style w:type="character" w:customStyle="1" w:styleId="1bodycopy10ptChar">
    <w:name w:val="1 body copy 10pt Char"/>
    <w:link w:val="1bodycopy10pt"/>
    <w:rsid w:val="00176882"/>
    <w:rPr>
      <w:rFonts w:ascii="Arial" w:eastAsia="MS Mincho" w:hAnsi="Arial" w:cs="Times New Roman"/>
      <w:sz w:val="20"/>
      <w:szCs w:val="24"/>
      <w:lang w:val="en-US" w:eastAsia="en-US"/>
    </w:rPr>
  </w:style>
  <w:style w:type="character" w:customStyle="1" w:styleId="govuk-visually-hidden">
    <w:name w:val="govuk-visually-hidden"/>
    <w:basedOn w:val="DefaultParagraphFont"/>
    <w:rsid w:val="002D6912"/>
  </w:style>
  <w:style w:type="character" w:styleId="Emphasis">
    <w:name w:val="Emphasis"/>
    <w:basedOn w:val="DefaultParagraphFont"/>
    <w:uiPriority w:val="20"/>
    <w:qFormat/>
    <w:rsid w:val="002D6912"/>
    <w:rPr>
      <w:i/>
      <w:iCs/>
    </w:rPr>
  </w:style>
  <w:style w:type="character" w:customStyle="1" w:styleId="wixui-rich-texttext">
    <w:name w:val="wixui-rich-text__text"/>
    <w:basedOn w:val="DefaultParagraphFont"/>
    <w:rsid w:val="00AE44A8"/>
  </w:style>
  <w:style w:type="paragraph" w:customStyle="1" w:styleId="font7">
    <w:name w:val="font_7"/>
    <w:basedOn w:val="Normal"/>
    <w:rsid w:val="00AE44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AE44A8"/>
  </w:style>
  <w:style w:type="character" w:styleId="UnresolvedMention">
    <w:name w:val="Unresolved Mention"/>
    <w:basedOn w:val="DefaultParagraphFont"/>
    <w:uiPriority w:val="99"/>
    <w:semiHidden/>
    <w:unhideWhenUsed/>
    <w:rsid w:val="00DF1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68410">
      <w:bodyDiv w:val="1"/>
      <w:marLeft w:val="0"/>
      <w:marRight w:val="0"/>
      <w:marTop w:val="0"/>
      <w:marBottom w:val="0"/>
      <w:divBdr>
        <w:top w:val="none" w:sz="0" w:space="0" w:color="auto"/>
        <w:left w:val="none" w:sz="0" w:space="0" w:color="auto"/>
        <w:bottom w:val="none" w:sz="0" w:space="0" w:color="auto"/>
        <w:right w:val="none" w:sz="0" w:space="0" w:color="auto"/>
      </w:divBdr>
    </w:div>
    <w:div w:id="201401593">
      <w:bodyDiv w:val="1"/>
      <w:marLeft w:val="0"/>
      <w:marRight w:val="0"/>
      <w:marTop w:val="0"/>
      <w:marBottom w:val="0"/>
      <w:divBdr>
        <w:top w:val="none" w:sz="0" w:space="0" w:color="auto"/>
        <w:left w:val="none" w:sz="0" w:space="0" w:color="auto"/>
        <w:bottom w:val="none" w:sz="0" w:space="0" w:color="auto"/>
        <w:right w:val="none" w:sz="0" w:space="0" w:color="auto"/>
      </w:divBdr>
    </w:div>
    <w:div w:id="320355405">
      <w:bodyDiv w:val="1"/>
      <w:marLeft w:val="0"/>
      <w:marRight w:val="0"/>
      <w:marTop w:val="0"/>
      <w:marBottom w:val="0"/>
      <w:divBdr>
        <w:top w:val="none" w:sz="0" w:space="0" w:color="auto"/>
        <w:left w:val="none" w:sz="0" w:space="0" w:color="auto"/>
        <w:bottom w:val="none" w:sz="0" w:space="0" w:color="auto"/>
        <w:right w:val="none" w:sz="0" w:space="0" w:color="auto"/>
      </w:divBdr>
    </w:div>
    <w:div w:id="384762229">
      <w:bodyDiv w:val="1"/>
      <w:marLeft w:val="0"/>
      <w:marRight w:val="0"/>
      <w:marTop w:val="0"/>
      <w:marBottom w:val="0"/>
      <w:divBdr>
        <w:top w:val="none" w:sz="0" w:space="0" w:color="auto"/>
        <w:left w:val="none" w:sz="0" w:space="0" w:color="auto"/>
        <w:bottom w:val="none" w:sz="0" w:space="0" w:color="auto"/>
        <w:right w:val="none" w:sz="0" w:space="0" w:color="auto"/>
      </w:divBdr>
      <w:divsChild>
        <w:div w:id="683746506">
          <w:marLeft w:val="0"/>
          <w:marRight w:val="0"/>
          <w:marTop w:val="0"/>
          <w:marBottom w:val="0"/>
          <w:divBdr>
            <w:top w:val="none" w:sz="0" w:space="0" w:color="auto"/>
            <w:left w:val="none" w:sz="0" w:space="0" w:color="auto"/>
            <w:bottom w:val="none" w:sz="0" w:space="0" w:color="auto"/>
            <w:right w:val="none" w:sz="0" w:space="0" w:color="auto"/>
          </w:divBdr>
        </w:div>
        <w:div w:id="1594320797">
          <w:marLeft w:val="0"/>
          <w:marRight w:val="0"/>
          <w:marTop w:val="0"/>
          <w:marBottom w:val="0"/>
          <w:divBdr>
            <w:top w:val="none" w:sz="0" w:space="0" w:color="auto"/>
            <w:left w:val="none" w:sz="0" w:space="0" w:color="auto"/>
            <w:bottom w:val="none" w:sz="0" w:space="0" w:color="auto"/>
            <w:right w:val="none" w:sz="0" w:space="0" w:color="auto"/>
          </w:divBdr>
        </w:div>
        <w:div w:id="587541965">
          <w:marLeft w:val="0"/>
          <w:marRight w:val="0"/>
          <w:marTop w:val="0"/>
          <w:marBottom w:val="0"/>
          <w:divBdr>
            <w:top w:val="none" w:sz="0" w:space="0" w:color="auto"/>
            <w:left w:val="none" w:sz="0" w:space="0" w:color="auto"/>
            <w:bottom w:val="none" w:sz="0" w:space="0" w:color="auto"/>
            <w:right w:val="none" w:sz="0" w:space="0" w:color="auto"/>
          </w:divBdr>
        </w:div>
        <w:div w:id="677733791">
          <w:marLeft w:val="0"/>
          <w:marRight w:val="0"/>
          <w:marTop w:val="0"/>
          <w:marBottom w:val="0"/>
          <w:divBdr>
            <w:top w:val="none" w:sz="0" w:space="0" w:color="auto"/>
            <w:left w:val="none" w:sz="0" w:space="0" w:color="auto"/>
            <w:bottom w:val="none" w:sz="0" w:space="0" w:color="auto"/>
            <w:right w:val="none" w:sz="0" w:space="0" w:color="auto"/>
          </w:divBdr>
        </w:div>
        <w:div w:id="730421586">
          <w:marLeft w:val="0"/>
          <w:marRight w:val="0"/>
          <w:marTop w:val="0"/>
          <w:marBottom w:val="0"/>
          <w:divBdr>
            <w:top w:val="none" w:sz="0" w:space="0" w:color="auto"/>
            <w:left w:val="none" w:sz="0" w:space="0" w:color="auto"/>
            <w:bottom w:val="none" w:sz="0" w:space="0" w:color="auto"/>
            <w:right w:val="none" w:sz="0" w:space="0" w:color="auto"/>
          </w:divBdr>
        </w:div>
        <w:div w:id="1191525180">
          <w:marLeft w:val="0"/>
          <w:marRight w:val="0"/>
          <w:marTop w:val="0"/>
          <w:marBottom w:val="0"/>
          <w:divBdr>
            <w:top w:val="none" w:sz="0" w:space="0" w:color="auto"/>
            <w:left w:val="none" w:sz="0" w:space="0" w:color="auto"/>
            <w:bottom w:val="none" w:sz="0" w:space="0" w:color="auto"/>
            <w:right w:val="none" w:sz="0" w:space="0" w:color="auto"/>
          </w:divBdr>
        </w:div>
      </w:divsChild>
    </w:div>
    <w:div w:id="1094516832">
      <w:bodyDiv w:val="1"/>
      <w:marLeft w:val="0"/>
      <w:marRight w:val="0"/>
      <w:marTop w:val="0"/>
      <w:marBottom w:val="0"/>
      <w:divBdr>
        <w:top w:val="none" w:sz="0" w:space="0" w:color="auto"/>
        <w:left w:val="none" w:sz="0" w:space="0" w:color="auto"/>
        <w:bottom w:val="none" w:sz="0" w:space="0" w:color="auto"/>
        <w:right w:val="none" w:sz="0" w:space="0" w:color="auto"/>
      </w:divBdr>
      <w:divsChild>
        <w:div w:id="1783648517">
          <w:marLeft w:val="0"/>
          <w:marRight w:val="0"/>
          <w:marTop w:val="0"/>
          <w:marBottom w:val="0"/>
          <w:divBdr>
            <w:top w:val="none" w:sz="0" w:space="0" w:color="auto"/>
            <w:left w:val="none" w:sz="0" w:space="0" w:color="auto"/>
            <w:bottom w:val="none" w:sz="0" w:space="0" w:color="auto"/>
            <w:right w:val="none" w:sz="0" w:space="0" w:color="auto"/>
          </w:divBdr>
        </w:div>
        <w:div w:id="1005860075">
          <w:marLeft w:val="0"/>
          <w:marRight w:val="0"/>
          <w:marTop w:val="0"/>
          <w:marBottom w:val="0"/>
          <w:divBdr>
            <w:top w:val="none" w:sz="0" w:space="0" w:color="auto"/>
            <w:left w:val="none" w:sz="0" w:space="0" w:color="auto"/>
            <w:bottom w:val="none" w:sz="0" w:space="0" w:color="auto"/>
            <w:right w:val="none" w:sz="0" w:space="0" w:color="auto"/>
          </w:divBdr>
        </w:div>
        <w:div w:id="892815470">
          <w:marLeft w:val="0"/>
          <w:marRight w:val="0"/>
          <w:marTop w:val="0"/>
          <w:marBottom w:val="0"/>
          <w:divBdr>
            <w:top w:val="none" w:sz="0" w:space="0" w:color="auto"/>
            <w:left w:val="none" w:sz="0" w:space="0" w:color="auto"/>
            <w:bottom w:val="none" w:sz="0" w:space="0" w:color="auto"/>
            <w:right w:val="none" w:sz="0" w:space="0" w:color="auto"/>
          </w:divBdr>
        </w:div>
        <w:div w:id="965699740">
          <w:marLeft w:val="0"/>
          <w:marRight w:val="0"/>
          <w:marTop w:val="0"/>
          <w:marBottom w:val="0"/>
          <w:divBdr>
            <w:top w:val="none" w:sz="0" w:space="0" w:color="auto"/>
            <w:left w:val="none" w:sz="0" w:space="0" w:color="auto"/>
            <w:bottom w:val="none" w:sz="0" w:space="0" w:color="auto"/>
            <w:right w:val="none" w:sz="0" w:space="0" w:color="auto"/>
          </w:divBdr>
        </w:div>
      </w:divsChild>
    </w:div>
    <w:div w:id="1245068886">
      <w:bodyDiv w:val="1"/>
      <w:marLeft w:val="0"/>
      <w:marRight w:val="0"/>
      <w:marTop w:val="0"/>
      <w:marBottom w:val="0"/>
      <w:divBdr>
        <w:top w:val="none" w:sz="0" w:space="0" w:color="auto"/>
        <w:left w:val="none" w:sz="0" w:space="0" w:color="auto"/>
        <w:bottom w:val="none" w:sz="0" w:space="0" w:color="auto"/>
        <w:right w:val="none" w:sz="0" w:space="0" w:color="auto"/>
      </w:divBdr>
    </w:div>
    <w:div w:id="1525634579">
      <w:bodyDiv w:val="1"/>
      <w:marLeft w:val="0"/>
      <w:marRight w:val="0"/>
      <w:marTop w:val="0"/>
      <w:marBottom w:val="0"/>
      <w:divBdr>
        <w:top w:val="none" w:sz="0" w:space="0" w:color="auto"/>
        <w:left w:val="none" w:sz="0" w:space="0" w:color="auto"/>
        <w:bottom w:val="none" w:sz="0" w:space="0" w:color="auto"/>
        <w:right w:val="none" w:sz="0" w:space="0" w:color="auto"/>
      </w:divBdr>
    </w:div>
    <w:div w:id="1564943918">
      <w:bodyDiv w:val="1"/>
      <w:marLeft w:val="0"/>
      <w:marRight w:val="0"/>
      <w:marTop w:val="0"/>
      <w:marBottom w:val="0"/>
      <w:divBdr>
        <w:top w:val="none" w:sz="0" w:space="0" w:color="auto"/>
        <w:left w:val="none" w:sz="0" w:space="0" w:color="auto"/>
        <w:bottom w:val="none" w:sz="0" w:space="0" w:color="auto"/>
        <w:right w:val="none" w:sz="0" w:space="0" w:color="auto"/>
      </w:divBdr>
    </w:div>
    <w:div w:id="1725788768">
      <w:bodyDiv w:val="1"/>
      <w:marLeft w:val="0"/>
      <w:marRight w:val="0"/>
      <w:marTop w:val="0"/>
      <w:marBottom w:val="0"/>
      <w:divBdr>
        <w:top w:val="none" w:sz="0" w:space="0" w:color="auto"/>
        <w:left w:val="none" w:sz="0" w:space="0" w:color="auto"/>
        <w:bottom w:val="none" w:sz="0" w:space="0" w:color="auto"/>
        <w:right w:val="none" w:sz="0" w:space="0" w:color="auto"/>
      </w:divBdr>
      <w:divsChild>
        <w:div w:id="989554546">
          <w:marLeft w:val="0"/>
          <w:marRight w:val="0"/>
          <w:marTop w:val="0"/>
          <w:marBottom w:val="0"/>
          <w:divBdr>
            <w:top w:val="none" w:sz="0" w:space="0" w:color="auto"/>
            <w:left w:val="none" w:sz="0" w:space="0" w:color="auto"/>
            <w:bottom w:val="none" w:sz="0" w:space="0" w:color="auto"/>
            <w:right w:val="none" w:sz="0" w:space="0" w:color="auto"/>
          </w:divBdr>
        </w:div>
        <w:div w:id="719792142">
          <w:marLeft w:val="0"/>
          <w:marRight w:val="0"/>
          <w:marTop w:val="0"/>
          <w:marBottom w:val="0"/>
          <w:divBdr>
            <w:top w:val="none" w:sz="0" w:space="0" w:color="auto"/>
            <w:left w:val="none" w:sz="0" w:space="0" w:color="auto"/>
            <w:bottom w:val="none" w:sz="0" w:space="0" w:color="auto"/>
            <w:right w:val="none" w:sz="0" w:space="0" w:color="auto"/>
          </w:divBdr>
        </w:div>
        <w:div w:id="575163438">
          <w:marLeft w:val="0"/>
          <w:marRight w:val="0"/>
          <w:marTop w:val="0"/>
          <w:marBottom w:val="0"/>
          <w:divBdr>
            <w:top w:val="none" w:sz="0" w:space="0" w:color="auto"/>
            <w:left w:val="none" w:sz="0" w:space="0" w:color="auto"/>
            <w:bottom w:val="none" w:sz="0" w:space="0" w:color="auto"/>
            <w:right w:val="none" w:sz="0" w:space="0" w:color="auto"/>
          </w:divBdr>
        </w:div>
        <w:div w:id="476840422">
          <w:marLeft w:val="0"/>
          <w:marRight w:val="0"/>
          <w:marTop w:val="0"/>
          <w:marBottom w:val="0"/>
          <w:divBdr>
            <w:top w:val="none" w:sz="0" w:space="0" w:color="auto"/>
            <w:left w:val="none" w:sz="0" w:space="0" w:color="auto"/>
            <w:bottom w:val="none" w:sz="0" w:space="0" w:color="auto"/>
            <w:right w:val="none" w:sz="0" w:space="0" w:color="auto"/>
          </w:divBdr>
        </w:div>
      </w:divsChild>
    </w:div>
    <w:div w:id="1733624699">
      <w:bodyDiv w:val="1"/>
      <w:marLeft w:val="0"/>
      <w:marRight w:val="0"/>
      <w:marTop w:val="0"/>
      <w:marBottom w:val="0"/>
      <w:divBdr>
        <w:top w:val="none" w:sz="0" w:space="0" w:color="auto"/>
        <w:left w:val="none" w:sz="0" w:space="0" w:color="auto"/>
        <w:bottom w:val="none" w:sz="0" w:space="0" w:color="auto"/>
        <w:right w:val="none" w:sz="0" w:space="0" w:color="auto"/>
      </w:divBdr>
      <w:divsChild>
        <w:div w:id="1360157017">
          <w:marLeft w:val="0"/>
          <w:marRight w:val="0"/>
          <w:marTop w:val="0"/>
          <w:marBottom w:val="300"/>
          <w:divBdr>
            <w:top w:val="none" w:sz="0" w:space="0" w:color="auto"/>
            <w:left w:val="none" w:sz="0" w:space="0" w:color="auto"/>
            <w:bottom w:val="none" w:sz="0" w:space="0" w:color="auto"/>
            <w:right w:val="none" w:sz="0" w:space="0" w:color="auto"/>
          </w:divBdr>
        </w:div>
        <w:div w:id="1854874539">
          <w:marLeft w:val="0"/>
          <w:marRight w:val="0"/>
          <w:marTop w:val="0"/>
          <w:marBottom w:val="225"/>
          <w:divBdr>
            <w:top w:val="none" w:sz="0" w:space="0" w:color="auto"/>
            <w:left w:val="none" w:sz="0" w:space="0" w:color="auto"/>
            <w:bottom w:val="none" w:sz="0" w:space="0" w:color="auto"/>
            <w:right w:val="none" w:sz="0" w:space="0" w:color="auto"/>
          </w:divBdr>
        </w:div>
      </w:divsChild>
    </w:div>
    <w:div w:id="1763987932">
      <w:bodyDiv w:val="1"/>
      <w:marLeft w:val="0"/>
      <w:marRight w:val="0"/>
      <w:marTop w:val="0"/>
      <w:marBottom w:val="0"/>
      <w:divBdr>
        <w:top w:val="none" w:sz="0" w:space="0" w:color="auto"/>
        <w:left w:val="none" w:sz="0" w:space="0" w:color="auto"/>
        <w:bottom w:val="none" w:sz="0" w:space="0" w:color="auto"/>
        <w:right w:val="none" w:sz="0" w:space="0" w:color="auto"/>
      </w:divBdr>
    </w:div>
    <w:div w:id="2131046405">
      <w:bodyDiv w:val="1"/>
      <w:marLeft w:val="0"/>
      <w:marRight w:val="0"/>
      <w:marTop w:val="0"/>
      <w:marBottom w:val="0"/>
      <w:divBdr>
        <w:top w:val="none" w:sz="0" w:space="0" w:color="auto"/>
        <w:left w:val="none" w:sz="0" w:space="0" w:color="auto"/>
        <w:bottom w:val="none" w:sz="0" w:space="0" w:color="auto"/>
        <w:right w:val="none" w:sz="0" w:space="0" w:color="auto"/>
      </w:divBdr>
      <w:divsChild>
        <w:div w:id="780954693">
          <w:marLeft w:val="0"/>
          <w:marRight w:val="0"/>
          <w:marTop w:val="0"/>
          <w:marBottom w:val="0"/>
          <w:divBdr>
            <w:top w:val="none" w:sz="0" w:space="0" w:color="auto"/>
            <w:left w:val="none" w:sz="0" w:space="0" w:color="auto"/>
            <w:bottom w:val="none" w:sz="0" w:space="0" w:color="auto"/>
            <w:right w:val="none" w:sz="0" w:space="0" w:color="auto"/>
          </w:divBdr>
        </w:div>
        <w:div w:id="3746961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orm.northumberland.gov.uk/form/auto/multi_agency_ref_form" TargetMode="External"/><Relationship Id="rId21" Type="http://schemas.openxmlformats.org/officeDocument/2006/relationships/hyperlink" Target="https://www.gov.uk/government/publications/working-together-to-improve-school-attendance" TargetMode="External"/><Relationship Id="rId42" Type="http://schemas.openxmlformats.org/officeDocument/2006/relationships/hyperlink" Target="https://www.northumberland.gov.uk/Children/Safeguarding.aspx" TargetMode="External"/><Relationship Id="rId47" Type="http://schemas.openxmlformats.org/officeDocument/2006/relationships/hyperlink" Target="https://www.northumberland.gov.uk/Children/Looked-after/Virtual.aspx" TargetMode="External"/><Relationship Id="rId63" Type="http://schemas.openxmlformats.org/officeDocument/2006/relationships/hyperlink" Target="mailto:lado@northumberland.gov.uk" TargetMode="External"/><Relationship Id="rId68" Type="http://schemas.openxmlformats.org/officeDocument/2006/relationships/image" Target="media/image11.png"/><Relationship Id="rId84" Type="http://schemas.openxmlformats.org/officeDocument/2006/relationships/hyperlink" Target="https://northumberland.spydus.co.uk/cgi-bin/spydus.exe/MSGTRN/WPAC/HOME" TargetMode="External"/><Relationship Id="rId89" Type="http://schemas.openxmlformats.org/officeDocument/2006/relationships/hyperlink" Target="https://www.northumberland.gov.uk/coronavirus/Northumberland-Communities-Together/NCT.aspx" TargetMode="External"/><Relationship Id="rId7" Type="http://schemas.openxmlformats.org/officeDocument/2006/relationships/styles" Target="styles.xml"/><Relationship Id="rId71" Type="http://schemas.openxmlformats.org/officeDocument/2006/relationships/image" Target="media/image12.png"/><Relationship Id="rId92" Type="http://schemas.openxmlformats.org/officeDocument/2006/relationships/hyperlink" Target="https://northumberland.spydus.co.uk/cgi-bin/spydus.exe/MSGTRN/WPAC/HOME" TargetMode="Externa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trixcms.trixonline.co.uk/api/assets/nesubregion/8ba97e55-0dc3-41e2-91bf-cc447f9ae653/professional-disagreement-protocol.pdf" TargetMode="Externa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hyperlink" Target="https://www.gov.uk/government/publications/mental-health-and-behaviour-in-schools--2" TargetMode="External"/><Relationship Id="rId37" Type="http://schemas.openxmlformats.org/officeDocument/2006/relationships/hyperlink" Target="https://www.gov.uk/government/publications/searching-screening-and-confiscation" TargetMode="External"/><Relationship Id="rId40" Type="http://schemas.openxmlformats.org/officeDocument/2006/relationships/hyperlink" Target="mailto:Justine.Clephane@northumberland.gov.uk" TargetMode="External"/><Relationship Id="rId45" Type="http://schemas.openxmlformats.org/officeDocument/2006/relationships/hyperlink" Target="https://www.gov.uk/government/publications/working-together-to-improve-school-attendance" TargetMode="External"/><Relationship Id="rId53" Type="http://schemas.openxmlformats.org/officeDocument/2006/relationships/hyperlink" Target="mailto:prevent@northumberland.gov.uk" TargetMode="External"/><Relationship Id="rId58" Type="http://schemas.openxmlformats.org/officeDocument/2006/relationships/image" Target="media/image7.png"/><Relationship Id="rId66" Type="http://schemas.openxmlformats.org/officeDocument/2006/relationships/image" Target="media/image9.png"/><Relationship Id="rId74" Type="http://schemas.openxmlformats.org/officeDocument/2006/relationships/hyperlink" Target="https://northumberland365.sharepoint.com/:w:/r/sites/VirtualSchoolResources/_layouts/15/Doc.aspx?sourcedoc=%7B2C916DB2-5210-4639-9FF5-8DECAD3CCDA5%7D&amp;file=Partnership%20Intelligence%20Form%20-%202024.docx&amp;action=default&amp;mobileredirect=true" TargetMode="External"/><Relationship Id="rId79" Type="http://schemas.openxmlformats.org/officeDocument/2006/relationships/hyperlink" Target="https://www.familyhubsnorthumberland.co.uk/find-a-family-hub" TargetMode="External"/><Relationship Id="rId87" Type="http://schemas.openxmlformats.org/officeDocument/2006/relationships/hyperlink" Target="https://www.familyhubsnorthumberland.co.uk/find-a-family-hub" TargetMode="External"/><Relationship Id="rId102" Type="http://schemas.openxmlformats.org/officeDocument/2006/relationships/hyperlink" Target="mailto:Emma.Walker@northumberland.gov.uk" TargetMode="External"/><Relationship Id="rId5" Type="http://schemas.openxmlformats.org/officeDocument/2006/relationships/customXml" Target="../customXml/item5.xml"/><Relationship Id="rId61" Type="http://schemas.openxmlformats.org/officeDocument/2006/relationships/hyperlink" Target="https://www.gov.uk/government/publications/education-inspection-framework/education-inspection-framework-for-use-from-november-2025" TargetMode="External"/><Relationship Id="rId82" Type="http://schemas.openxmlformats.org/officeDocument/2006/relationships/hyperlink" Target="https://www.familyhubsnorthumberland.co.uk/domestic-abuse" TargetMode="External"/><Relationship Id="rId90" Type="http://schemas.openxmlformats.org/officeDocument/2006/relationships/hyperlink" Target="https://www.familyhubsnorthumberland.co.uk/domestic-abuse" TargetMode="External"/><Relationship Id="rId95" Type="http://schemas.openxmlformats.org/officeDocument/2006/relationships/hyperlink" Target="https://form.northumberland.gov.uk/form/auto/multi_agency_ref_form" TargetMode="External"/><Relationship Id="rId19" Type="http://schemas.openxmlformats.org/officeDocument/2006/relationships/hyperlink" Target="https://assets.publishing.service.gov.uk/media/5a819959ed915d74e6233224/Use_of_reasonable_force_advice_Reviewed_July_2015.pdf" TargetMode="External"/><Relationship Id="rId14" Type="http://schemas.openxmlformats.org/officeDocument/2006/relationships/oleObject" Target="embeddings/oleObject1.bin"/><Relationship Id="rId22" Type="http://schemas.openxmlformats.org/officeDocument/2006/relationships/hyperlink" Target="https://www.proceduresonline.com/northumberlandcs/" TargetMode="External"/><Relationship Id="rId27" Type="http://schemas.openxmlformats.org/officeDocument/2006/relationships/hyperlink" Target="https://nesubregion.trixonline.co.uk/chapter/female-genital-mutilation" TargetMode="External"/><Relationship Id="rId30" Type="http://schemas.openxmlformats.org/officeDocument/2006/relationships/hyperlink" Target="https://www.gov.uk/government/publications/channel-guidance" TargetMode="External"/><Relationship Id="rId35" Type="http://schemas.openxmlformats.org/officeDocument/2006/relationships/hyperlink" Target="https://assets.publishing.service.gov.uk/government/uploads/system/uploads/attachment_data/file/609874/6_2939_SP_NCA_Sexting_In_Schools_FINAL_Update_Jan17.pdf" TargetMode="External"/><Relationship Id="rId43" Type="http://schemas.openxmlformats.org/officeDocument/2006/relationships/hyperlink" Target="https://northumberlandeducation.co.uk/" TargetMode="External"/><Relationship Id="rId48" Type="http://schemas.openxmlformats.org/officeDocument/2006/relationships/hyperlink" Target="https://nesubregion.trixonline.co.uk/chapter/child-exploitation-sexual-and-criminal?search=child%20sexual%20exploitation" TargetMode="External"/><Relationship Id="rId56" Type="http://schemas.openxmlformats.org/officeDocument/2006/relationships/hyperlink" Target="https://www.proceduresonline.com/northumberlandcs/zoom/search.php?zoom_query=domestic+abuse&amp;zoom_page=2&amp;zoom_per_page=10&amp;zoom_and=0&amp;zoom_sort=0" TargetMode="External"/><Relationship Id="rId64" Type="http://schemas.openxmlformats.org/officeDocument/2006/relationships/hyperlink" Target="https://proceduresonline.com/trixcms1/media/12699/lado-information-and-flowchart.pdf" TargetMode="External"/><Relationship Id="rId69" Type="http://schemas.openxmlformats.org/officeDocument/2006/relationships/hyperlink" Target="https://assets.publishing.service.gov.uk/media/6274ecb2d3bf7f5e3916fb5f/Summary_table_of_responsibilities_for_school_attendance.pdf" TargetMode="External"/><Relationship Id="rId77" Type="http://schemas.openxmlformats.org/officeDocument/2006/relationships/image" Target="media/image14.png"/><Relationship Id="rId100" Type="http://schemas.openxmlformats.org/officeDocument/2006/relationships/hyperlink" Target="mailto:sarah.wintringham@northumberland.gov.uk" TargetMode="External"/><Relationship Id="rId105" Type="http://schemas.openxmlformats.org/officeDocument/2006/relationships/theme" Target="theme/theme1.xml"/><Relationship Id="rId113" Type="http://schemas.microsoft.com/office/2020/10/relationships/intelligence" Target="intelligence2.xml"/><Relationship Id="rId8" Type="http://schemas.openxmlformats.org/officeDocument/2006/relationships/settings" Target="settings.xml"/><Relationship Id="rId51" Type="http://schemas.openxmlformats.org/officeDocument/2006/relationships/hyperlink" Target="https://www.northumberland.gov.uk/NorthumberlandCountyCouncil/media/About-the-Council/Partners/Safer%20Northumberland/Prevent-National-Referral-Form-2024-w.docx" TargetMode="External"/><Relationship Id="rId72" Type="http://schemas.openxmlformats.org/officeDocument/2006/relationships/hyperlink" Target="https://www.northumberland.gov.uk/Protection/Neighbourhood.aspx" TargetMode="External"/><Relationship Id="rId80" Type="http://schemas.openxmlformats.org/officeDocument/2006/relationships/hyperlink" Target="https://apps.apple.com/us/app/childrens-health-service-hdft/id1593862786" TargetMode="External"/><Relationship Id="rId85" Type="http://schemas.openxmlformats.org/officeDocument/2006/relationships/hyperlink" Target="https://www.citizensadvicenorthumberland.org.uk/" TargetMode="External"/><Relationship Id="rId93" Type="http://schemas.openxmlformats.org/officeDocument/2006/relationships/hyperlink" Target="https://www.citizensadvicenorthumberland.org.uk/" TargetMode="External"/><Relationship Id="rId98" Type="http://schemas.openxmlformats.org/officeDocument/2006/relationships/hyperlink" Target="mailto:SchoolsHR@northumberland.gov.uk"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assets.publishing.service.gov.uk/media/65cb4349a7ded0000c79e4e1/Working_together_to_safeguard_children_2023_-_statutory_guidance.pdf" TargetMode="External"/><Relationship Id="rId25" Type="http://schemas.openxmlformats.org/officeDocument/2006/relationships/hyperlink" Target="https://www.gov.uk/government/publications/safeguarding-practitioners-information-sharing-advice" TargetMode="External"/><Relationship Id="rId33" Type="http://schemas.openxmlformats.org/officeDocument/2006/relationships/hyperlink" Target="https://www.beyounorthumberland.nhs.uk/support/professionals-support" TargetMode="External"/><Relationship Id="rId38" Type="http://schemas.openxmlformats.org/officeDocument/2006/relationships/hyperlink" Target="https://drive.google.com/drive/folders/1ZaXt07JU2MJ0eEe-iOqHRz_z-Ti8OUj4?usp=drive_link" TargetMode="External"/><Relationship Id="rId46" Type="http://schemas.openxmlformats.org/officeDocument/2006/relationships/hyperlink" Target="https://www.gov.uk/government/publications/children-missing-education" TargetMode="External"/><Relationship Id="rId59" Type="http://schemas.openxmlformats.org/officeDocument/2006/relationships/image" Target="media/image8.png"/><Relationship Id="rId67" Type="http://schemas.openxmlformats.org/officeDocument/2006/relationships/image" Target="media/image10.png"/><Relationship Id="rId103" Type="http://schemas.openxmlformats.org/officeDocument/2006/relationships/hyperlink" Target="mailto:Emma.Walker@northumberland.gov.uk" TargetMode="External"/><Relationship Id="rId20" Type="http://schemas.openxmlformats.org/officeDocument/2006/relationships/hyperlink" Target="https://assets.publishing.service.gov.uk/media/65cf5f2a4239310011b7b916/Mobile_phones_in_schools_guidance.pdf" TargetMode="External"/><Relationship Id="rId41" Type="http://schemas.openxmlformats.org/officeDocument/2006/relationships/hyperlink" Target="https://nesubregion.trixonline.co.uk/resources/local-resources" TargetMode="External"/><Relationship Id="rId54" Type="http://schemas.openxmlformats.org/officeDocument/2006/relationships/hyperlink" Target="https://www.gov.uk/government/uploads/system/uploads/attachment_data/file/380595/SMSC_Guidance_Maintained_Schools.pdf" TargetMode="External"/><Relationship Id="rId62" Type="http://schemas.openxmlformats.org/officeDocument/2006/relationships/hyperlink" Target="https://northumberlandcs.trixonline.co.uk/" TargetMode="External"/><Relationship Id="rId70" Type="http://schemas.openxmlformats.org/officeDocument/2006/relationships/hyperlink" Target="https://www.foundationyears.org.uk/files/2024/10/Summary-of-EYFS-changes-for-publication-PDF.pdf" TargetMode="External"/><Relationship Id="rId75" Type="http://schemas.openxmlformats.org/officeDocument/2006/relationships/hyperlink" Target="https://northumberland365.sharepoint.com/sites/VirtualSchoolResources/Designated%20Teacher%20for%20Looked%20After%20Children%20Resou/Forms/AllItems.aspx?id=%2fsites%2fVirtualSchoolResources%2fDesignated+Teacher+for+Looked+After+Children+Resou%2fPolice+Information%2fOffensive-Weapon-and-Knife-Carrying-Protocol-for-Northumberland-Apr-2025.pdf&amp;parent=%2fsites%2fVirtualSchoolResources%2fDesignated+Teacher+for+Looked+After+Children+Resou%2fPolice+Information&amp;xsdata=MDV8MDJ8SmFtZXMuUGFsbWVyQG5vcnRodW1iZXJsYW5kLmdvdi51a3xjMjVhNmVkZTljNmI0ZDFlZDVkMTA4ZGRmZjNmOTc1N3xiYjEzYTlkZTgyOTA0MmYwYTk4MGRjM2JkZmU3MGY0MHwwfDB8NjM4OTQ3MzcwNzc2NjcxNDI5fFVua25vd258VFdGcGJHWnNiM2Q4ZXlKRmJYQjBlVTFoY0draU9uUnlkV1VzSWxZaU9pSXdMakF1TURBd01DSXNJbEFpT2lKWGFXNHpNaUlzSWtGT0lqb2lUV0ZwYkNJc0lsZFVJam95ZlE9PXwwfHx8&amp;sdata=L242Zmk4NEluVEFGeDgyazZPMkJMaWdQWHRyY0M1Q2VJOEEzQmZMZVZuND0%3d" TargetMode="External"/><Relationship Id="rId83" Type="http://schemas.openxmlformats.org/officeDocument/2006/relationships/hyperlink" Target="https://www.northumberland.gov.uk/Support.aspx" TargetMode="External"/><Relationship Id="rId88" Type="http://schemas.openxmlformats.org/officeDocument/2006/relationships/hyperlink" Target="https://apps.apple.com/us/app/childrens-health-service-hdft/id1593862786" TargetMode="External"/><Relationship Id="rId91" Type="http://schemas.openxmlformats.org/officeDocument/2006/relationships/hyperlink" Target="https://www.northumberland.gov.uk/Support.aspx" TargetMode="External"/><Relationship Id="rId96" Type="http://schemas.openxmlformats.org/officeDocument/2006/relationships/hyperlink" Target="mailto:victoria.kinneavy@northumberland.gov.u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hyperlink" Target="https://www.northumberland.gov.uk/Children/Family/Support.aspx" TargetMode="External"/><Relationship Id="rId36" Type="http://schemas.openxmlformats.org/officeDocument/2006/relationships/hyperlink" Target="https://assets.publishing.service.gov.uk/media/6509558022a783000d43e81f/After-school_clubs__community_activities_and_tuition_safeguarding_guidance_for_providers.pdf" TargetMode="External"/><Relationship Id="rId49" Type="http://schemas.openxmlformats.org/officeDocument/2006/relationships/hyperlink" Target="https://nesubregion.trixonline.co.uk/chapter/gang-activity-youth-violence-and-criminal-exploitation-affecting-children?search=gang%20activity" TargetMode="External"/><Relationship Id="rId57" Type="http://schemas.openxmlformats.org/officeDocument/2006/relationships/hyperlink" Target="https://www.operationencompass.org/" TargetMode="External"/><Relationship Id="rId10" Type="http://schemas.openxmlformats.org/officeDocument/2006/relationships/footnotes" Target="footnotes.xml"/><Relationship Id="rId31" Type="http://schemas.openxmlformats.org/officeDocument/2006/relationships/hyperlink" Target="mailto:counter.extremism@education.gov.uk" TargetMode="External"/><Relationship Id="rId44" Type="http://schemas.openxmlformats.org/officeDocument/2006/relationships/hyperlink" Target="https://padlet.com/nies1/be-connected-lx9us64xc7vv5az7" TargetMode="External"/><Relationship Id="rId52" Type="http://schemas.openxmlformats.org/officeDocument/2006/relationships/hyperlink" Target="mailto:fimunorth@ctpne.police.uk" TargetMode="External"/><Relationship Id="rId60" Type="http://schemas.openxmlformats.org/officeDocument/2006/relationships/hyperlink" Target="https://www.gov.uk/government/publications/school-inspection-handbook-eif/school-inspection-handbook-for-september-2023" TargetMode="External"/><Relationship Id="rId65" Type="http://schemas.openxmlformats.org/officeDocument/2006/relationships/hyperlink" Target="https://forms.office.com/Pages/ResponsePage.aspx?id=3qkTu5CC8EKpgNw73-cPQOqnfVRnt4BKoiapHnEu1qRURjRZQUw5RTRRUzlXVTNUTkI4OU5NUVlEMi4u" TargetMode="External"/><Relationship Id="rId73" Type="http://schemas.openxmlformats.org/officeDocument/2006/relationships/hyperlink" Target="https://northumberland365-my.sharepoint.com/shared?id=%2Fsites%2FVirtualSchoolResources%2FDesignated%20Teacher%20for%20Looked%20After%20Children%20Resou&amp;listurl=https%3A%2F%2Fnorthumberland365%2Esharepoint%2Ecom%2Fsites%2FVirtualSchoolResources%2FDesignated%20Teacher%20for%20Looked%20After%20Children%20Resou" TargetMode="External"/><Relationship Id="rId78" Type="http://schemas.openxmlformats.org/officeDocument/2006/relationships/image" Target="media/image15.png"/><Relationship Id="rId81" Type="http://schemas.openxmlformats.org/officeDocument/2006/relationships/hyperlink" Target="https://www.northumberland.gov.uk/coronavirus/Northumberland-Communities-Together/NCT.aspx" TargetMode="External"/><Relationship Id="rId86" Type="http://schemas.openxmlformats.org/officeDocument/2006/relationships/hyperlink" Target="https://northumberlandfrontline.org.uk/" TargetMode="External"/><Relationship Id="rId94" Type="http://schemas.openxmlformats.org/officeDocument/2006/relationships/hyperlink" Target="https://northumberlandfrontline.org.uk/" TargetMode="External"/><Relationship Id="rId99" Type="http://schemas.openxmlformats.org/officeDocument/2006/relationships/hyperlink" Target="mailto:sarah.wintringham@northumberland.gov.uk" TargetMode="External"/><Relationship Id="rId101" Type="http://schemas.openxmlformats.org/officeDocument/2006/relationships/hyperlink" Target="mailto:Tara.Prescott@northumberland.gov.uk"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www.gov.uk/government/publications/keeping-children-safe-in-education--2" TargetMode="External"/><Relationship Id="rId39" Type="http://schemas.openxmlformats.org/officeDocument/2006/relationships/hyperlink" Target="https://northumberland365.sharepoint.com/sites/VirtualSchoolResources" TargetMode="External"/><Relationship Id="rId34" Type="http://schemas.openxmlformats.org/officeDocument/2006/relationships/hyperlink" Target="https://www.gov.uk/government/publications/sharing-nudes-and-semi-nudes-advice-for-education-settings-working-with-children-and-young-people" TargetMode="External"/><Relationship Id="rId50" Type="http://schemas.openxmlformats.org/officeDocument/2006/relationships/hyperlink" Target="https://nesubregion.trixonline.co.uk/chapter/forced-marriage" TargetMode="External"/><Relationship Id="rId55" Type="http://schemas.openxmlformats.org/officeDocument/2006/relationships/hyperlink" Target="https://nesubregion.trixonline.co.uk/chapter/children-living-away-from-home?search=private%20fostering" TargetMode="External"/><Relationship Id="rId76" Type="http://schemas.openxmlformats.org/officeDocument/2006/relationships/image" Target="media/image13.png"/><Relationship Id="rId97" Type="http://schemas.openxmlformats.org/officeDocument/2006/relationships/hyperlink" Target="mailto:LADO@northumberland.gov.uk" TargetMode="External"/><Relationship Id="rId10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5883EC76D9E842B9A6F4819DD25A11" ma:contentTypeVersion="13" ma:contentTypeDescription="Create a new document." ma:contentTypeScope="" ma:versionID="8e1f177236247013d830af398e918dda">
  <xsd:schema xmlns:xsd="http://www.w3.org/2001/XMLSchema" xmlns:xs="http://www.w3.org/2001/XMLSchema" xmlns:p="http://schemas.microsoft.com/office/2006/metadata/properties" xmlns:ns2="9a268251-b00f-494b-896e-9efa9ea69b0c" xmlns:ns3="7cb065d2-65e8-4c68-b42d-a990b8b4e40a" targetNamespace="http://schemas.microsoft.com/office/2006/metadata/properties" ma:root="true" ma:fieldsID="238731324017df40987da91b88a3557c" ns2:_="" ns3:_="">
    <xsd:import namespace="9a268251-b00f-494b-896e-9efa9ea69b0c"/>
    <xsd:import namespace="7cb065d2-65e8-4c68-b42d-a990b8b4e4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68251-b00f-494b-896e-9efa9ea69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065d2-65e8-4c68-b42d-a990b8b4e4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bcc735f-a7bd-42ee-9d0c-7dff249a15eb}" ma:internalName="TaxCatchAll" ma:showField="CatchAllData" ma:web="7cb065d2-65e8-4c68-b42d-a990b8b4e4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xoCsLMqCdWnpazIofpsbYyBjVA==">CgMxLjAyCGguZ2pkZ3hzMgloLjMwajB6bGwyCWguMWZvYjl0ZTIJaC4zem55c2g3MgloLjJldDkycDAyCGgudHlqY3d0MgloLjNkeTZ2a20yCWguMXQzaDVzZjIJaC40ZDM0b2c4MgloLjJzOGV5bzEyCWguMTdkcDh2dTgAciExSG1lVHV5NmQyb1dBRU9HSkNleFRnOHprTE1NZExGdWQ=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268251-b00f-494b-896e-9efa9ea69b0c">
      <Terms xmlns="http://schemas.microsoft.com/office/infopath/2007/PartnerControls"/>
    </lcf76f155ced4ddcb4097134ff3c332f>
    <TaxCatchAll xmlns="7cb065d2-65e8-4c68-b42d-a990b8b4e40a" xsi:nil="true"/>
    <SharedWithUsers xmlns="7cb065d2-65e8-4c68-b42d-a990b8b4e40a">
      <UserInfo>
        <DisplayName>kirstie.reynolds@wiseacademies.co.uk</DisplayName>
        <AccountId>1033</AccountId>
        <AccountType/>
      </UserInfo>
      <UserInfo>
        <DisplayName>Sarah Wintringham</DisplayName>
        <AccountId>158</AccountId>
        <AccountType/>
      </UserInfo>
      <UserInfo>
        <DisplayName>Carol Leckie</DisplayName>
        <AccountId>13</AccountId>
        <AccountType/>
      </UserInfo>
      <UserInfo>
        <DisplayName>Susanne Nicholson</DisplayName>
        <AccountId>1034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2783B-D8FA-430D-B01A-4D905F9CA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68251-b00f-494b-896e-9efa9ea69b0c"/>
    <ds:schemaRef ds:uri="7cb065d2-65e8-4c68-b42d-a990b8b4e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78647BE-38EE-46BD-98EC-EDD27276B805}">
  <ds:schemaRefs>
    <ds:schemaRef ds:uri="http://schemas.microsoft.com/office/2006/metadata/properties"/>
    <ds:schemaRef ds:uri="http://schemas.microsoft.com/office/infopath/2007/PartnerControls"/>
    <ds:schemaRef ds:uri="9a268251-b00f-494b-896e-9efa9ea69b0c"/>
    <ds:schemaRef ds:uri="7cb065d2-65e8-4c68-b42d-a990b8b4e40a"/>
  </ds:schemaRefs>
</ds:datastoreItem>
</file>

<file path=customXml/itemProps4.xml><?xml version="1.0" encoding="utf-8"?>
<ds:datastoreItem xmlns:ds="http://schemas.openxmlformats.org/officeDocument/2006/customXml" ds:itemID="{CC833D49-D077-42B5-B4A2-E30AF7AA3A62}">
  <ds:schemaRefs>
    <ds:schemaRef ds:uri="http://schemas.microsoft.com/sharepoint/v3/contenttype/forms"/>
  </ds:schemaRefs>
</ds:datastoreItem>
</file>

<file path=customXml/itemProps5.xml><?xml version="1.0" encoding="utf-8"?>
<ds:datastoreItem xmlns:ds="http://schemas.openxmlformats.org/officeDocument/2006/customXml" ds:itemID="{63E36BAB-D689-4A66-B513-D8A692B93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18759</Words>
  <Characters>106931</Characters>
  <Application>Microsoft Office Word</Application>
  <DocSecurity>0</DocSecurity>
  <Lines>891</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Phillips</dc:creator>
  <cp:keywords/>
  <dc:description/>
  <cp:lastModifiedBy>Phil Vincent</cp:lastModifiedBy>
  <cp:revision>13</cp:revision>
  <cp:lastPrinted>2024-06-19T13:51:00Z</cp:lastPrinted>
  <dcterms:created xsi:type="dcterms:W3CDTF">2025-07-18T08:20:00Z</dcterms:created>
  <dcterms:modified xsi:type="dcterms:W3CDTF">2025-10-15T12:41:00Z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0x010100705883EC76D9E842B9A6F4819DD25A11</vt:lpwstr>
  </property>
  <property fmtid="{D5CDD505-2E9C-101B-9397-08002B2CF9AE}" pid="3" name="MediaServiceImageTags">
    <vt:lpwstr/>
  </property>
  <property fmtid="{D5CDD505-2E9C-101B-9397-08002B2CF9AE}" pid="4" name="Order">
    <vt:r8>2211300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SIP_Label_a066f145-09b6-49b8-b351-ea3563e1eae2_Enabled">
    <vt:lpwstr>true</vt:lpwstr>
  </property>
  <property fmtid="{D5CDD505-2E9C-101B-9397-08002B2CF9AE}" pid="11" name="MSIP_Label_a066f145-09b6-49b8-b351-ea3563e1eae2_SetDate">
    <vt:lpwstr>2024-09-27T15:40:56Z</vt:lpwstr>
  </property>
  <property fmtid="{D5CDD505-2E9C-101B-9397-08002B2CF9AE}" pid="12" name="MSIP_Label_a066f145-09b6-49b8-b351-ea3563e1eae2_Method">
    <vt:lpwstr>Standard</vt:lpwstr>
  </property>
  <property fmtid="{D5CDD505-2E9C-101B-9397-08002B2CF9AE}" pid="13" name="MSIP_Label_a066f145-09b6-49b8-b351-ea3563e1eae2_Name">
    <vt:lpwstr>TEST - External Download</vt:lpwstr>
  </property>
  <property fmtid="{D5CDD505-2E9C-101B-9397-08002B2CF9AE}" pid="14" name="MSIP_Label_a066f145-09b6-49b8-b351-ea3563e1eae2_SiteId">
    <vt:lpwstr>bb13a9de-8290-42f0-a980-dc3bdfe70f40</vt:lpwstr>
  </property>
  <property fmtid="{D5CDD505-2E9C-101B-9397-08002B2CF9AE}" pid="15" name="MSIP_Label_a066f145-09b6-49b8-b351-ea3563e1eae2_ActionId">
    <vt:lpwstr>bbf89c03-245d-4efa-b576-fda219476617</vt:lpwstr>
  </property>
  <property fmtid="{D5CDD505-2E9C-101B-9397-08002B2CF9AE}" pid="16" name="MSIP_Label_a066f145-09b6-49b8-b351-ea3563e1eae2_ContentBits">
    <vt:lpwstr>0</vt:lpwstr>
  </property>
  <property fmtid="{D5CDD505-2E9C-101B-9397-08002B2CF9AE}" pid="17" name="xd_Signature">
    <vt:bool>false</vt:bool>
  </property>
  <property fmtid="{D5CDD505-2E9C-101B-9397-08002B2CF9AE}" pid="18" name="xd_ProgID">
    <vt:lpwstr/>
  </property>
  <property fmtid="{D5CDD505-2E9C-101B-9397-08002B2CF9AE}" pid="19" name="TemplateUrl">
    <vt:lpwstr/>
  </property>
</Properties>
</file>