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Enabling and Adapting the Maths Curriculum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 Allendale Primary School we are able to support SEND and less experienced learners in the Maths curriculum with a personalised approached which can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Pre-teaching of specific concepts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Focus on oracy – well managed environmental background noise.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Building on prior knowledge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Breaking learning down into small steps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CPA (concrete, pictorial abstract) approach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maths manipulatives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Task chunking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Rehearsing fluency e.g practising 5 x table out of maths lesson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Drawing of word problems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Modelled ‘thinking out loud’ to scaffold problem solving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the outdoor environment for learning.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examples to use as a model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Scaffolded recording e.g use of scribe or writing frames/worksheets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resources e.g enlarged diagrams/additional labelling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real life references to make content less abstract – supported by pictoral/video resources.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learning experiences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Multi sensory approaches – songs/games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Overlearning of key concepts.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concept development model to identify gaps in prior knowledge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13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553"/>
  </w:style>
  <w:style w:type="paragraph" w:styleId="Footer">
    <w:name w:val="footer"/>
    <w:basedOn w:val="Normal"/>
    <w:link w:val="FooterChar"/>
    <w:uiPriority w:val="99"/>
    <w:unhideWhenUsed w:val="1"/>
    <w:rsid w:val="00313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55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UEpPXlm6WxnETbqChXpwhtwPMQ==">AMUW2mU2lq7mVrFIbTHSk4D+GGypROkeu88cF5L+Xv7sGRiTExJDBbpt9uLlR8+FqSKp2mG533nmqvaRLOiDQkW2b27oqPVQAOC+g3SqRy090uUsW4NOlJ4=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2023-01-30T11:59:00Z</dcterms:created>
  <dc:creator>Louise Storey</dc:creator>
</cp:coreProperties>
</file>