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76" w:lineRule="auto"/>
        <w:jc w:val="center"/>
        <w:rPr/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1715925" cy="1115704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5925" cy="11157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0"/>
        </w:rPr>
        <w:t xml:space="preserve">Enabling and Adapting the Art, Design and Technology  Curriculum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At Allendale Primary School we are able to support SEND and less experienced learners in the Art, Design and Technology curriculums on a personalised approach that can include: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Pre – teaching of topic vocabulary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Pre-teaching/Pre reading of topic content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Pre-exposure to lesson content/equipment to engage interest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Use of hooks to engage visual learners e.g model, picture, object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Focus on oracy – well managed environmental background noise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Use of a therapeutic classroom to create a calm learning environment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Visual prompts and organisers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Personalised vocab mat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Mixed ability peer pairings/groupings/flexible groupings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Dyslexia friendly strategies for reading and writing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Modelled ‘thinking out loud’ to scaffold problem solving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Additional adult modelling of techniques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Use of large scale materials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Frames or tapes to hold still work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Experimentation with different resources eg sponges or fingers for painting or use of chunkier materials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Sensory aids e.g. specialist scissors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Visual aids in the form of worked examples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Growth mindset approach to evaluating work and that of others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Adult scaffolding to further break down tasks and learning into smaller steps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of the outdoor environment for learning</w:t>
      </w:r>
    </w:p>
    <w:p w:rsidR="00000000" w:rsidDel="00000000" w:rsidP="00000000" w:rsidRDefault="00000000" w:rsidRPr="00000000" w14:paraId="0000001A">
      <w:pP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CB220E"/>
    <w:pPr>
      <w:ind w:left="720"/>
      <w:contextualSpacing w:val="1"/>
    </w:pPr>
  </w:style>
  <w:style w:type="character" w:styleId="Emphasis">
    <w:name w:val="Emphasis"/>
    <w:basedOn w:val="DefaultParagraphFont"/>
    <w:uiPriority w:val="20"/>
    <w:qFormat w:val="1"/>
    <w:rsid w:val="0062336D"/>
    <w:rPr>
      <w:i w:val="1"/>
      <w:iCs w:val="1"/>
    </w:rPr>
  </w:style>
  <w:style w:type="character" w:styleId="Hyperlink">
    <w:name w:val="Hyperlink"/>
    <w:basedOn w:val="DefaultParagraphFont"/>
    <w:uiPriority w:val="99"/>
    <w:semiHidden w:val="1"/>
    <w:unhideWhenUsed w:val="1"/>
    <w:rsid w:val="0062336D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anjd2AZInLCbuopUmybNw6YfTw==">CgMxLjA4AHIhMXVfUGl5c0lRc3Nfc2hWZmNOZUwxNmluTFZ1ZGhZbXph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2023-01-30T20:53:00Z</dcterms:created>
  <dc:creator>Louise Storey</dc:creator>
</cp:coreProperties>
</file>